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CD" w:rsidRPr="008B1E71" w:rsidRDefault="007F0DCD" w:rsidP="007F0DCD">
      <w:pPr>
        <w:spacing w:line="480" w:lineRule="auto"/>
        <w:ind w:firstLine="284"/>
        <w:jc w:val="center"/>
        <w:rPr>
          <w:b/>
          <w:sz w:val="40"/>
          <w:szCs w:val="40"/>
        </w:rPr>
      </w:pPr>
      <w:bookmarkStart w:id="0" w:name="_GoBack"/>
      <w:bookmarkEnd w:id="0"/>
    </w:p>
    <w:p w:rsidR="007F0DCD" w:rsidRPr="008B1E71" w:rsidRDefault="007F0DCD" w:rsidP="007F0DCD">
      <w:pPr>
        <w:spacing w:line="480" w:lineRule="auto"/>
        <w:ind w:firstLine="284"/>
        <w:jc w:val="center"/>
        <w:rPr>
          <w:b/>
          <w:sz w:val="40"/>
          <w:szCs w:val="40"/>
        </w:rPr>
      </w:pPr>
      <w:r w:rsidRPr="008B1E71">
        <w:rPr>
          <w:b/>
          <w:sz w:val="40"/>
          <w:szCs w:val="40"/>
        </w:rPr>
        <w:t>MISKOLCI EGYETEM</w:t>
      </w:r>
    </w:p>
    <w:p w:rsidR="007F0DCD" w:rsidRPr="008B1E71" w:rsidRDefault="007F0DCD" w:rsidP="007F0DCD">
      <w:pPr>
        <w:spacing w:line="480" w:lineRule="auto"/>
        <w:ind w:firstLine="284"/>
        <w:jc w:val="center"/>
        <w:rPr>
          <w:b/>
          <w:sz w:val="40"/>
          <w:szCs w:val="40"/>
        </w:rPr>
      </w:pPr>
      <w:r w:rsidRPr="008B1E71">
        <w:rPr>
          <w:b/>
          <w:sz w:val="40"/>
          <w:szCs w:val="40"/>
        </w:rPr>
        <w:t>Gépészmérnöki és Informatikai Kar</w:t>
      </w:r>
    </w:p>
    <w:p w:rsidR="007F0DCD" w:rsidRPr="008B1E71" w:rsidRDefault="007F0DCD" w:rsidP="007F0DCD">
      <w:pPr>
        <w:spacing w:line="480" w:lineRule="auto"/>
        <w:ind w:firstLine="284"/>
        <w:jc w:val="center"/>
        <w:rPr>
          <w:sz w:val="40"/>
          <w:szCs w:val="40"/>
        </w:rPr>
      </w:pPr>
    </w:p>
    <w:p w:rsidR="007F0DCD" w:rsidRPr="008B1E71" w:rsidRDefault="007F0DCD" w:rsidP="007F0DCD">
      <w:pPr>
        <w:spacing w:line="480" w:lineRule="auto"/>
        <w:ind w:firstLine="284"/>
        <w:jc w:val="center"/>
        <w:rPr>
          <w:sz w:val="40"/>
          <w:szCs w:val="40"/>
        </w:rPr>
      </w:pPr>
    </w:p>
    <w:p w:rsidR="007F0DCD" w:rsidRPr="008B1E71" w:rsidRDefault="007F0DCD" w:rsidP="007F0DCD">
      <w:pPr>
        <w:spacing w:line="480" w:lineRule="auto"/>
        <w:ind w:firstLine="284"/>
        <w:jc w:val="center"/>
        <w:rPr>
          <w:sz w:val="40"/>
          <w:szCs w:val="40"/>
        </w:rPr>
      </w:pPr>
    </w:p>
    <w:p w:rsidR="007F0DCD" w:rsidRPr="008B1E71" w:rsidRDefault="007F0DCD" w:rsidP="007F0DCD">
      <w:pPr>
        <w:spacing w:line="480" w:lineRule="auto"/>
        <w:ind w:firstLine="284"/>
        <w:jc w:val="center"/>
        <w:rPr>
          <w:sz w:val="40"/>
          <w:szCs w:val="40"/>
        </w:rPr>
      </w:pPr>
      <w:r w:rsidRPr="008B1E71">
        <w:rPr>
          <w:sz w:val="40"/>
          <w:szCs w:val="40"/>
        </w:rPr>
        <w:object w:dxaOrig="949"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9.75pt" o:ole="">
            <v:imagedata r:id="rId7" o:title=""/>
          </v:shape>
          <o:OLEObject Type="Embed" ProgID="Word.Picture.8" ShapeID="_x0000_i1025" DrawAspect="Content" ObjectID="_1527585705" r:id="rId8"/>
        </w:object>
      </w:r>
    </w:p>
    <w:p w:rsidR="007F0DCD" w:rsidRPr="008B1E71" w:rsidRDefault="007F0DCD" w:rsidP="007F0DCD">
      <w:pPr>
        <w:spacing w:line="480" w:lineRule="auto"/>
        <w:ind w:firstLine="284"/>
        <w:jc w:val="center"/>
        <w:rPr>
          <w:sz w:val="40"/>
          <w:szCs w:val="40"/>
        </w:rPr>
      </w:pPr>
    </w:p>
    <w:p w:rsidR="007F0DCD" w:rsidRPr="008B1E71" w:rsidRDefault="007F0DCD" w:rsidP="007F0DCD">
      <w:pPr>
        <w:spacing w:line="480" w:lineRule="auto"/>
        <w:ind w:firstLine="284"/>
        <w:jc w:val="center"/>
        <w:rPr>
          <w:sz w:val="40"/>
          <w:szCs w:val="40"/>
        </w:rPr>
      </w:pPr>
    </w:p>
    <w:p w:rsidR="007F0DCD" w:rsidRPr="008B1E71" w:rsidRDefault="007F0DCD" w:rsidP="007F0DCD">
      <w:pPr>
        <w:spacing w:line="480" w:lineRule="auto"/>
        <w:ind w:firstLine="284"/>
        <w:jc w:val="center"/>
        <w:rPr>
          <w:sz w:val="40"/>
          <w:szCs w:val="40"/>
        </w:rPr>
      </w:pPr>
    </w:p>
    <w:p w:rsidR="007F0DCD" w:rsidRPr="008B1E71" w:rsidRDefault="007F0DCD" w:rsidP="007F0DCD">
      <w:pPr>
        <w:spacing w:line="480" w:lineRule="auto"/>
        <w:ind w:firstLine="284"/>
        <w:jc w:val="center"/>
        <w:rPr>
          <w:b/>
          <w:sz w:val="40"/>
          <w:szCs w:val="40"/>
        </w:rPr>
      </w:pPr>
      <w:r>
        <w:rPr>
          <w:b/>
          <w:sz w:val="40"/>
          <w:szCs w:val="40"/>
        </w:rPr>
        <w:t>Villamos</w:t>
      </w:r>
      <w:r w:rsidRPr="008B1E71">
        <w:rPr>
          <w:b/>
          <w:sz w:val="40"/>
          <w:szCs w:val="40"/>
        </w:rPr>
        <w:t>mérnöki alapszak</w:t>
      </w:r>
    </w:p>
    <w:p w:rsidR="007F0DCD" w:rsidRPr="008B1E71" w:rsidRDefault="007F0DCD" w:rsidP="007F0DCD">
      <w:pPr>
        <w:spacing w:line="480" w:lineRule="auto"/>
        <w:ind w:firstLine="284"/>
        <w:jc w:val="center"/>
        <w:rPr>
          <w:b/>
          <w:sz w:val="40"/>
          <w:szCs w:val="40"/>
        </w:rPr>
      </w:pPr>
      <w:r w:rsidRPr="008B1E71">
        <w:rPr>
          <w:b/>
          <w:sz w:val="40"/>
          <w:szCs w:val="40"/>
        </w:rPr>
        <w:t>képzési programja</w:t>
      </w:r>
    </w:p>
    <w:p w:rsidR="007F0DCD" w:rsidRPr="001C31FC" w:rsidRDefault="007F0DCD" w:rsidP="007F0DCD">
      <w:pPr>
        <w:spacing w:line="360" w:lineRule="auto"/>
        <w:jc w:val="both"/>
      </w:pPr>
      <w:r w:rsidRPr="008B1E71">
        <w:br w:type="page"/>
      </w:r>
      <w:r w:rsidRPr="001C31FC">
        <w:rPr>
          <w:i/>
          <w:iCs/>
        </w:rPr>
        <w:lastRenderedPageBreak/>
        <w:t>A képzés célja</w:t>
      </w:r>
      <w:r w:rsidRPr="001C31FC">
        <w:t xml:space="preserve"> villamosmérnökök képzése, akik természettudományi, műszaki és inform</w:t>
      </w:r>
      <w:r w:rsidRPr="001C31FC">
        <w:t>a</w:t>
      </w:r>
      <w:r w:rsidRPr="001C31FC">
        <w:t>tikai, val</w:t>
      </w:r>
      <w:r w:rsidRPr="001C31FC">
        <w:t>a</w:t>
      </w:r>
      <w:r w:rsidRPr="001C31FC">
        <w:t>mint gazdasági, humán és nyelvi ismereteik, továbbá az ezekhez kapcsolódó készségeik révén vill</w:t>
      </w:r>
      <w:r w:rsidRPr="001C31FC">
        <w:t>a</w:t>
      </w:r>
      <w:r w:rsidRPr="001C31FC">
        <w:t>mosmérnöki feladatok ellátására képesek. Ennek megfelelően az alapfokozat és a villamosmérnök szakképzettség birtokában közreműködhetnek villamos és elektronikus eszközök, berendezések, összetett rendszerek és létesítmények tervezés</w:t>
      </w:r>
      <w:r w:rsidRPr="001C31FC">
        <w:t>é</w:t>
      </w:r>
      <w:r w:rsidRPr="001C31FC">
        <w:t>ben, ezek gyártása és üzemeltetése során bemérési, minősítési, ellenőrzési feladatokat ol</w:t>
      </w:r>
      <w:r w:rsidRPr="001C31FC">
        <w:t>d</w:t>
      </w:r>
      <w:r w:rsidRPr="001C31FC">
        <w:t>hatnak meg, részt vehetnek üzembe helyezésükben, illetve vill</w:t>
      </w:r>
      <w:r w:rsidRPr="001C31FC">
        <w:t>a</w:t>
      </w:r>
      <w:r w:rsidRPr="001C31FC">
        <w:t>mosmérnöki ismereteket igénylő üzemeltetői, szolgáltatói, szervizmérnöki, termékmenedzseri, tová</w:t>
      </w:r>
      <w:r w:rsidRPr="001C31FC">
        <w:t>b</w:t>
      </w:r>
      <w:r w:rsidRPr="001C31FC">
        <w:t>bá ezekhez kapcsolódó irányítói feladatokat láthatnak el. A képzésben résztvevők a szakon belül egy szűkebb szakmai területen (szakirányban) alkotó mérnöki munkára készülnek fel, és k</w:t>
      </w:r>
      <w:r w:rsidRPr="001C31FC">
        <w:t>é</w:t>
      </w:r>
      <w:r w:rsidRPr="001C31FC">
        <w:t>pessé válhatnak a mesterszintű villamosmérnök ké</w:t>
      </w:r>
      <w:r w:rsidRPr="001C31FC">
        <w:t>p</w:t>
      </w:r>
      <w:r w:rsidRPr="001C31FC">
        <w:t>zésben való részvételre.</w:t>
      </w:r>
    </w:p>
    <w:p w:rsidR="007F0DCD" w:rsidRPr="001C31FC" w:rsidRDefault="007F0DCD" w:rsidP="007F0DCD">
      <w:pPr>
        <w:spacing w:before="120" w:line="360" w:lineRule="auto"/>
        <w:jc w:val="both"/>
      </w:pPr>
      <w:r w:rsidRPr="001C31FC">
        <w:t xml:space="preserve">Napjainkban a régióban letelepülő és funkcionáló egyre nagyobb számú és termelési értékű </w:t>
      </w:r>
      <w:r w:rsidRPr="001C31FC">
        <w:rPr>
          <w:bCs/>
        </w:rPr>
        <w:t>elektronikai termékgyártó multinacionális cégek</w:t>
      </w:r>
      <w:r w:rsidRPr="001C31FC">
        <w:t xml:space="preserve"> kérésére, a működésükhöz és fejlőd</w:t>
      </w:r>
      <w:r w:rsidRPr="001C31FC">
        <w:t>é</w:t>
      </w:r>
      <w:r w:rsidRPr="001C31FC">
        <w:t xml:space="preserve">sükhöz szükséges szakemberigényük kielégítésére alakítottuk ki az </w:t>
      </w:r>
      <w:r w:rsidRPr="001C31FC">
        <w:rPr>
          <w:bCs/>
        </w:rPr>
        <w:t>elektronikai tervező és gyártó</w:t>
      </w:r>
      <w:r w:rsidRPr="001C31FC">
        <w:t xml:space="preserve"> szakirányt. A közelmúlt és a jelen kutatási tevékenységei a számítógépes képfe</w:t>
      </w:r>
      <w:r w:rsidRPr="001C31FC">
        <w:t>l</w:t>
      </w:r>
      <w:r w:rsidRPr="001C31FC">
        <w:t>dolgozás (OTKA), az intelligens irányítások, az ipari biztonsági irányítások, az átkonfig</w:t>
      </w:r>
      <w:r w:rsidRPr="001C31FC">
        <w:t>u</w:t>
      </w:r>
      <w:r w:rsidRPr="001C31FC">
        <w:t>rálható mikroprocesszorok, az ipari kommunikációs rendszerek, a PLC programozás, a nagy-, közepes- és kisfeszültségű villamos energiahálózatok zavarvizsgálata, speciális vi</w:t>
      </w:r>
      <w:r w:rsidRPr="001C31FC">
        <w:t>l</w:t>
      </w:r>
      <w:r w:rsidRPr="001C31FC">
        <w:t>lamos gépek és hajtások fejlesztése, elektromos autó hajtásának fejlesztése (nemzetközi kooperációban) témakörökből kerülnek ki. Jelentős pozitív hatással volt a ME-en folyó vill</w:t>
      </w:r>
      <w:r w:rsidRPr="001C31FC">
        <w:t>a</w:t>
      </w:r>
      <w:r w:rsidRPr="001C31FC">
        <w:t xml:space="preserve">mosmérnök képzésre az 1998-ban megalakult </w:t>
      </w:r>
      <w:r w:rsidRPr="001C31FC">
        <w:rPr>
          <w:bCs/>
        </w:rPr>
        <w:t>Villamosmérnöki Intézet</w:t>
      </w:r>
      <w:r w:rsidRPr="001C31FC">
        <w:t xml:space="preserve"> </w:t>
      </w:r>
      <w:r w:rsidRPr="001C31FC">
        <w:rPr>
          <w:bCs/>
        </w:rPr>
        <w:t>(ME-VI)</w:t>
      </w:r>
      <w:r w:rsidRPr="001C31FC">
        <w:t xml:space="preserve">, melynek révén hatékonyabb szakmai együttműködés </w:t>
      </w:r>
      <w:r>
        <w:t>alakult ki</w:t>
      </w:r>
      <w:r w:rsidRPr="001C31FC">
        <w:t xml:space="preserve"> az oktatás ill. kutatás terül</w:t>
      </w:r>
      <w:r w:rsidRPr="001C31FC">
        <w:t>e</w:t>
      </w:r>
      <w:r w:rsidRPr="001C31FC">
        <w:t xml:space="preserve">tén. </w:t>
      </w:r>
    </w:p>
    <w:p w:rsidR="007F0DCD" w:rsidRPr="001C31FC" w:rsidRDefault="007F0DCD" w:rsidP="007F0DCD">
      <w:pPr>
        <w:spacing w:line="360" w:lineRule="auto"/>
        <w:jc w:val="both"/>
      </w:pPr>
      <w:r w:rsidRPr="001C31FC">
        <w:t>A villamosmérnöki alapszakon végzők iránti kere</w:t>
      </w:r>
      <w:r w:rsidRPr="001C31FC">
        <w:t>s</w:t>
      </w:r>
      <w:r w:rsidRPr="001C31FC">
        <w:t xml:space="preserve">let egyre növekszik regionális és országos vonatkozásban egyaránt. </w:t>
      </w:r>
      <w:r>
        <w:t xml:space="preserve">A </w:t>
      </w:r>
      <w:r w:rsidRPr="001C31FC">
        <w:t>BAZ</w:t>
      </w:r>
      <w:r>
        <w:t>.</w:t>
      </w:r>
      <w:r w:rsidRPr="001C31FC">
        <w:t xml:space="preserve"> Megyei Munkaügyi Központban a </w:t>
      </w:r>
      <w:r w:rsidRPr="001C31FC">
        <w:rPr>
          <w:bCs/>
        </w:rPr>
        <w:t xml:space="preserve">legnagyobb igény </w:t>
      </w:r>
      <w:r w:rsidRPr="001C31FC">
        <w:t>villamosmérnökök iránt van. Ezt az igényt húzza alá a vállalatok humán erőforrás-gazdálkodási szakembere</w:t>
      </w:r>
      <w:r w:rsidRPr="001C31FC">
        <w:t>i</w:t>
      </w:r>
      <w:r w:rsidRPr="001C31FC">
        <w:t xml:space="preserve">nek rendszeres jelentkezése, a képzéshez nyújtott jelentős vállalati támogatás. Az országos igény az </w:t>
      </w:r>
      <w:r w:rsidRPr="001C31FC">
        <w:rPr>
          <w:bCs/>
        </w:rPr>
        <w:t xml:space="preserve">állásbörzén </w:t>
      </w:r>
      <w:r w:rsidRPr="001C31FC">
        <w:t xml:space="preserve">mérhető le, ahol a ME vonatkozásában leginkább villamos és </w:t>
      </w:r>
      <w:r>
        <w:t>mérnök</w:t>
      </w:r>
      <w:r w:rsidRPr="001C31FC">
        <w:t xml:space="preserve"> informatikus mé</w:t>
      </w:r>
      <w:r w:rsidRPr="001C31FC">
        <w:t>r</w:t>
      </w:r>
      <w:r w:rsidRPr="001C31FC">
        <w:t xml:space="preserve">nököket keresnek. Ezeken a rendezvényeken főként dunántúli cégek vesznek részt. </w:t>
      </w:r>
    </w:p>
    <w:p w:rsidR="007F0DCD" w:rsidRPr="001C31FC" w:rsidRDefault="007F0DCD" w:rsidP="007F0DCD"/>
    <w:p w:rsidR="007F0DCD" w:rsidRPr="004C0DF1" w:rsidRDefault="007F0DCD" w:rsidP="007F0DCD">
      <w:pPr>
        <w:ind w:firstLine="284"/>
        <w:jc w:val="both"/>
      </w:pPr>
    </w:p>
    <w:p w:rsidR="007F0DCD" w:rsidRPr="004C0DF1" w:rsidRDefault="007F0DCD" w:rsidP="007F0DCD">
      <w:pPr>
        <w:rPr>
          <w:b/>
        </w:rPr>
      </w:pPr>
    </w:p>
    <w:p w:rsidR="007F0DCD" w:rsidRDefault="007F0DCD">
      <w:pPr>
        <w:sectPr w:rsidR="007F0DCD">
          <w:pgSz w:w="11906" w:h="16838"/>
          <w:pgMar w:top="1417" w:right="1417" w:bottom="1417" w:left="1417" w:header="708" w:footer="708" w:gutter="0"/>
          <w:cols w:space="708"/>
          <w:docGrid w:linePitch="360"/>
        </w:sectPr>
      </w:pPr>
    </w:p>
    <w:p w:rsidR="007F0DCD" w:rsidRPr="002819C6" w:rsidRDefault="007F0DCD">
      <w:r>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72F0E" w:rsidRPr="002819C6" w:rsidTr="00923E1C">
        <w:trPr>
          <w:cantSplit/>
        </w:trPr>
        <w:tc>
          <w:tcPr>
            <w:tcW w:w="4536" w:type="dxa"/>
            <w:shd w:val="clear" w:color="auto" w:fill="auto"/>
          </w:tcPr>
          <w:p w:rsidR="00972F0E" w:rsidRPr="002819C6" w:rsidRDefault="00972F0E" w:rsidP="00923E1C">
            <w:r w:rsidRPr="002819C6">
              <w:rPr>
                <w:b/>
                <w:bCs/>
              </w:rPr>
              <w:lastRenderedPageBreak/>
              <w:t>Tantárgy neve:</w:t>
            </w:r>
            <w:r w:rsidRPr="002819C6">
              <w:t xml:space="preserve"> Analízis I.</w:t>
            </w:r>
          </w:p>
        </w:tc>
        <w:tc>
          <w:tcPr>
            <w:tcW w:w="4536" w:type="dxa"/>
            <w:shd w:val="clear" w:color="auto" w:fill="auto"/>
          </w:tcPr>
          <w:p w:rsidR="00972F0E" w:rsidRPr="002819C6" w:rsidRDefault="00972F0E" w:rsidP="00923E1C">
            <w:pPr>
              <w:rPr>
                <w:b/>
                <w:bCs/>
              </w:rPr>
            </w:pPr>
            <w:r w:rsidRPr="002819C6">
              <w:rPr>
                <w:b/>
                <w:bCs/>
              </w:rPr>
              <w:t>Tantárgy kódja:</w:t>
            </w:r>
            <w:r w:rsidRPr="002819C6">
              <w:t xml:space="preserve"> </w:t>
            </w:r>
            <w:r w:rsidRPr="002819C6">
              <w:rPr>
                <w:b/>
              </w:rPr>
              <w:t>GEMAN510B</w:t>
            </w:r>
          </w:p>
          <w:p w:rsidR="00972F0E" w:rsidRPr="002819C6" w:rsidRDefault="00972F0E" w:rsidP="00923E1C">
            <w:r w:rsidRPr="002819C6">
              <w:rPr>
                <w:b/>
                <w:bCs/>
              </w:rPr>
              <w:t>Tárgyfelelős tanszék/intézet: Analízis Tanszék</w:t>
            </w:r>
          </w:p>
        </w:tc>
      </w:tr>
      <w:tr w:rsidR="00972F0E" w:rsidRPr="002819C6" w:rsidTr="00923E1C">
        <w:trPr>
          <w:cantSplit/>
        </w:trPr>
        <w:tc>
          <w:tcPr>
            <w:tcW w:w="4536" w:type="dxa"/>
            <w:shd w:val="clear" w:color="auto" w:fill="auto"/>
          </w:tcPr>
          <w:p w:rsidR="00972F0E" w:rsidRPr="002819C6" w:rsidRDefault="00972F0E" w:rsidP="00923E1C">
            <w:r w:rsidRPr="002819C6">
              <w:rPr>
                <w:b/>
                <w:bCs/>
              </w:rPr>
              <w:t>Javasolt félév</w:t>
            </w:r>
            <w:r w:rsidRPr="002819C6">
              <w:t>: 1.</w:t>
            </w:r>
          </w:p>
        </w:tc>
        <w:tc>
          <w:tcPr>
            <w:tcW w:w="4536" w:type="dxa"/>
            <w:shd w:val="clear" w:color="auto" w:fill="auto"/>
          </w:tcPr>
          <w:p w:rsidR="00972F0E" w:rsidRPr="002819C6" w:rsidRDefault="00972F0E" w:rsidP="00923E1C">
            <w:r w:rsidRPr="002819C6">
              <w:rPr>
                <w:b/>
                <w:bCs/>
              </w:rPr>
              <w:t>Előfeltételek:</w:t>
            </w:r>
            <w:r w:rsidRPr="002819C6">
              <w:t xml:space="preserve"> -</w:t>
            </w:r>
          </w:p>
        </w:tc>
      </w:tr>
      <w:tr w:rsidR="00972F0E" w:rsidRPr="002819C6" w:rsidTr="00923E1C">
        <w:trPr>
          <w:cantSplit/>
        </w:trPr>
        <w:tc>
          <w:tcPr>
            <w:tcW w:w="4536" w:type="dxa"/>
            <w:shd w:val="clear" w:color="auto" w:fill="auto"/>
          </w:tcPr>
          <w:p w:rsidR="00972F0E" w:rsidRPr="002819C6" w:rsidRDefault="00972F0E" w:rsidP="00923E1C">
            <w:r w:rsidRPr="002819C6">
              <w:rPr>
                <w:b/>
                <w:bCs/>
              </w:rPr>
              <w:t>Óraszám/hét (ea+gyak):2ea+2gyak</w:t>
            </w:r>
          </w:p>
        </w:tc>
        <w:tc>
          <w:tcPr>
            <w:tcW w:w="4536" w:type="dxa"/>
            <w:shd w:val="clear" w:color="auto" w:fill="auto"/>
          </w:tcPr>
          <w:p w:rsidR="00972F0E" w:rsidRPr="002819C6" w:rsidRDefault="00972F0E" w:rsidP="00923E1C">
            <w:r w:rsidRPr="002819C6">
              <w:rPr>
                <w:b/>
                <w:bCs/>
              </w:rPr>
              <w:t>Számonkérés módja (a/gy/v): a/v</w:t>
            </w:r>
          </w:p>
        </w:tc>
      </w:tr>
      <w:tr w:rsidR="00972F0E" w:rsidRPr="002819C6" w:rsidTr="00923E1C">
        <w:trPr>
          <w:cantSplit/>
        </w:trPr>
        <w:tc>
          <w:tcPr>
            <w:tcW w:w="4536" w:type="dxa"/>
            <w:shd w:val="clear" w:color="auto" w:fill="auto"/>
          </w:tcPr>
          <w:p w:rsidR="00972F0E" w:rsidRPr="002819C6" w:rsidRDefault="00972F0E" w:rsidP="00923E1C">
            <w:r w:rsidRPr="002819C6">
              <w:rPr>
                <w:b/>
                <w:bCs/>
              </w:rPr>
              <w:t>Kreditpont:</w:t>
            </w:r>
            <w:r w:rsidRPr="002819C6">
              <w:t xml:space="preserve"> </w:t>
            </w:r>
            <w:r w:rsidRPr="002819C6">
              <w:rPr>
                <w:b/>
              </w:rPr>
              <w:t>5</w:t>
            </w:r>
          </w:p>
        </w:tc>
        <w:tc>
          <w:tcPr>
            <w:tcW w:w="4536" w:type="dxa"/>
            <w:shd w:val="clear" w:color="auto" w:fill="auto"/>
          </w:tcPr>
          <w:p w:rsidR="00972F0E" w:rsidRPr="002819C6" w:rsidRDefault="00972F0E" w:rsidP="00923E1C">
            <w:r w:rsidRPr="002819C6">
              <w:rPr>
                <w:b/>
              </w:rPr>
              <w:t>Tagozat:</w:t>
            </w:r>
            <w:r w:rsidRPr="002819C6">
              <w:t xml:space="preserve"> </w:t>
            </w:r>
            <w:r w:rsidRPr="002819C6">
              <w:rPr>
                <w:b/>
              </w:rPr>
              <w:t>nappali</w:t>
            </w:r>
          </w:p>
        </w:tc>
      </w:tr>
      <w:tr w:rsidR="00972F0E" w:rsidRPr="002819C6" w:rsidTr="00923E1C">
        <w:trPr>
          <w:cantSplit/>
        </w:trPr>
        <w:tc>
          <w:tcPr>
            <w:tcW w:w="9072" w:type="dxa"/>
            <w:gridSpan w:val="2"/>
            <w:shd w:val="clear" w:color="auto" w:fill="auto"/>
          </w:tcPr>
          <w:p w:rsidR="00972F0E" w:rsidRPr="002819C6" w:rsidRDefault="00972F0E" w:rsidP="00923E1C">
            <w:pPr>
              <w:keepNext/>
              <w:rPr>
                <w:b/>
                <w:bCs/>
              </w:rPr>
            </w:pPr>
            <w:r w:rsidRPr="002819C6">
              <w:rPr>
                <w:b/>
                <w:bCs/>
              </w:rPr>
              <w:t xml:space="preserve">Tantárgy feladata és célja: </w:t>
            </w:r>
            <w:r w:rsidRPr="002819C6">
              <w:rPr>
                <w:lang w:eastAsia="hu-HU"/>
              </w:rPr>
              <w:t>A tantárgy feladata a hallgatók megismertetése a mérnöki feladatokhoz kapcsolódó egyváltozós analízisbeli fogalmakkal, függvényvizsgálati technikákkal. A tárgy célja a témakörbe tartozó problémák felismerésére és megoldására való alkalmasság kialakítása.</w:t>
            </w:r>
          </w:p>
        </w:tc>
      </w:tr>
      <w:tr w:rsidR="00972F0E" w:rsidRPr="002819C6" w:rsidTr="00923E1C">
        <w:trPr>
          <w:cantSplit/>
        </w:trPr>
        <w:tc>
          <w:tcPr>
            <w:tcW w:w="9072" w:type="dxa"/>
            <w:gridSpan w:val="2"/>
            <w:shd w:val="clear" w:color="auto" w:fill="auto"/>
          </w:tcPr>
          <w:p w:rsidR="00972F0E" w:rsidRPr="002819C6" w:rsidRDefault="00972F0E" w:rsidP="00923E1C">
            <w:pPr>
              <w:keepNext/>
              <w:rPr>
                <w:lang w:eastAsia="hu-HU"/>
              </w:rPr>
            </w:pPr>
            <w:r w:rsidRPr="002819C6">
              <w:rPr>
                <w:b/>
                <w:bCs/>
              </w:rPr>
              <w:t>Tantárgy tematikus leírása:</w:t>
            </w:r>
            <w:r w:rsidRPr="002819C6">
              <w:rPr>
                <w:lang w:eastAsia="hu-HU"/>
              </w:rPr>
              <w:t> </w:t>
            </w:r>
          </w:p>
          <w:p w:rsidR="00972F0E" w:rsidRPr="002819C6" w:rsidRDefault="00972F0E" w:rsidP="00923E1C">
            <w:pPr>
              <w:overflowPunct/>
              <w:autoSpaceDE/>
              <w:autoSpaceDN/>
              <w:adjustRightInd/>
              <w:spacing w:before="80" w:after="80"/>
              <w:jc w:val="both"/>
              <w:textAlignment w:val="auto"/>
              <w:rPr>
                <w:lang w:eastAsia="hu-HU"/>
              </w:rPr>
            </w:pPr>
            <w:r w:rsidRPr="002819C6">
              <w:rPr>
                <w:lang w:eastAsia="hu-HU"/>
              </w:rPr>
              <w:t xml:space="preserve">Valós számsorozatok és tulajdonságaik. </w:t>
            </w:r>
          </w:p>
          <w:p w:rsidR="00972F0E" w:rsidRPr="002819C6" w:rsidRDefault="00972F0E" w:rsidP="00923E1C">
            <w:pPr>
              <w:overflowPunct/>
              <w:autoSpaceDE/>
              <w:autoSpaceDN/>
              <w:adjustRightInd/>
              <w:spacing w:before="80" w:after="80"/>
              <w:jc w:val="both"/>
              <w:textAlignment w:val="auto"/>
              <w:rPr>
                <w:lang w:eastAsia="hu-HU"/>
              </w:rPr>
            </w:pPr>
            <w:r w:rsidRPr="002819C6">
              <w:rPr>
                <w:lang w:eastAsia="hu-HU"/>
              </w:rPr>
              <w:t>Az egyváltozós valós függvény tulajdonságai. Nevezetes függvénytípusok: szakaszonként lineáris függvények, racionális egész- és törtfüggvények, trigonometrikus és arkuszfüggvények, hiperbolikusz és area függvények.</w:t>
            </w:r>
          </w:p>
          <w:p w:rsidR="00972F0E" w:rsidRPr="002819C6" w:rsidRDefault="00972F0E" w:rsidP="00923E1C">
            <w:pPr>
              <w:overflowPunct/>
              <w:autoSpaceDE/>
              <w:autoSpaceDN/>
              <w:adjustRightInd/>
              <w:spacing w:before="80" w:after="80"/>
              <w:jc w:val="both"/>
              <w:textAlignment w:val="auto"/>
              <w:rPr>
                <w:lang w:eastAsia="hu-HU"/>
              </w:rPr>
            </w:pPr>
            <w:r w:rsidRPr="002819C6">
              <w:rPr>
                <w:lang w:eastAsia="hu-HU"/>
              </w:rPr>
              <w:t xml:space="preserve">Az egyváltozós valós függvény differenciálhatósága, az elemi függvények deriváltja. Differenciálási szabályok és alkalmazásuk. Az érintő és normális egyenes egyenlete. A differenciálszámítás középérték-tételei. A L'Hospital szabály és alkalmazásai. Taylor-polinom, függvényvizsgálat. </w:t>
            </w:r>
          </w:p>
          <w:p w:rsidR="00972F0E" w:rsidRPr="002819C6" w:rsidRDefault="00972F0E" w:rsidP="00923E1C">
            <w:pPr>
              <w:overflowPunct/>
              <w:autoSpaceDE/>
              <w:autoSpaceDN/>
              <w:adjustRightInd/>
              <w:spacing w:before="80" w:after="80"/>
              <w:jc w:val="both"/>
              <w:textAlignment w:val="auto"/>
              <w:rPr>
                <w:lang w:eastAsia="hu-HU"/>
              </w:rPr>
            </w:pPr>
            <w:r w:rsidRPr="002819C6">
              <w:rPr>
                <w:lang w:eastAsia="hu-HU"/>
              </w:rPr>
              <w:t>Az egyváltozós valós függvény határozatlan integrálja. A primitív függvény fogalma. Alapintegrálok. Integrálási módszerek.</w:t>
            </w:r>
          </w:p>
          <w:p w:rsidR="00972F0E" w:rsidRPr="002819C6" w:rsidRDefault="00972F0E" w:rsidP="00923E1C">
            <w:pPr>
              <w:overflowPunct/>
              <w:autoSpaceDE/>
              <w:autoSpaceDN/>
              <w:adjustRightInd/>
              <w:spacing w:before="80" w:after="80"/>
              <w:jc w:val="both"/>
              <w:textAlignment w:val="auto"/>
              <w:rPr>
                <w:lang w:eastAsia="hu-HU"/>
              </w:rPr>
            </w:pPr>
            <w:r w:rsidRPr="002819C6">
              <w:rPr>
                <w:lang w:eastAsia="hu-HU"/>
              </w:rPr>
              <w:t>A határozott integrál fogalma, tulajdonságai. A Newton-Leibniz-tétel és alkalmazásai. A határozott integrál geometriai alkalmazásai. Az improprius integrál fogalma, kiszámítása.</w:t>
            </w:r>
          </w:p>
          <w:p w:rsidR="00972F0E" w:rsidRPr="002819C6" w:rsidRDefault="00972F0E" w:rsidP="00923E1C">
            <w:pPr>
              <w:keepNext/>
              <w:rPr>
                <w:b/>
                <w:bCs/>
                <w:lang w:val="de-DE"/>
              </w:rPr>
            </w:pPr>
            <w:r w:rsidRPr="002819C6">
              <w:rPr>
                <w:lang w:eastAsia="hu-HU"/>
              </w:rPr>
              <w:t>Görbék paraméteres egyenletrendszere, polár-koordinátás alakja.</w:t>
            </w:r>
          </w:p>
        </w:tc>
      </w:tr>
      <w:tr w:rsidR="00972F0E" w:rsidRPr="002819C6" w:rsidTr="00923E1C">
        <w:trPr>
          <w:cantSplit/>
        </w:trPr>
        <w:tc>
          <w:tcPr>
            <w:tcW w:w="9072" w:type="dxa"/>
            <w:gridSpan w:val="2"/>
            <w:shd w:val="clear" w:color="auto" w:fill="auto"/>
          </w:tcPr>
          <w:p w:rsidR="00972F0E" w:rsidRDefault="00972F0E" w:rsidP="00923E1C">
            <w:r w:rsidRPr="002819C6">
              <w:rPr>
                <w:b/>
              </w:rPr>
              <w:t xml:space="preserve">Félévközi számonkérés módja: </w:t>
            </w:r>
            <w:r w:rsidRPr="002819C6">
              <w:t>Az aláírás feltétele</w:t>
            </w:r>
            <w:r w:rsidRPr="002819C6">
              <w:rPr>
                <w:b/>
              </w:rPr>
              <w:t xml:space="preserve"> </w:t>
            </w:r>
            <w:r w:rsidRPr="002819C6">
              <w:t>a</w:t>
            </w:r>
            <w:r w:rsidRPr="002819C6">
              <w:rPr>
                <w:b/>
              </w:rPr>
              <w:t xml:space="preserve"> </w:t>
            </w:r>
            <w:r w:rsidRPr="002819C6">
              <w:t>félévközi két zárthelyi dolgozat mindegyikének legalább elégséges szintű megírása.</w:t>
            </w:r>
          </w:p>
          <w:p w:rsidR="00260E96" w:rsidRDefault="00260E96" w:rsidP="00260E96">
            <w:pPr>
              <w:rPr>
                <w:noProof/>
              </w:rPr>
            </w:pPr>
            <w:r>
              <w:rPr>
                <w:noProof/>
              </w:rPr>
              <w:t xml:space="preserve">Értékelése: </w:t>
            </w:r>
          </w:p>
          <w:p w:rsidR="00260E96" w:rsidRDefault="00260E96" w:rsidP="00260E96">
            <w:pPr>
              <w:rPr>
                <w:b/>
              </w:rPr>
            </w:pPr>
            <w:r>
              <w:rPr>
                <w:noProof/>
              </w:rPr>
              <w:t>A  félév  során  teljesítendő  zárthelyik  időtartama  50  perc,  időpontjuk:  a  6.  (42.  naptári)  hét  és  a  12.  (48.  naptári) hét.</w:t>
            </w:r>
          </w:p>
          <w:p w:rsidR="00260E96" w:rsidRPr="00FF6B74" w:rsidRDefault="00260E96" w:rsidP="00260E96">
            <w:pPr>
              <w:rPr>
                <w:i/>
              </w:rPr>
            </w:pPr>
          </w:p>
          <w:p w:rsidR="00260E96" w:rsidRDefault="00260E96" w:rsidP="00260E96">
            <w:pPr>
              <w:jc w:val="both"/>
              <w:rPr>
                <w:noProof/>
              </w:rPr>
            </w:pPr>
            <w:r w:rsidRPr="00FF6B74">
              <w:rPr>
                <w:b/>
              </w:rPr>
              <w:t>Értékelése:</w:t>
            </w:r>
            <w:r>
              <w:rPr>
                <w:b/>
              </w:rPr>
              <w:t xml:space="preserve"> </w:t>
            </w:r>
            <w:r>
              <w:rPr>
                <w:noProof/>
              </w:rPr>
              <w:t xml:space="preserve">A  vizsga  110  perces  írásbeli  dolgozat  sikeres  megírásával  teljesíthető.  Az  értékelés  módja:  1-11  pont: elégtelen, 12-16 pont: elégséges, 17-21 pont: közepes, 22-25 pont: jó, 26-30 pont: jeles. </w:t>
            </w:r>
          </w:p>
          <w:p w:rsidR="00260E96" w:rsidRPr="002819C6" w:rsidRDefault="00260E96" w:rsidP="00260E96">
            <w:pPr>
              <w:rPr>
                <w:b/>
              </w:rPr>
            </w:pPr>
          </w:p>
        </w:tc>
      </w:tr>
      <w:tr w:rsidR="00972F0E" w:rsidRPr="002819C6" w:rsidTr="00923E1C">
        <w:trPr>
          <w:cantSplit/>
        </w:trPr>
        <w:tc>
          <w:tcPr>
            <w:tcW w:w="9072" w:type="dxa"/>
            <w:gridSpan w:val="2"/>
            <w:shd w:val="clear" w:color="auto" w:fill="auto"/>
          </w:tcPr>
          <w:p w:rsidR="00260E96" w:rsidRPr="00C26F57" w:rsidRDefault="00260E96" w:rsidP="00260E96">
            <w:pPr>
              <w:jc w:val="both"/>
              <w:rPr>
                <w:bCs/>
                <w:noProof/>
              </w:rPr>
            </w:pPr>
            <w:r w:rsidRPr="00FF6B74">
              <w:rPr>
                <w:b/>
                <w:bCs/>
              </w:rPr>
              <w:t xml:space="preserve">Kötelező irodalom: </w:t>
            </w:r>
            <w:r w:rsidRPr="00C26F57">
              <w:rPr>
                <w:bCs/>
                <w:noProof/>
              </w:rPr>
              <w:t xml:space="preserve">Tóth  Lajosné  dr.  Tuzson  Ágnes:  Matematika  informatikusok  és  műszakiak  részére  I.,  Miskolci  Egyetemi  </w:t>
            </w:r>
          </w:p>
          <w:p w:rsidR="00260E96" w:rsidRPr="00C26F57" w:rsidRDefault="00260E96" w:rsidP="00260E96">
            <w:pPr>
              <w:jc w:val="both"/>
              <w:rPr>
                <w:bCs/>
                <w:noProof/>
              </w:rPr>
            </w:pPr>
            <w:r w:rsidRPr="00C26F57">
              <w:rPr>
                <w:bCs/>
                <w:noProof/>
              </w:rPr>
              <w:t xml:space="preserve">Kiadó, 2003, ISBN 963 661 576 4  </w:t>
            </w:r>
          </w:p>
          <w:p w:rsidR="00260E96" w:rsidRPr="00C26F57" w:rsidRDefault="00260E96" w:rsidP="00260E96">
            <w:pPr>
              <w:jc w:val="both"/>
              <w:rPr>
                <w:bCs/>
                <w:noProof/>
              </w:rPr>
            </w:pPr>
            <w:r w:rsidRPr="00C26F57">
              <w:rPr>
                <w:bCs/>
                <w:noProof/>
              </w:rPr>
              <w:t xml:space="preserve">Tuzson  Ágnes:  Példatár  és  megoldási  útmutató  a  Matematika  informatikusok  és  műszakiak  részére  I.  c.  </w:t>
            </w:r>
          </w:p>
          <w:p w:rsidR="00260E96" w:rsidRPr="00467688" w:rsidRDefault="00260E96" w:rsidP="00260E96">
            <w:pPr>
              <w:jc w:val="both"/>
              <w:rPr>
                <w:bCs/>
              </w:rPr>
            </w:pPr>
            <w:r w:rsidRPr="00C26F57">
              <w:rPr>
                <w:bCs/>
                <w:noProof/>
              </w:rPr>
              <w:t>tankönyvhöz, www.uni-miskolc.hu/~mattagn</w:t>
            </w:r>
          </w:p>
          <w:p w:rsidR="00260E96" w:rsidRDefault="00260E96" w:rsidP="00260E96">
            <w:pPr>
              <w:jc w:val="both"/>
              <w:rPr>
                <w:b/>
                <w:bCs/>
              </w:rPr>
            </w:pPr>
          </w:p>
          <w:p w:rsidR="00260E96" w:rsidRPr="00FF6B74" w:rsidRDefault="00260E96" w:rsidP="00260E96">
            <w:pPr>
              <w:jc w:val="both"/>
              <w:rPr>
                <w:b/>
                <w:bCs/>
              </w:rPr>
            </w:pPr>
            <w:r w:rsidRPr="00FF6B74">
              <w:rPr>
                <w:b/>
                <w:bCs/>
              </w:rPr>
              <w:t>Ajánlott irodalom:</w:t>
            </w:r>
            <w:r>
              <w:rPr>
                <w:b/>
                <w:bCs/>
              </w:rPr>
              <w:t xml:space="preserve"> </w:t>
            </w:r>
            <w:r w:rsidRPr="00C26F57">
              <w:rPr>
                <w:bCs/>
                <w:noProof/>
              </w:rPr>
              <w:t>Denkinger G., Gyurkó L.: Analízis gyakorlatok, Tankönyvkiadó, Budapest, 1987, ISBN 963 17 9667 1, Serge Lang: A First Course in Calculus, (Undergraduate Texts in Mathematics), Springer</w:t>
            </w:r>
          </w:p>
          <w:p w:rsidR="00972F0E" w:rsidRPr="002819C6" w:rsidRDefault="00972F0E" w:rsidP="00923E1C"/>
        </w:tc>
      </w:tr>
    </w:tbl>
    <w:p w:rsidR="00972F0E" w:rsidRPr="002819C6" w:rsidRDefault="00972F0E" w:rsidP="00134753"/>
    <w:p w:rsidR="00972F0E" w:rsidRPr="002819C6" w:rsidRDefault="00972F0E" w:rsidP="00134753">
      <w:r w:rsidRPr="002819C6">
        <w:br w:type="page"/>
      </w:r>
    </w:p>
    <w:tbl>
      <w:tblPr>
        <w:tblW w:w="0" w:type="auto"/>
        <w:tblInd w:w="-29" w:type="dxa"/>
        <w:tblLayout w:type="fixed"/>
        <w:tblCellMar>
          <w:left w:w="70" w:type="dxa"/>
          <w:right w:w="70" w:type="dxa"/>
        </w:tblCellMar>
        <w:tblLook w:val="0000" w:firstRow="0" w:lastRow="0" w:firstColumn="0" w:lastColumn="0" w:noHBand="0" w:noVBand="0"/>
      </w:tblPr>
      <w:tblGrid>
        <w:gridCol w:w="4536"/>
        <w:gridCol w:w="4566"/>
      </w:tblGrid>
      <w:tr w:rsidR="00972F0E"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72F0E" w:rsidRPr="002819C6" w:rsidRDefault="00972F0E" w:rsidP="00923E1C">
            <w:pPr>
              <w:rPr>
                <w:b/>
                <w:bCs/>
              </w:rPr>
            </w:pPr>
            <w:r w:rsidRPr="002819C6">
              <w:rPr>
                <w:b/>
                <w:bCs/>
              </w:rPr>
              <w:lastRenderedPageBreak/>
              <w:t>Tantárgy neve:</w:t>
            </w:r>
            <w:r w:rsidRPr="002819C6">
              <w:t xml:space="preserve"> Digitális rendszerek I.</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rPr>
                <w:b/>
                <w:bCs/>
              </w:rPr>
            </w:pPr>
            <w:r w:rsidRPr="002819C6">
              <w:rPr>
                <w:b/>
                <w:bCs/>
              </w:rPr>
              <w:t>Tantárgy kódja:</w:t>
            </w:r>
            <w:r w:rsidRPr="002819C6">
              <w:t xml:space="preserve"> </w:t>
            </w:r>
            <w:r w:rsidRPr="002819C6">
              <w:rPr>
                <w:bCs/>
              </w:rPr>
              <w:t>GEVAU 503B</w:t>
            </w:r>
          </w:p>
          <w:p w:rsidR="00972F0E" w:rsidRPr="002819C6" w:rsidRDefault="00972F0E" w:rsidP="00923E1C">
            <w:pPr>
              <w:rPr>
                <w:b/>
                <w:bCs/>
              </w:rPr>
            </w:pPr>
            <w:r w:rsidRPr="002819C6">
              <w:rPr>
                <w:b/>
                <w:bCs/>
              </w:rPr>
              <w:t xml:space="preserve">Tárgyfelelős tanszék/intézet: </w:t>
            </w:r>
            <w:r w:rsidRPr="002819C6">
              <w:rPr>
                <w:bCs/>
              </w:rPr>
              <w:t>Automatizálási és Kommunikáció-technológiai Tanszék</w:t>
            </w:r>
          </w:p>
        </w:tc>
      </w:tr>
      <w:tr w:rsidR="00972F0E"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72F0E" w:rsidRPr="002819C6" w:rsidRDefault="00972F0E" w:rsidP="00923E1C">
            <w:pPr>
              <w:rPr>
                <w:b/>
                <w:bCs/>
              </w:rPr>
            </w:pPr>
            <w:r w:rsidRPr="002819C6">
              <w:rPr>
                <w:b/>
                <w:bCs/>
              </w:rPr>
              <w:t>Javasolt félév</w:t>
            </w:r>
            <w:r w:rsidRPr="002819C6">
              <w:t>: 1</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rPr>
                <w:b/>
                <w:bCs/>
              </w:rPr>
            </w:pPr>
            <w:r w:rsidRPr="002819C6">
              <w:rPr>
                <w:b/>
                <w:bCs/>
              </w:rPr>
              <w:t>Előfeltételek:</w:t>
            </w:r>
            <w:r w:rsidRPr="002819C6">
              <w:t xml:space="preserve"> </w:t>
            </w:r>
            <w:r w:rsidRPr="002819C6">
              <w:rPr>
                <w:b/>
              </w:rPr>
              <w:t>-</w:t>
            </w:r>
          </w:p>
        </w:tc>
      </w:tr>
      <w:tr w:rsidR="00972F0E"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72F0E" w:rsidRPr="002819C6" w:rsidRDefault="00972F0E" w:rsidP="00923E1C">
            <w:pPr>
              <w:rPr>
                <w:b/>
                <w:bCs/>
              </w:rPr>
            </w:pPr>
            <w:r w:rsidRPr="002819C6">
              <w:rPr>
                <w:b/>
                <w:bCs/>
              </w:rPr>
              <w:t xml:space="preserve">Óraszám/hét (ea+gyak): </w:t>
            </w:r>
            <w:r w:rsidRPr="002819C6">
              <w:rPr>
                <w:bCs/>
              </w:rPr>
              <w:t>2+2</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rPr>
                <w:bCs/>
              </w:rPr>
            </w:pPr>
            <w:r w:rsidRPr="002819C6">
              <w:rPr>
                <w:b/>
                <w:bCs/>
              </w:rPr>
              <w:t xml:space="preserve">Számonkérés módja (a/gy/v): </w:t>
            </w:r>
            <w:r w:rsidRPr="002819C6">
              <w:rPr>
                <w:bCs/>
              </w:rPr>
              <w:t>a+gy+v</w:t>
            </w:r>
          </w:p>
          <w:p w:rsidR="00972F0E" w:rsidRPr="002819C6" w:rsidRDefault="00972F0E" w:rsidP="00923E1C">
            <w:pPr>
              <w:rPr>
                <w:b/>
                <w:bCs/>
              </w:rPr>
            </w:pPr>
            <w:r w:rsidRPr="002819C6">
              <w:rPr>
                <w:bCs/>
              </w:rPr>
              <w:t>a: (ZH1+ZH2)/2; értékelés: 0,4*gy+0,6v</w:t>
            </w:r>
            <w:r w:rsidRPr="002819C6">
              <w:rPr>
                <w:b/>
                <w:bCs/>
              </w:rPr>
              <w:t xml:space="preserve"> </w:t>
            </w:r>
          </w:p>
        </w:tc>
      </w:tr>
      <w:tr w:rsidR="00972F0E"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72F0E" w:rsidRPr="002819C6" w:rsidRDefault="00972F0E" w:rsidP="00923E1C">
            <w:pPr>
              <w:rPr>
                <w:b/>
              </w:rPr>
            </w:pPr>
            <w:r w:rsidRPr="002819C6">
              <w:rPr>
                <w:b/>
                <w:bCs/>
              </w:rPr>
              <w:t>Kreditpont:</w:t>
            </w:r>
            <w:r w:rsidRPr="002819C6">
              <w:t xml:space="preserve"> 5</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rPr>
                <w:b/>
                <w:bCs/>
              </w:rPr>
            </w:pPr>
            <w:r w:rsidRPr="002819C6">
              <w:rPr>
                <w:b/>
              </w:rPr>
              <w:t>Tagozat:</w:t>
            </w:r>
            <w:r w:rsidRPr="002819C6">
              <w:t xml:space="preserve"> nappali</w:t>
            </w:r>
          </w:p>
        </w:tc>
      </w:tr>
      <w:tr w:rsidR="00972F0E"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keepNext/>
            </w:pPr>
            <w:r w:rsidRPr="002819C6">
              <w:rPr>
                <w:b/>
                <w:bCs/>
              </w:rPr>
              <w:t xml:space="preserve">Tantárgy feladata és célja: </w:t>
            </w:r>
            <w:r w:rsidRPr="002819C6">
              <w:t>szakmai törzstárgy</w:t>
            </w:r>
          </w:p>
          <w:p w:rsidR="00972F0E" w:rsidRPr="002819C6" w:rsidRDefault="00972F0E" w:rsidP="00923E1C">
            <w:pPr>
              <w:keepNext/>
              <w:jc w:val="both"/>
              <w:rPr>
                <w:b/>
                <w:bCs/>
                <w:lang w:val="de-DE"/>
              </w:rPr>
            </w:pPr>
            <w:r w:rsidRPr="002819C6">
              <w:t>A tárgy bevezetés a Digitális Technikába. Alapismereteket nyújt: BOOLE algebra, kombinációs hálózatok sorrendi hálózatok.</w:t>
            </w:r>
          </w:p>
        </w:tc>
      </w:tr>
      <w:tr w:rsidR="00972F0E"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keepNext/>
            </w:pPr>
            <w:r w:rsidRPr="002819C6">
              <w:rPr>
                <w:b/>
                <w:bCs/>
                <w:lang w:val="de-DE"/>
              </w:rPr>
              <w:t>Tantárgy tematikus leírása:</w:t>
            </w:r>
          </w:p>
          <w:p w:rsidR="00972F0E" w:rsidRPr="002819C6" w:rsidRDefault="00972F0E" w:rsidP="00923E1C">
            <w:pPr>
              <w:pStyle w:val="Szvegtrzs"/>
              <w:jc w:val="both"/>
              <w:rPr>
                <w:b/>
              </w:rPr>
            </w:pPr>
            <w:r w:rsidRPr="002819C6">
              <w:t xml:space="preserve">Számrendszerek és kódrendszerek. Kódtípusok. Logikai változók, logikai függvények, logikai függvények. Boole algebra, De Morgan szabályok. Többváltozós logikai függvények. Logikai függvények egyszerűsítési módszerei. Kombinációs hálózatok. Többszintű logikai hálózatok analízise. Kombinációs típusú funkcionális egységek: aritmetikai (összeadó, kivonó, komparátor, NBCD összeadó, szorzó), kódoló, kódátalakító, dekódoló, multiplexer, demultiplexer. Hazárdok: statikus, dinamikus hazárd fogalma, felismerése, kiküszöbölése. Sorrendi hálózatok. Sorrendi hálózat definiálása. Tárolók, flip-flopok (RS, D, JK, T). Sorrendi hálózatok analízise és szintézise. Szinkron sorrendi hálózatok tervezése és analízise. </w:t>
            </w:r>
          </w:p>
        </w:tc>
      </w:tr>
      <w:tr w:rsidR="00972F0E"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rPr>
                <w:b/>
                <w:bCs/>
              </w:rPr>
            </w:pPr>
            <w:r w:rsidRPr="002819C6">
              <w:rPr>
                <w:b/>
              </w:rPr>
              <w:t xml:space="preserve">Félévközi számonkérés módja: </w:t>
            </w:r>
            <w:r w:rsidRPr="002819C6">
              <w:rPr>
                <w:bCs/>
              </w:rPr>
              <w:t>2 félévközi zárthelyi + egyéni feladatok kéthetes beadási határidővel.</w:t>
            </w:r>
          </w:p>
        </w:tc>
      </w:tr>
      <w:tr w:rsidR="00972F0E"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r w:rsidRPr="002819C6">
              <w:rPr>
                <w:b/>
                <w:bCs/>
              </w:rPr>
              <w:t>Kötelező és javasolt irodalom jegyzéke:</w:t>
            </w:r>
          </w:p>
          <w:p w:rsidR="00972F0E" w:rsidRPr="002819C6" w:rsidRDefault="00972F0E" w:rsidP="00923E1C">
            <w:pPr>
              <w:ind w:left="539" w:hanging="539"/>
              <w:jc w:val="both"/>
            </w:pPr>
            <w:r w:rsidRPr="002819C6">
              <w:t>(k)</w:t>
            </w:r>
            <w:r w:rsidRPr="002819C6">
              <w:tab/>
              <w:t xml:space="preserve">Keresztes Péter: Digitális hálózatok, 2006. </w:t>
            </w:r>
          </w:p>
          <w:p w:rsidR="00972F0E" w:rsidRPr="002819C6" w:rsidRDefault="00972F0E" w:rsidP="00923E1C">
            <w:pPr>
              <w:ind w:left="539" w:firstLine="28"/>
              <w:jc w:val="both"/>
            </w:pPr>
            <w:r w:rsidRPr="002819C6">
              <w:t>e-jegyzet http://mazsola.iit.uni-miskolc.hu/M.study/targyak/theme?theme_id_dc=_bfDfo</w:t>
            </w:r>
          </w:p>
          <w:p w:rsidR="00972F0E" w:rsidRPr="002819C6" w:rsidRDefault="00972F0E" w:rsidP="00923E1C">
            <w:pPr>
              <w:ind w:left="539" w:hanging="539"/>
              <w:jc w:val="both"/>
            </w:pPr>
            <w:r w:rsidRPr="002819C6">
              <w:t>(k)</w:t>
            </w:r>
            <w:r w:rsidRPr="002819C6">
              <w:tab/>
              <w:t>Vásárhelyi József: VHDL fejezet,</w:t>
            </w:r>
          </w:p>
          <w:p w:rsidR="00972F0E" w:rsidRPr="002819C6" w:rsidRDefault="00972F0E" w:rsidP="00923E1C">
            <w:pPr>
              <w:ind w:left="539" w:firstLine="28"/>
              <w:jc w:val="both"/>
            </w:pPr>
            <w:r w:rsidRPr="002819C6">
              <w:t>e-jegyzet. http://mazsola.iit.uni-miskolc.hu/M.study/targyak/theme?theme_id_dc=_bfDfo</w:t>
            </w:r>
          </w:p>
          <w:p w:rsidR="00972F0E" w:rsidRPr="002819C6" w:rsidRDefault="00972F0E" w:rsidP="00923E1C">
            <w:pPr>
              <w:ind w:left="540" w:hanging="540"/>
              <w:jc w:val="both"/>
            </w:pPr>
            <w:r w:rsidRPr="002819C6">
              <w:t>(a)</w:t>
            </w:r>
            <w:r w:rsidRPr="002819C6">
              <w:tab/>
              <w:t>Michael D. Ciletti: A</w:t>
            </w:r>
            <w:r w:rsidRPr="002819C6">
              <w:rPr>
                <w:i/>
                <w:iCs/>
              </w:rPr>
              <w:t>dvanced Digital Design with the Verilog HDL</w:t>
            </w:r>
            <w:r w:rsidRPr="002819C6">
              <w:t>, Prentice Hall 2001.</w:t>
            </w:r>
          </w:p>
          <w:p w:rsidR="00972F0E" w:rsidRPr="002819C6" w:rsidRDefault="00972F0E" w:rsidP="00923E1C">
            <w:pPr>
              <w:ind w:left="540" w:hanging="540"/>
              <w:jc w:val="both"/>
            </w:pPr>
            <w:r w:rsidRPr="002819C6">
              <w:t>(a)</w:t>
            </w:r>
            <w:r w:rsidRPr="002819C6">
              <w:tab/>
              <w:t>Ajtonyi István: Digitális Rendszerek, Miskolci Egyetemi Kiadó 1998.</w:t>
            </w:r>
          </w:p>
          <w:p w:rsidR="00972F0E" w:rsidRPr="002819C6" w:rsidRDefault="00972F0E" w:rsidP="00923E1C">
            <w:pPr>
              <w:tabs>
                <w:tab w:val="left" w:pos="539"/>
              </w:tabs>
              <w:rPr>
                <w:b/>
                <w:bCs/>
              </w:rPr>
            </w:pPr>
            <w:r w:rsidRPr="002819C6">
              <w:t>(a)</w:t>
            </w:r>
            <w:r w:rsidRPr="002819C6">
              <w:tab/>
              <w:t xml:space="preserve">Keresztes Péter: VHDL-alapú rendszertervezés, SZAK Kiadó, 2012, ISBN 978-963-9863-24-8 </w:t>
            </w:r>
          </w:p>
        </w:tc>
      </w:tr>
    </w:tbl>
    <w:p w:rsidR="00972F0E" w:rsidRPr="002819C6" w:rsidRDefault="00972F0E" w:rsidP="00134753"/>
    <w:p w:rsidR="00972F0E" w:rsidRPr="002819C6" w:rsidRDefault="00972F0E"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72F0E" w:rsidRPr="002819C6" w:rsidTr="00923E1C">
        <w:trPr>
          <w:cantSplit/>
        </w:trPr>
        <w:tc>
          <w:tcPr>
            <w:tcW w:w="4536" w:type="dxa"/>
            <w:shd w:val="clear" w:color="auto" w:fill="auto"/>
          </w:tcPr>
          <w:p w:rsidR="00972F0E" w:rsidRPr="002819C6" w:rsidRDefault="00972F0E" w:rsidP="00923E1C">
            <w:r w:rsidRPr="002819C6">
              <w:rPr>
                <w:b/>
                <w:bCs/>
              </w:rPr>
              <w:t>Tantárgy neve:</w:t>
            </w:r>
            <w:r w:rsidRPr="002819C6">
              <w:t xml:space="preserve"> Villamosságtan I.</w:t>
            </w:r>
          </w:p>
        </w:tc>
        <w:tc>
          <w:tcPr>
            <w:tcW w:w="4536" w:type="dxa"/>
            <w:shd w:val="clear" w:color="auto" w:fill="auto"/>
          </w:tcPr>
          <w:p w:rsidR="00972F0E" w:rsidRPr="002819C6" w:rsidRDefault="00972F0E" w:rsidP="00923E1C">
            <w:pPr>
              <w:rPr>
                <w:b/>
                <w:bCs/>
              </w:rPr>
            </w:pPr>
            <w:r w:rsidRPr="002819C6">
              <w:rPr>
                <w:b/>
                <w:bCs/>
              </w:rPr>
              <w:t>Tantárgy kódja:</w:t>
            </w:r>
            <w:r w:rsidRPr="002819C6">
              <w:t xml:space="preserve"> GEVEE501B</w:t>
            </w:r>
          </w:p>
          <w:p w:rsidR="00972F0E" w:rsidRPr="002819C6" w:rsidRDefault="00972F0E" w:rsidP="00923E1C">
            <w:r w:rsidRPr="002819C6">
              <w:rPr>
                <w:b/>
                <w:bCs/>
              </w:rPr>
              <w:t xml:space="preserve">Tárgyfelelős tanszék/intézet: </w:t>
            </w:r>
            <w:r w:rsidRPr="002819C6">
              <w:rPr>
                <w:bCs/>
              </w:rPr>
              <w:t>EET</w:t>
            </w:r>
          </w:p>
        </w:tc>
      </w:tr>
      <w:tr w:rsidR="00972F0E" w:rsidRPr="002819C6" w:rsidTr="00923E1C">
        <w:trPr>
          <w:cantSplit/>
        </w:trPr>
        <w:tc>
          <w:tcPr>
            <w:tcW w:w="4536" w:type="dxa"/>
            <w:shd w:val="clear" w:color="auto" w:fill="auto"/>
          </w:tcPr>
          <w:p w:rsidR="00972F0E" w:rsidRPr="002819C6" w:rsidRDefault="00972F0E" w:rsidP="00923E1C">
            <w:r w:rsidRPr="002819C6">
              <w:rPr>
                <w:b/>
                <w:bCs/>
              </w:rPr>
              <w:t>Javasolt félév</w:t>
            </w:r>
            <w:r w:rsidRPr="002819C6">
              <w:t>: 1</w:t>
            </w:r>
          </w:p>
        </w:tc>
        <w:tc>
          <w:tcPr>
            <w:tcW w:w="4536" w:type="dxa"/>
            <w:shd w:val="clear" w:color="auto" w:fill="auto"/>
          </w:tcPr>
          <w:p w:rsidR="00972F0E" w:rsidRPr="002819C6" w:rsidRDefault="00972F0E" w:rsidP="00923E1C">
            <w:r w:rsidRPr="002819C6">
              <w:rPr>
                <w:b/>
                <w:bCs/>
              </w:rPr>
              <w:t>Előfeltételek:</w:t>
            </w:r>
            <w:r w:rsidRPr="002819C6">
              <w:t xml:space="preserve"> -</w:t>
            </w:r>
          </w:p>
        </w:tc>
      </w:tr>
      <w:tr w:rsidR="00972F0E" w:rsidRPr="002819C6" w:rsidTr="00923E1C">
        <w:trPr>
          <w:cantSplit/>
        </w:trPr>
        <w:tc>
          <w:tcPr>
            <w:tcW w:w="4536" w:type="dxa"/>
            <w:shd w:val="clear" w:color="auto" w:fill="auto"/>
          </w:tcPr>
          <w:p w:rsidR="00972F0E" w:rsidRPr="002819C6" w:rsidRDefault="00972F0E" w:rsidP="00923E1C">
            <w:r w:rsidRPr="002819C6">
              <w:rPr>
                <w:b/>
                <w:bCs/>
              </w:rPr>
              <w:t xml:space="preserve">Óraszám/hét (ea+gyak): </w:t>
            </w:r>
            <w:r w:rsidRPr="002819C6">
              <w:rPr>
                <w:bCs/>
              </w:rPr>
              <w:t>2+2</w:t>
            </w:r>
          </w:p>
        </w:tc>
        <w:tc>
          <w:tcPr>
            <w:tcW w:w="4536" w:type="dxa"/>
            <w:shd w:val="clear" w:color="auto" w:fill="auto"/>
          </w:tcPr>
          <w:p w:rsidR="00972F0E" w:rsidRPr="002819C6" w:rsidRDefault="00972F0E" w:rsidP="00923E1C">
            <w:r w:rsidRPr="002819C6">
              <w:rPr>
                <w:b/>
                <w:bCs/>
              </w:rPr>
              <w:t xml:space="preserve">Számonkérés módja (a/gy/v): </w:t>
            </w:r>
            <w:r w:rsidRPr="002819C6">
              <w:rPr>
                <w:bCs/>
              </w:rPr>
              <w:t>a/v</w:t>
            </w:r>
          </w:p>
        </w:tc>
      </w:tr>
      <w:tr w:rsidR="00972F0E" w:rsidRPr="002819C6" w:rsidTr="00923E1C">
        <w:trPr>
          <w:cantSplit/>
        </w:trPr>
        <w:tc>
          <w:tcPr>
            <w:tcW w:w="4536" w:type="dxa"/>
            <w:shd w:val="clear" w:color="auto" w:fill="auto"/>
          </w:tcPr>
          <w:p w:rsidR="00972F0E" w:rsidRPr="002819C6" w:rsidRDefault="00972F0E" w:rsidP="00923E1C">
            <w:r w:rsidRPr="002819C6">
              <w:rPr>
                <w:b/>
                <w:bCs/>
              </w:rPr>
              <w:t>Kreditpont:</w:t>
            </w:r>
            <w:r w:rsidRPr="002819C6">
              <w:t xml:space="preserve"> 5</w:t>
            </w:r>
          </w:p>
        </w:tc>
        <w:tc>
          <w:tcPr>
            <w:tcW w:w="4536" w:type="dxa"/>
            <w:shd w:val="clear" w:color="auto" w:fill="auto"/>
          </w:tcPr>
          <w:p w:rsidR="00972F0E" w:rsidRPr="002819C6" w:rsidRDefault="00972F0E" w:rsidP="00923E1C">
            <w:r w:rsidRPr="002819C6">
              <w:rPr>
                <w:b/>
              </w:rPr>
              <w:t>Tagozat:</w:t>
            </w:r>
            <w:r w:rsidRPr="002819C6">
              <w:t xml:space="preserve"> nappali</w:t>
            </w:r>
          </w:p>
        </w:tc>
      </w:tr>
      <w:tr w:rsidR="00972F0E" w:rsidRPr="002819C6" w:rsidTr="00923E1C">
        <w:trPr>
          <w:cantSplit/>
        </w:trPr>
        <w:tc>
          <w:tcPr>
            <w:tcW w:w="9072" w:type="dxa"/>
            <w:gridSpan w:val="2"/>
            <w:shd w:val="clear" w:color="auto" w:fill="auto"/>
          </w:tcPr>
          <w:p w:rsidR="00972F0E" w:rsidRPr="002819C6" w:rsidRDefault="00972F0E" w:rsidP="00923E1C">
            <w:pPr>
              <w:keepNext/>
              <w:rPr>
                <w:b/>
                <w:bCs/>
              </w:rPr>
            </w:pPr>
            <w:r w:rsidRPr="002819C6">
              <w:rPr>
                <w:b/>
                <w:bCs/>
              </w:rPr>
              <w:t xml:space="preserve">Tantárgy feladata és célja: </w:t>
            </w:r>
            <w:r w:rsidRPr="002819C6">
              <w:rPr>
                <w:bCs/>
              </w:rPr>
              <w:t>Megismertetni a villamos és mágneses alapfogalmakat, mennyiségeket, jelenségeket, törvényeket. Megismertetni az áramkörszámítás módszereit: egyenáramú, váltakozó áramú, háromfázisú és többhullámú gerjesztésű hálózatok esetén.</w:t>
            </w:r>
          </w:p>
          <w:p w:rsidR="00972F0E" w:rsidRPr="002819C6" w:rsidRDefault="00972F0E" w:rsidP="00923E1C">
            <w:pPr>
              <w:keepNext/>
              <w:rPr>
                <w:b/>
                <w:bCs/>
              </w:rPr>
            </w:pPr>
          </w:p>
        </w:tc>
      </w:tr>
      <w:tr w:rsidR="00972F0E" w:rsidRPr="002819C6" w:rsidTr="00923E1C">
        <w:trPr>
          <w:cantSplit/>
        </w:trPr>
        <w:tc>
          <w:tcPr>
            <w:tcW w:w="9072" w:type="dxa"/>
            <w:gridSpan w:val="2"/>
            <w:shd w:val="clear" w:color="auto" w:fill="auto"/>
          </w:tcPr>
          <w:p w:rsidR="00972F0E" w:rsidRPr="002819C6" w:rsidRDefault="00972F0E" w:rsidP="00923E1C">
            <w:r w:rsidRPr="002819C6">
              <w:rPr>
                <w:b/>
                <w:bCs/>
                <w:lang w:val="de-DE"/>
              </w:rPr>
              <w:t>Tantárgy tematikus leírása:</w:t>
            </w:r>
            <w:r w:rsidRPr="002819C6">
              <w:t xml:space="preserve"> </w:t>
            </w:r>
          </w:p>
          <w:p w:rsidR="00972F0E" w:rsidRPr="002819C6" w:rsidRDefault="00972F0E" w:rsidP="00923E1C">
            <w:pPr>
              <w:jc w:val="both"/>
            </w:pPr>
            <w:r w:rsidRPr="002819C6">
              <w:t>Villamos alapmennyiségek: töltés, áram, feszültség, ellenállás, vezetés, fajlagos ellenállás, fajlagos vezetés fogalmai, mértékegységek. SI mértékrendszer. Villamos tér alapösszefüggései: Coulomb-törvény, villamos térerősség, potenciál, feszültség fogalmai. Az elektrosztatika Gauss-törvénye. Kapacitás, kondenzátor. Villamos ellenállás. Ellenállások soros, párhuzamos kapcsolása, eredőszámítás. Villamos áramkör. Ohm-törvénye. Egyenfeszültségű hálózatok számítása. Kirchhoff-törvények. Egyenáramú munka és teljesítmény. Áramforrások. Áramkör számítási tételek: hurokáramok-, csomóponti potenciálok módszere, szuperpozíció elve, Thevenin-, Norton-, Millmann tételek és ezek alkalmazása az egyenáramú hálózatok számítására.</w:t>
            </w:r>
          </w:p>
          <w:p w:rsidR="00972F0E" w:rsidRPr="002819C6" w:rsidRDefault="00972F0E" w:rsidP="00923E1C">
            <w:pPr>
              <w:jc w:val="both"/>
            </w:pPr>
            <w:r w:rsidRPr="002819C6">
              <w:t>Villamos áram mágneses tere. Magnetosztatikus tér. Mágneses tér anyagokban. Mágneses indukció. Lorentz-erőtörvénye. Mágneses körök, mágneses fluxus, gerjesztési törvény, mágneses Ohm-törvény. Időben lassan változó elektromágneses terek: nyugalmi indukció, mozgási indukció, kölcsönös indukció jelensége.</w:t>
            </w:r>
          </w:p>
          <w:p w:rsidR="00972F0E" w:rsidRPr="002819C6" w:rsidRDefault="00972F0E" w:rsidP="00923E1C">
            <w:pPr>
              <w:jc w:val="both"/>
            </w:pPr>
            <w:r w:rsidRPr="002819C6">
              <w:t xml:space="preserve">Szinuszos feszültségű lineáris villamos hálózatok számítása. Szinuszos mennyiségek jellemzői. Egyszerű kétpólusok áramai, feszültségei és teljesítményei. Szinuszos mennyiségek komplex leírása. A komplex impedancia, admittancia. A Kirchhoff-egyenletek komplex írásmódban. Komplex teljesítmény. </w:t>
            </w:r>
          </w:p>
          <w:p w:rsidR="00972F0E" w:rsidRPr="002819C6" w:rsidRDefault="00972F0E" w:rsidP="00923E1C">
            <w:pPr>
              <w:jc w:val="both"/>
            </w:pPr>
            <w:r w:rsidRPr="002819C6">
              <w:t>Többfázisú szinuszos feszültségű hálózatok számítása, csillag, deltakapcsolás. Háromfázisú hálózatok számítása: szimmetrikus generátor szimmetrikus és aszimmetrikus terhelése. Háromfázisú teljesítmények.</w:t>
            </w:r>
          </w:p>
          <w:p w:rsidR="00972F0E" w:rsidRPr="002819C6" w:rsidRDefault="00972F0E" w:rsidP="00923E1C">
            <w:pPr>
              <w:jc w:val="both"/>
              <w:rPr>
                <w:b/>
                <w:bCs/>
              </w:rPr>
            </w:pPr>
            <w:r w:rsidRPr="002819C6">
              <w:t>Többhullámú gerjesztésű hálózatok számítása, periodikus jelek jellemző értékeinek számítása a Fourier-sor alapján, többhullámú áramok teljesítmény számítása.</w:t>
            </w:r>
          </w:p>
        </w:tc>
      </w:tr>
      <w:tr w:rsidR="00972F0E" w:rsidRPr="002819C6" w:rsidTr="00923E1C">
        <w:trPr>
          <w:cantSplit/>
        </w:trPr>
        <w:tc>
          <w:tcPr>
            <w:tcW w:w="9072" w:type="dxa"/>
            <w:gridSpan w:val="2"/>
            <w:shd w:val="clear" w:color="auto" w:fill="auto"/>
          </w:tcPr>
          <w:p w:rsidR="00972F0E" w:rsidRPr="002819C6" w:rsidRDefault="00972F0E" w:rsidP="00923E1C">
            <w:r w:rsidRPr="002819C6">
              <w:rPr>
                <w:b/>
              </w:rPr>
              <w:t xml:space="preserve">Félévközi számonkérés módja: </w:t>
            </w:r>
            <w:r w:rsidRPr="002819C6">
              <w:t>A félév során 3 röpzárthelyi dolgozatot kell teljesíteni. Egy dolgozat időtartama 30 perc. Megfelelt szint: a pontok 40%-a.</w:t>
            </w:r>
          </w:p>
          <w:p w:rsidR="00972F0E" w:rsidRPr="002819C6" w:rsidRDefault="00972F0E" w:rsidP="00923E1C">
            <w:pPr>
              <w:rPr>
                <w:b/>
              </w:rPr>
            </w:pPr>
          </w:p>
        </w:tc>
      </w:tr>
      <w:tr w:rsidR="00972F0E" w:rsidRPr="002819C6" w:rsidTr="00923E1C">
        <w:trPr>
          <w:cantSplit/>
        </w:trPr>
        <w:tc>
          <w:tcPr>
            <w:tcW w:w="9072" w:type="dxa"/>
            <w:gridSpan w:val="2"/>
            <w:shd w:val="clear" w:color="auto" w:fill="auto"/>
          </w:tcPr>
          <w:p w:rsidR="00972F0E" w:rsidRPr="002819C6" w:rsidRDefault="00972F0E" w:rsidP="00923E1C">
            <w:pPr>
              <w:rPr>
                <w:b/>
                <w:bCs/>
              </w:rPr>
            </w:pPr>
            <w:r w:rsidRPr="002819C6">
              <w:rPr>
                <w:b/>
                <w:bCs/>
              </w:rPr>
              <w:t>Kötelező és javasolt irodalom jegyzéke:</w:t>
            </w:r>
          </w:p>
          <w:p w:rsidR="00972F0E" w:rsidRPr="002819C6" w:rsidRDefault="00972F0E" w:rsidP="00923E1C">
            <w:pPr>
              <w:tabs>
                <w:tab w:val="left" w:pos="1435"/>
                <w:tab w:val="left" w:pos="2760"/>
                <w:tab w:val="left" w:pos="6240"/>
              </w:tabs>
              <w:spacing w:line="240" w:lineRule="exact"/>
              <w:rPr>
                <w:i/>
              </w:rPr>
            </w:pPr>
            <w:r w:rsidRPr="002819C6">
              <w:rPr>
                <w:i/>
              </w:rPr>
              <w:t xml:space="preserve">Kötelező irodalom: </w:t>
            </w:r>
          </w:p>
          <w:p w:rsidR="00972F0E" w:rsidRPr="002819C6" w:rsidRDefault="00972F0E" w:rsidP="00923E1C">
            <w:pPr>
              <w:tabs>
                <w:tab w:val="center" w:pos="7088"/>
              </w:tabs>
              <w:ind w:firstLine="555"/>
            </w:pPr>
            <w:r w:rsidRPr="002819C6">
              <w:t xml:space="preserve">Demeter Károlyné - Dén </w:t>
            </w:r>
            <w:smartTag w:uri="urn:schemas-microsoft-com:office:smarttags" w:element="PersonName">
              <w:r w:rsidRPr="002819C6">
                <w:t>Gábor</w:t>
              </w:r>
            </w:smartTag>
            <w:r w:rsidRPr="002819C6">
              <w:t xml:space="preserve"> – Szekér Károly – Varga Andrea: Villamosságtan I.</w:t>
            </w:r>
          </w:p>
          <w:p w:rsidR="00972F0E" w:rsidRPr="002819C6" w:rsidRDefault="00972F0E" w:rsidP="00923E1C">
            <w:pPr>
              <w:tabs>
                <w:tab w:val="center" w:pos="7088"/>
              </w:tabs>
              <w:ind w:firstLine="555"/>
            </w:pPr>
            <w:r w:rsidRPr="002819C6">
              <w:t>Demeter Károlyné: Villamosságtan II. BMF-KKVFK jegyzetek</w:t>
            </w:r>
          </w:p>
          <w:p w:rsidR="00972F0E" w:rsidRPr="002819C6" w:rsidRDefault="00972F0E" w:rsidP="00923E1C">
            <w:pPr>
              <w:tabs>
                <w:tab w:val="left" w:pos="1435"/>
                <w:tab w:val="left" w:pos="2760"/>
                <w:tab w:val="left" w:pos="6240"/>
              </w:tabs>
              <w:spacing w:line="240" w:lineRule="exact"/>
              <w:rPr>
                <w:i/>
                <w:lang w:val="de-DE"/>
              </w:rPr>
            </w:pPr>
            <w:r w:rsidRPr="002819C6">
              <w:rPr>
                <w:i/>
                <w:lang w:val="de-DE"/>
              </w:rPr>
              <w:t>Ajánlott irodalom:</w:t>
            </w:r>
          </w:p>
          <w:p w:rsidR="00972F0E" w:rsidRPr="002819C6" w:rsidRDefault="00972F0E" w:rsidP="00923E1C">
            <w:pPr>
              <w:tabs>
                <w:tab w:val="left" w:pos="1435"/>
                <w:tab w:val="left" w:pos="2760"/>
                <w:tab w:val="left" w:pos="6240"/>
              </w:tabs>
              <w:spacing w:line="240" w:lineRule="exact"/>
              <w:ind w:firstLine="567"/>
              <w:rPr>
                <w:lang w:val="de-DE"/>
              </w:rPr>
            </w:pPr>
            <w:r w:rsidRPr="002819C6">
              <w:t xml:space="preserve">Dr. Fodor György: Elméleti </w:t>
            </w:r>
            <w:r w:rsidRPr="002819C6">
              <w:rPr>
                <w:lang w:val="de-DE"/>
              </w:rPr>
              <w:t>Elektrotechnika I. II. Tankönyvkiadó, Budapest</w:t>
            </w:r>
          </w:p>
          <w:p w:rsidR="00972F0E" w:rsidRPr="002819C6" w:rsidRDefault="00972F0E" w:rsidP="00923E1C">
            <w:pPr>
              <w:ind w:firstLine="555"/>
              <w:jc w:val="both"/>
            </w:pPr>
            <w:r w:rsidRPr="002819C6">
              <w:t>Dr. Hollós Edit, Dr. Vágó István: Villamosságtan I. II. III. LSI Oktatási központ</w:t>
            </w:r>
          </w:p>
          <w:p w:rsidR="00972F0E" w:rsidRPr="002819C6" w:rsidRDefault="00972F0E" w:rsidP="00923E1C">
            <w:pPr>
              <w:ind w:firstLine="555"/>
              <w:jc w:val="both"/>
              <w:rPr>
                <w:lang w:val="de-DE"/>
              </w:rPr>
            </w:pPr>
            <w:r w:rsidRPr="002819C6">
              <w:rPr>
                <w:lang w:val="de-DE"/>
              </w:rPr>
              <w:t>Dr. Tevanné Szabó Júlia: Feladatgyűjtemény I. Egyetemi jegyzet. Tankönyvkiadó, Budapest</w:t>
            </w:r>
          </w:p>
          <w:p w:rsidR="00972F0E" w:rsidRPr="002819C6" w:rsidRDefault="00972F0E" w:rsidP="00923E1C">
            <w:pPr>
              <w:tabs>
                <w:tab w:val="left" w:pos="1435"/>
                <w:tab w:val="left" w:pos="2760"/>
                <w:tab w:val="left" w:pos="6240"/>
              </w:tabs>
              <w:ind w:firstLine="567"/>
              <w:rPr>
                <w:lang w:val="de-DE"/>
              </w:rPr>
            </w:pPr>
          </w:p>
          <w:p w:rsidR="00972F0E" w:rsidRPr="002819C6" w:rsidRDefault="00972F0E" w:rsidP="00923E1C">
            <w:pPr>
              <w:rPr>
                <w:b/>
                <w:bCs/>
              </w:rPr>
            </w:pPr>
          </w:p>
        </w:tc>
      </w:tr>
    </w:tbl>
    <w:p w:rsidR="00972F0E" w:rsidRPr="002819C6" w:rsidRDefault="00972F0E" w:rsidP="00972F0E"/>
    <w:p w:rsidR="000A76E5" w:rsidRPr="002819C6" w:rsidRDefault="00CC7B7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36"/>
        <w:gridCol w:w="4536"/>
      </w:tblGrid>
      <w:tr w:rsidR="00CC7B72" w:rsidRPr="002819C6" w:rsidTr="00CC7B72">
        <w:trPr>
          <w:cantSplit/>
        </w:trPr>
        <w:tc>
          <w:tcPr>
            <w:tcW w:w="4536" w:type="dxa"/>
            <w:shd w:val="clear" w:color="auto" w:fill="auto"/>
          </w:tcPr>
          <w:p w:rsidR="00CC7B72" w:rsidRPr="002819C6" w:rsidRDefault="00CC7B72" w:rsidP="00AD3B26">
            <w:r w:rsidRPr="002819C6">
              <w:rPr>
                <w:b/>
                <w:bCs/>
              </w:rPr>
              <w:t>Tantárgy neve:</w:t>
            </w:r>
            <w:r w:rsidRPr="002819C6">
              <w:rPr>
                <w:b/>
                <w:bCs/>
              </w:rPr>
              <w:br/>
            </w:r>
            <w:r w:rsidRPr="002819C6">
              <w:t>Számítástechnika</w:t>
            </w:r>
          </w:p>
        </w:tc>
        <w:tc>
          <w:tcPr>
            <w:tcW w:w="4536" w:type="dxa"/>
            <w:shd w:val="clear" w:color="auto" w:fill="auto"/>
          </w:tcPr>
          <w:p w:rsidR="00CC7B72" w:rsidRPr="002819C6" w:rsidRDefault="00CC7B72" w:rsidP="00AD3B26">
            <w:pPr>
              <w:rPr>
                <w:b/>
                <w:bCs/>
              </w:rPr>
            </w:pPr>
            <w:r w:rsidRPr="002819C6">
              <w:rPr>
                <w:b/>
                <w:bCs/>
              </w:rPr>
              <w:t>Tantárgy kódja:</w:t>
            </w:r>
            <w:r w:rsidRPr="002819C6">
              <w:t xml:space="preserve"> GEIAK201B</w:t>
            </w:r>
          </w:p>
          <w:p w:rsidR="00CC7B72" w:rsidRPr="002819C6" w:rsidRDefault="00CC7B72" w:rsidP="00AD3B26">
            <w:r w:rsidRPr="002819C6">
              <w:rPr>
                <w:b/>
                <w:bCs/>
              </w:rPr>
              <w:t xml:space="preserve">Tárgyfelelős tanszék/intézet: </w:t>
            </w:r>
            <w:smartTag w:uri="urn:schemas-microsoft-com:office:smarttags" w:element="PersonName">
              <w:r w:rsidRPr="002819C6">
                <w:rPr>
                  <w:bCs/>
                </w:rPr>
                <w:t>Alkalmazott Informatikai Tanszék</w:t>
              </w:r>
            </w:smartTag>
          </w:p>
        </w:tc>
      </w:tr>
      <w:tr w:rsidR="00CC7B72" w:rsidRPr="002819C6" w:rsidTr="00CC7B72">
        <w:trPr>
          <w:cantSplit/>
        </w:trPr>
        <w:tc>
          <w:tcPr>
            <w:tcW w:w="4536" w:type="dxa"/>
            <w:shd w:val="clear" w:color="auto" w:fill="auto"/>
          </w:tcPr>
          <w:p w:rsidR="00CC7B72" w:rsidRPr="002819C6" w:rsidRDefault="00CC7B72" w:rsidP="00AD3B26">
            <w:r w:rsidRPr="002819C6">
              <w:rPr>
                <w:b/>
                <w:bCs/>
              </w:rPr>
              <w:t>Javasolt félév</w:t>
            </w:r>
            <w:r w:rsidRPr="002819C6">
              <w:t>: 1</w:t>
            </w:r>
          </w:p>
        </w:tc>
        <w:tc>
          <w:tcPr>
            <w:tcW w:w="4536" w:type="dxa"/>
            <w:shd w:val="clear" w:color="auto" w:fill="auto"/>
          </w:tcPr>
          <w:p w:rsidR="00CC7B72" w:rsidRPr="002819C6" w:rsidRDefault="00CC7B72" w:rsidP="00AD3B26">
            <w:r w:rsidRPr="002819C6">
              <w:rPr>
                <w:b/>
                <w:bCs/>
              </w:rPr>
              <w:t>Előfeltételek:</w:t>
            </w:r>
            <w:r w:rsidRPr="002819C6">
              <w:t xml:space="preserve"> -</w:t>
            </w:r>
          </w:p>
        </w:tc>
      </w:tr>
      <w:tr w:rsidR="00CC7B72" w:rsidRPr="002819C6" w:rsidTr="00CC7B72">
        <w:trPr>
          <w:cantSplit/>
        </w:trPr>
        <w:tc>
          <w:tcPr>
            <w:tcW w:w="4536" w:type="dxa"/>
            <w:shd w:val="clear" w:color="auto" w:fill="auto"/>
          </w:tcPr>
          <w:p w:rsidR="00CC7B72" w:rsidRPr="002819C6" w:rsidRDefault="00CC7B72" w:rsidP="00AD3B26">
            <w:r w:rsidRPr="002819C6">
              <w:rPr>
                <w:b/>
                <w:bCs/>
              </w:rPr>
              <w:t xml:space="preserve">Óraszám/hét (ea+gyak): </w:t>
            </w:r>
            <w:r w:rsidRPr="002819C6">
              <w:rPr>
                <w:bCs/>
              </w:rPr>
              <w:t>2+2</w:t>
            </w:r>
          </w:p>
        </w:tc>
        <w:tc>
          <w:tcPr>
            <w:tcW w:w="4536" w:type="dxa"/>
            <w:shd w:val="clear" w:color="auto" w:fill="auto"/>
          </w:tcPr>
          <w:p w:rsidR="00CC7B72" w:rsidRPr="002819C6" w:rsidRDefault="00CC7B72" w:rsidP="00AD3B26">
            <w:r w:rsidRPr="002819C6">
              <w:rPr>
                <w:b/>
                <w:bCs/>
              </w:rPr>
              <w:t>Számonkérés módja (a/gy/v): a+gy</w:t>
            </w:r>
          </w:p>
        </w:tc>
      </w:tr>
      <w:tr w:rsidR="00CC7B72" w:rsidRPr="002819C6" w:rsidTr="00CC7B72">
        <w:trPr>
          <w:cantSplit/>
        </w:trPr>
        <w:tc>
          <w:tcPr>
            <w:tcW w:w="4536" w:type="dxa"/>
            <w:shd w:val="clear" w:color="auto" w:fill="auto"/>
          </w:tcPr>
          <w:p w:rsidR="00CC7B72" w:rsidRPr="002819C6" w:rsidRDefault="00CC7B72" w:rsidP="00AD3B26">
            <w:r w:rsidRPr="002819C6">
              <w:rPr>
                <w:b/>
                <w:bCs/>
              </w:rPr>
              <w:t>Kreditpont:</w:t>
            </w:r>
            <w:r w:rsidRPr="002819C6">
              <w:t xml:space="preserve"> 5</w:t>
            </w:r>
          </w:p>
        </w:tc>
        <w:tc>
          <w:tcPr>
            <w:tcW w:w="4536" w:type="dxa"/>
            <w:shd w:val="clear" w:color="auto" w:fill="auto"/>
          </w:tcPr>
          <w:p w:rsidR="00CC7B72" w:rsidRPr="002819C6" w:rsidRDefault="00CC7B72" w:rsidP="00AD3B26">
            <w:r w:rsidRPr="002819C6">
              <w:rPr>
                <w:b/>
              </w:rPr>
              <w:t>Tagozat:</w:t>
            </w:r>
            <w:r w:rsidRPr="002819C6">
              <w:t xml:space="preserve"> nappali</w:t>
            </w:r>
          </w:p>
        </w:tc>
      </w:tr>
      <w:tr w:rsidR="00CC7B72" w:rsidRPr="002819C6" w:rsidTr="00CC7B72">
        <w:trPr>
          <w:cantSplit/>
        </w:trPr>
        <w:tc>
          <w:tcPr>
            <w:tcW w:w="9072" w:type="dxa"/>
            <w:gridSpan w:val="2"/>
            <w:shd w:val="clear" w:color="auto" w:fill="auto"/>
          </w:tcPr>
          <w:p w:rsidR="00CC7B72" w:rsidRPr="002819C6" w:rsidRDefault="00CC7B72" w:rsidP="00AD3B26">
            <w:pPr>
              <w:keepNext/>
              <w:rPr>
                <w:bCs/>
              </w:rPr>
            </w:pPr>
            <w:r w:rsidRPr="002819C6">
              <w:rPr>
                <w:b/>
                <w:bCs/>
              </w:rPr>
              <w:t xml:space="preserve">Tantárgy feladata és célja: </w:t>
            </w:r>
            <w:r w:rsidRPr="002819C6">
              <w:rPr>
                <w:bCs/>
              </w:rPr>
              <w:t>A számítógép felépítésének és működésének megismertetése, Használói kompetenciák kiépítése az MS Office alkalmazásainak fejlett használatára, tájékozottság adása a vírusok témakörben, középszintű C nyelvi programozói készségek kifejlesztése.</w:t>
            </w:r>
          </w:p>
          <w:p w:rsidR="00CC7B72" w:rsidRPr="002819C6" w:rsidRDefault="00CC7B72" w:rsidP="00AD3B26">
            <w:pPr>
              <w:keepNext/>
              <w:rPr>
                <w:b/>
                <w:bCs/>
              </w:rPr>
            </w:pPr>
          </w:p>
        </w:tc>
      </w:tr>
      <w:tr w:rsidR="00CC7B72" w:rsidRPr="002819C6" w:rsidTr="00CC7B72">
        <w:trPr>
          <w:cantSplit/>
        </w:trPr>
        <w:tc>
          <w:tcPr>
            <w:tcW w:w="9072" w:type="dxa"/>
            <w:gridSpan w:val="2"/>
            <w:shd w:val="clear" w:color="auto" w:fill="auto"/>
          </w:tcPr>
          <w:p w:rsidR="00CC7B72" w:rsidRPr="002819C6" w:rsidRDefault="00CC7B72" w:rsidP="00AD3B26">
            <w:pPr>
              <w:keepNext/>
              <w:rPr>
                <w:b/>
                <w:bCs/>
                <w:lang w:val="de-DE"/>
              </w:rPr>
            </w:pPr>
            <w:r w:rsidRPr="002819C6">
              <w:rPr>
                <w:b/>
                <w:bCs/>
                <w:lang w:val="de-DE"/>
              </w:rPr>
              <w:t>Tantárgy tematikus leírása:</w:t>
            </w:r>
          </w:p>
          <w:p w:rsidR="00CC7B72" w:rsidRPr="002819C6" w:rsidRDefault="00CC7B72" w:rsidP="00AD3B26">
            <w:pPr>
              <w:jc w:val="both"/>
              <w:rPr>
                <w:bCs/>
                <w:lang w:val="de-DE"/>
              </w:rPr>
            </w:pPr>
            <w:r w:rsidRPr="002819C6">
              <w:rPr>
                <w:bCs/>
                <w:lang w:val="de-DE"/>
              </w:rPr>
              <w:t>A tantárgy rövid tartalma: PC hardver alapfogalmak. A számítógép funkcionális rendszervázlata. A mikroprocesszor. A busz. Memória, tárak. Turing gép. Neumann elv. Szoftver alapfogalmak. Az operációs rendszer feladatai. Az OS felhasználói felülete. Excel és Word alkalmazói programok. A C programok általános szerkezete. Adatszerkezetek. Be-, kivitel. Cím, érték, mutató fogalma. C nyelvi utasítások. Elágazásszervezés, ciklusszervezés. Vektorokon értelmezett alapalgoritmusok. Struktúrák. Fájlkezelés. Grafika. Könyvtári függvények. Számítógépi vírusok, védekezés.</w:t>
            </w:r>
          </w:p>
        </w:tc>
      </w:tr>
      <w:tr w:rsidR="00CC7B72" w:rsidRPr="002819C6" w:rsidTr="00CC7B72">
        <w:trPr>
          <w:cantSplit/>
        </w:trPr>
        <w:tc>
          <w:tcPr>
            <w:tcW w:w="9072" w:type="dxa"/>
            <w:gridSpan w:val="2"/>
            <w:shd w:val="clear" w:color="auto" w:fill="auto"/>
          </w:tcPr>
          <w:p w:rsidR="00CC7B72" w:rsidRPr="002819C6" w:rsidRDefault="00CC7B72" w:rsidP="00AD3B26">
            <w:pPr>
              <w:rPr>
                <w:b/>
              </w:rPr>
            </w:pPr>
            <w:r w:rsidRPr="002819C6">
              <w:rPr>
                <w:b/>
              </w:rPr>
              <w:t xml:space="preserve">Félévközi számonkérés módja: </w:t>
            </w:r>
            <w:r w:rsidRPr="002819C6">
              <w:t>egy számítógépes teszt, egy zárthelyi, két önálló feladat.</w:t>
            </w:r>
            <w:r w:rsidRPr="002819C6">
              <w:rPr>
                <w:b/>
              </w:rPr>
              <w:t xml:space="preserve"> </w:t>
            </w:r>
          </w:p>
        </w:tc>
      </w:tr>
      <w:tr w:rsidR="00CC7B72" w:rsidRPr="002819C6" w:rsidTr="00CC7B72">
        <w:trPr>
          <w:cantSplit/>
        </w:trPr>
        <w:tc>
          <w:tcPr>
            <w:tcW w:w="9072" w:type="dxa"/>
            <w:gridSpan w:val="2"/>
            <w:shd w:val="clear" w:color="auto" w:fill="auto"/>
          </w:tcPr>
          <w:p w:rsidR="00CC7B72" w:rsidRPr="002819C6" w:rsidRDefault="00CC7B72" w:rsidP="00AD3B26">
            <w:pPr>
              <w:rPr>
                <w:b/>
                <w:bCs/>
              </w:rPr>
            </w:pPr>
            <w:r w:rsidRPr="002819C6">
              <w:rPr>
                <w:b/>
                <w:bCs/>
              </w:rPr>
              <w:t>Kötelező és javasolt irodalom jegyzéke:</w:t>
            </w:r>
          </w:p>
          <w:p w:rsidR="00CC7B72" w:rsidRPr="002819C6" w:rsidRDefault="00CC7B72" w:rsidP="00AD3B26">
            <w:pPr>
              <w:overflowPunct/>
              <w:textAlignment w:val="auto"/>
              <w:rPr>
                <w:b/>
                <w:bCs/>
              </w:rPr>
            </w:pPr>
            <w:r w:rsidRPr="002819C6">
              <w:rPr>
                <w:b/>
                <w:bCs/>
              </w:rPr>
              <w:t xml:space="preserve">Kötelező: </w:t>
            </w:r>
          </w:p>
          <w:p w:rsidR="00CC7B72" w:rsidRPr="002819C6" w:rsidRDefault="00CC7B72" w:rsidP="00AD3B26">
            <w:pPr>
              <w:overflowPunct/>
              <w:textAlignment w:val="auto"/>
              <w:rPr>
                <w:bCs/>
              </w:rPr>
            </w:pPr>
            <w:r w:rsidRPr="002819C6">
              <w:rPr>
                <w:bCs/>
              </w:rPr>
              <w:t>Dudás L.:</w:t>
            </w:r>
            <w:r w:rsidRPr="002819C6">
              <w:rPr>
                <w:b/>
                <w:bCs/>
              </w:rPr>
              <w:t xml:space="preserve"> </w:t>
            </w:r>
            <w:r w:rsidRPr="002819C6">
              <w:rPr>
                <w:bCs/>
              </w:rPr>
              <w:t xml:space="preserve">Számítástechnika elektronikus jegyzet ait.iit.uni-miskolc.hu/~dudas/SztEAok </w:t>
            </w:r>
          </w:p>
          <w:p w:rsidR="00CC7B72" w:rsidRPr="002819C6" w:rsidRDefault="00CC7B72" w:rsidP="00AD3B26">
            <w:pPr>
              <w:overflowPunct/>
              <w:textAlignment w:val="auto"/>
              <w:rPr>
                <w:b/>
                <w:lang w:eastAsia="hu-HU"/>
              </w:rPr>
            </w:pPr>
            <w:r w:rsidRPr="002819C6">
              <w:rPr>
                <w:b/>
                <w:bCs/>
              </w:rPr>
              <w:t>Javasolt:</w:t>
            </w:r>
          </w:p>
          <w:p w:rsidR="00CC7B72" w:rsidRPr="002819C6" w:rsidRDefault="00CC7B72" w:rsidP="00AD3B26">
            <w:pPr>
              <w:overflowPunct/>
              <w:textAlignment w:val="auto"/>
              <w:rPr>
                <w:lang w:eastAsia="hu-HU"/>
              </w:rPr>
            </w:pPr>
            <w:r w:rsidRPr="002819C6">
              <w:rPr>
                <w:iCs/>
                <w:lang w:eastAsia="hu-HU"/>
              </w:rPr>
              <w:t xml:space="preserve">Benkő Tiborné - Benkő László - Tóth Bertalan: </w:t>
            </w:r>
            <w:r w:rsidRPr="002819C6">
              <w:rPr>
                <w:bCs/>
                <w:lang w:eastAsia="hu-HU"/>
              </w:rPr>
              <w:t xml:space="preserve">Programozzunk C nyelven! </w:t>
            </w:r>
            <w:r w:rsidRPr="002819C6">
              <w:rPr>
                <w:lang w:eastAsia="hu-HU"/>
              </w:rPr>
              <w:t>(beszerzése ajánlott) ComputerBooks, Budapest, 1996. (~2000 Ft)</w:t>
            </w:r>
          </w:p>
          <w:p w:rsidR="00CC7B72" w:rsidRPr="002819C6" w:rsidRDefault="00CC7B72" w:rsidP="00AD3B26">
            <w:pPr>
              <w:overflowPunct/>
              <w:textAlignment w:val="auto"/>
              <w:rPr>
                <w:lang w:eastAsia="hu-HU"/>
              </w:rPr>
            </w:pPr>
            <w:r w:rsidRPr="002819C6">
              <w:rPr>
                <w:iCs/>
                <w:lang w:eastAsia="hu-HU"/>
              </w:rPr>
              <w:t xml:space="preserve">Kondorosi K.-László Z.- Szirmay-Kalos L.: </w:t>
            </w:r>
            <w:r w:rsidRPr="002819C6">
              <w:rPr>
                <w:bCs/>
                <w:lang w:eastAsia="hu-HU"/>
              </w:rPr>
              <w:t xml:space="preserve">Objektumorientált szoftverfejlesztés </w:t>
            </w:r>
            <w:r w:rsidRPr="002819C6">
              <w:rPr>
                <w:lang w:eastAsia="hu-HU"/>
              </w:rPr>
              <w:t>(beszerzése ajánlott) (~3000 Ft)</w:t>
            </w:r>
          </w:p>
          <w:p w:rsidR="00CC7B72" w:rsidRPr="002819C6" w:rsidRDefault="00CC7B72" w:rsidP="00AD3B26">
            <w:pPr>
              <w:overflowPunct/>
              <w:textAlignment w:val="auto"/>
              <w:rPr>
                <w:lang w:eastAsia="hu-HU"/>
              </w:rPr>
            </w:pPr>
            <w:r w:rsidRPr="002819C6">
              <w:rPr>
                <w:iCs/>
                <w:lang w:eastAsia="hu-HU"/>
              </w:rPr>
              <w:t xml:space="preserve">Pethő Ádám: </w:t>
            </w:r>
            <w:r w:rsidRPr="002819C6">
              <w:rPr>
                <w:bCs/>
                <w:lang w:eastAsia="hu-HU"/>
              </w:rPr>
              <w:t xml:space="preserve">abC C programozási nyelvkönyv </w:t>
            </w:r>
            <w:r w:rsidRPr="002819C6">
              <w:rPr>
                <w:lang w:eastAsia="hu-HU"/>
              </w:rPr>
              <w:t>Számalk Könyvkiadó, Budapest, 1991.</w:t>
            </w:r>
          </w:p>
          <w:p w:rsidR="00CC7B72" w:rsidRPr="002819C6" w:rsidRDefault="00CC7B72" w:rsidP="00AD3B26">
            <w:pPr>
              <w:overflowPunct/>
              <w:textAlignment w:val="auto"/>
              <w:rPr>
                <w:lang w:eastAsia="hu-HU"/>
              </w:rPr>
            </w:pPr>
            <w:r w:rsidRPr="002819C6">
              <w:rPr>
                <w:iCs/>
                <w:lang w:eastAsia="hu-HU"/>
              </w:rPr>
              <w:t xml:space="preserve">Thomas Plum: </w:t>
            </w:r>
            <w:r w:rsidRPr="002819C6">
              <w:rPr>
                <w:bCs/>
                <w:lang w:eastAsia="hu-HU"/>
              </w:rPr>
              <w:t xml:space="preserve">Tanuljuk meg a C nyelvet! </w:t>
            </w:r>
            <w:r w:rsidRPr="002819C6">
              <w:rPr>
                <w:lang w:eastAsia="hu-HU"/>
              </w:rPr>
              <w:t>Novotrade Rt. 1989.</w:t>
            </w:r>
          </w:p>
          <w:p w:rsidR="00CC7B72" w:rsidRPr="002819C6" w:rsidRDefault="00CC7B72" w:rsidP="00AD3B26">
            <w:pPr>
              <w:rPr>
                <w:b/>
                <w:bCs/>
              </w:rPr>
            </w:pPr>
            <w:smartTag w:uri="urn:schemas-microsoft-com:office:smarttags" w:element="PersonName">
              <w:smartTagPr>
                <w:attr w:name="ProductID" w:val="Lengyel Veronika"/>
              </w:smartTagPr>
              <w:r w:rsidRPr="002819C6">
                <w:rPr>
                  <w:iCs/>
                  <w:lang w:eastAsia="hu-HU"/>
                </w:rPr>
                <w:t>Lengyel Veronika</w:t>
              </w:r>
            </w:smartTag>
            <w:r w:rsidRPr="002819C6">
              <w:rPr>
                <w:iCs/>
                <w:lang w:eastAsia="hu-HU"/>
              </w:rPr>
              <w:t xml:space="preserve">: </w:t>
            </w:r>
            <w:r w:rsidRPr="002819C6">
              <w:rPr>
                <w:bCs/>
                <w:lang w:eastAsia="hu-HU"/>
              </w:rPr>
              <w:t xml:space="preserve">Az INTERNET világa, </w:t>
            </w:r>
            <w:r w:rsidRPr="002819C6">
              <w:rPr>
                <w:lang w:eastAsia="hu-HU"/>
              </w:rPr>
              <w:t>ComputerBooks, Budapest, 1995.</w:t>
            </w:r>
          </w:p>
        </w:tc>
      </w:tr>
    </w:tbl>
    <w:p w:rsidR="00972F0E" w:rsidRPr="002819C6" w:rsidRDefault="00972F0E" w:rsidP="00134753">
      <w:r w:rsidRPr="002819C6">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60E96" w:rsidRPr="00FF6B74" w:rsidTr="00422322">
        <w:trPr>
          <w:cantSplit/>
        </w:trPr>
        <w:tc>
          <w:tcPr>
            <w:tcW w:w="4536" w:type="dxa"/>
            <w:vMerge w:val="restart"/>
            <w:tcBorders>
              <w:top w:val="double" w:sz="4" w:space="0" w:color="auto"/>
            </w:tcBorders>
          </w:tcPr>
          <w:p w:rsidR="00260E96" w:rsidRPr="00FF6B74" w:rsidRDefault="00260E96" w:rsidP="00422322">
            <w:pPr>
              <w:jc w:val="both"/>
            </w:pPr>
            <w:r w:rsidRPr="00FF6B74">
              <w:rPr>
                <w:b/>
                <w:bCs/>
              </w:rPr>
              <w:t>Tantárgy neve:</w:t>
            </w:r>
            <w:r>
              <w:rPr>
                <w:b/>
                <w:bCs/>
              </w:rPr>
              <w:t xml:space="preserve"> </w:t>
            </w:r>
            <w:r w:rsidRPr="00C26F57">
              <w:rPr>
                <w:bCs/>
                <w:noProof/>
              </w:rPr>
              <w:t>Algebra</w:t>
            </w:r>
          </w:p>
          <w:p w:rsidR="00260E96" w:rsidRPr="00D159B6" w:rsidRDefault="00260E96" w:rsidP="00422322">
            <w:pPr>
              <w:jc w:val="both"/>
              <w:rPr>
                <w:smallCaps/>
              </w:rPr>
            </w:pPr>
          </w:p>
        </w:tc>
        <w:tc>
          <w:tcPr>
            <w:tcW w:w="5188" w:type="dxa"/>
            <w:tcBorders>
              <w:top w:val="double" w:sz="4" w:space="0" w:color="auto"/>
            </w:tcBorders>
          </w:tcPr>
          <w:p w:rsidR="00260E96" w:rsidRDefault="00260E96" w:rsidP="00422322">
            <w:pPr>
              <w:jc w:val="both"/>
            </w:pPr>
            <w:r w:rsidRPr="00FF6B74">
              <w:rPr>
                <w:b/>
                <w:bCs/>
              </w:rPr>
              <w:t xml:space="preserve">Tantárgy </w:t>
            </w:r>
            <w:r>
              <w:rPr>
                <w:b/>
                <w:bCs/>
              </w:rPr>
              <w:t>N</w:t>
            </w:r>
            <w:r w:rsidRPr="00FF6B74">
              <w:rPr>
                <w:b/>
                <w:bCs/>
              </w:rPr>
              <w:t>eptun kódja:</w:t>
            </w:r>
            <w:r w:rsidRPr="00FF6B74">
              <w:t xml:space="preserve"> </w:t>
            </w:r>
            <w:r>
              <w:rPr>
                <w:noProof/>
              </w:rPr>
              <w:t>GEMAN113B</w:t>
            </w:r>
          </w:p>
          <w:p w:rsidR="00260E96" w:rsidRPr="00FF6B74" w:rsidRDefault="00260E96" w:rsidP="00422322">
            <w:pPr>
              <w:jc w:val="both"/>
            </w:pPr>
            <w:r w:rsidRPr="00FF6B74">
              <w:rPr>
                <w:b/>
                <w:bCs/>
              </w:rPr>
              <w:t xml:space="preserve">Tárgyfelelős intézet: </w:t>
            </w:r>
            <w:r w:rsidRPr="00C26F57">
              <w:rPr>
                <w:bCs/>
                <w:noProof/>
              </w:rPr>
              <w:t>MAT-MAN</w:t>
            </w:r>
          </w:p>
        </w:tc>
      </w:tr>
      <w:tr w:rsidR="00260E96" w:rsidRPr="00FF6B74" w:rsidTr="00422322">
        <w:trPr>
          <w:cantSplit/>
        </w:trPr>
        <w:tc>
          <w:tcPr>
            <w:tcW w:w="4536" w:type="dxa"/>
            <w:vMerge/>
          </w:tcPr>
          <w:p w:rsidR="00260E96" w:rsidRPr="00FF6B74" w:rsidRDefault="00260E96" w:rsidP="00422322">
            <w:pPr>
              <w:jc w:val="both"/>
              <w:rPr>
                <w:b/>
                <w:bCs/>
              </w:rPr>
            </w:pPr>
          </w:p>
        </w:tc>
        <w:tc>
          <w:tcPr>
            <w:tcW w:w="5188" w:type="dxa"/>
          </w:tcPr>
          <w:p w:rsidR="00260E96" w:rsidRPr="00FF6B74" w:rsidRDefault="00260E96" w:rsidP="00422322">
            <w:pPr>
              <w:jc w:val="both"/>
              <w:rPr>
                <w:b/>
                <w:bCs/>
              </w:rPr>
            </w:pPr>
            <w:r w:rsidRPr="00FF6B74">
              <w:rPr>
                <w:b/>
                <w:bCs/>
              </w:rPr>
              <w:t>Tantárgyelem</w:t>
            </w:r>
            <w:r>
              <w:rPr>
                <w:b/>
                <w:bCs/>
              </w:rPr>
              <w:t xml:space="preserve">: </w:t>
            </w:r>
            <w:r w:rsidRPr="00C26F57">
              <w:rPr>
                <w:bCs/>
                <w:noProof/>
              </w:rPr>
              <w:t>Kötelező</w:t>
            </w:r>
          </w:p>
        </w:tc>
      </w:tr>
      <w:tr w:rsidR="00260E96" w:rsidRPr="00FF6B74" w:rsidTr="00422322">
        <w:trPr>
          <w:cantSplit/>
        </w:trPr>
        <w:tc>
          <w:tcPr>
            <w:tcW w:w="9724" w:type="dxa"/>
            <w:gridSpan w:val="2"/>
          </w:tcPr>
          <w:p w:rsidR="00260E96" w:rsidRPr="00FF6B74" w:rsidRDefault="00260E96" w:rsidP="00422322">
            <w:pPr>
              <w:jc w:val="both"/>
              <w:rPr>
                <w:bCs/>
              </w:rPr>
            </w:pPr>
            <w:r>
              <w:rPr>
                <w:b/>
                <w:bCs/>
              </w:rPr>
              <w:t>Tárgyfelelős</w:t>
            </w:r>
            <w:r w:rsidRPr="004456F2">
              <w:rPr>
                <w:bCs/>
              </w:rPr>
              <w:t>:</w:t>
            </w:r>
            <w:r w:rsidRPr="00FF6B74">
              <w:rPr>
                <w:b/>
                <w:bCs/>
              </w:rPr>
              <w:t xml:space="preserve"> </w:t>
            </w:r>
            <w:r w:rsidRPr="00C26F57">
              <w:rPr>
                <w:bCs/>
                <w:noProof/>
              </w:rPr>
              <w:t>Dr. Radeleczki Sándor</w:t>
            </w:r>
            <w:r w:rsidRPr="00467688">
              <w:rPr>
                <w:bCs/>
              </w:rPr>
              <w:t xml:space="preserve">, </w:t>
            </w:r>
            <w:r w:rsidRPr="00C26F57">
              <w:rPr>
                <w:bCs/>
                <w:noProof/>
              </w:rPr>
              <w:t>egyetemi tanár</w:t>
            </w:r>
          </w:p>
        </w:tc>
      </w:tr>
      <w:tr w:rsidR="00260E96" w:rsidRPr="00FF6B74" w:rsidTr="00422322">
        <w:trPr>
          <w:cantSplit/>
        </w:trPr>
        <w:tc>
          <w:tcPr>
            <w:tcW w:w="4536" w:type="dxa"/>
          </w:tcPr>
          <w:p w:rsidR="00260E96" w:rsidRPr="00FF6B74" w:rsidRDefault="00260E96" w:rsidP="00422322">
            <w:pPr>
              <w:jc w:val="both"/>
            </w:pPr>
            <w:r w:rsidRPr="00FF6B74">
              <w:rPr>
                <w:b/>
                <w:bCs/>
              </w:rPr>
              <w:t xml:space="preserve">Javasolt félév: </w:t>
            </w:r>
            <w:r w:rsidRPr="00C26F57">
              <w:rPr>
                <w:bCs/>
                <w:noProof/>
              </w:rPr>
              <w:t>1</w:t>
            </w:r>
          </w:p>
        </w:tc>
        <w:tc>
          <w:tcPr>
            <w:tcW w:w="5188" w:type="dxa"/>
          </w:tcPr>
          <w:p w:rsidR="00260E96" w:rsidRPr="00FF6B74" w:rsidRDefault="00260E96" w:rsidP="00422322">
            <w:pPr>
              <w:jc w:val="both"/>
            </w:pPr>
            <w:r w:rsidRPr="00FF6B74">
              <w:rPr>
                <w:b/>
                <w:bCs/>
              </w:rPr>
              <w:t>Előfeltétel:</w:t>
            </w:r>
            <w:r>
              <w:rPr>
                <w:b/>
                <w:bCs/>
              </w:rPr>
              <w:t xml:space="preserve"> </w:t>
            </w:r>
            <w:r w:rsidRPr="00C26F57">
              <w:rPr>
                <w:bCs/>
                <w:noProof/>
              </w:rPr>
              <w:t>–</w:t>
            </w:r>
          </w:p>
        </w:tc>
      </w:tr>
      <w:tr w:rsidR="00260E96" w:rsidRPr="00FF6B74" w:rsidTr="00422322">
        <w:trPr>
          <w:cantSplit/>
        </w:trPr>
        <w:tc>
          <w:tcPr>
            <w:tcW w:w="4536" w:type="dxa"/>
          </w:tcPr>
          <w:p w:rsidR="00260E96" w:rsidRPr="00FF6B74" w:rsidRDefault="00260E96" w:rsidP="00422322">
            <w:pPr>
              <w:jc w:val="both"/>
            </w:pPr>
            <w:r w:rsidRPr="00FF6B74">
              <w:rPr>
                <w:b/>
                <w:bCs/>
              </w:rPr>
              <w:t>Óraszám/hét:</w:t>
            </w:r>
            <w:r>
              <w:rPr>
                <w:b/>
                <w:bCs/>
              </w:rPr>
              <w:t xml:space="preserve"> </w:t>
            </w:r>
            <w:r w:rsidRPr="00C26F57">
              <w:rPr>
                <w:bCs/>
                <w:noProof/>
              </w:rPr>
              <w:t>2</w:t>
            </w:r>
            <w:r>
              <w:rPr>
                <w:b/>
                <w:bCs/>
              </w:rPr>
              <w:t xml:space="preserve"> </w:t>
            </w:r>
            <w:r w:rsidRPr="00D159B6">
              <w:rPr>
                <w:bCs/>
              </w:rPr>
              <w:t xml:space="preserve">ea /  </w:t>
            </w:r>
            <w:r w:rsidRPr="00C26F57">
              <w:rPr>
                <w:bCs/>
                <w:noProof/>
              </w:rPr>
              <w:t>2</w:t>
            </w:r>
            <w:r>
              <w:rPr>
                <w:bCs/>
              </w:rPr>
              <w:t xml:space="preserve"> </w:t>
            </w:r>
            <w:r w:rsidRPr="00D159B6">
              <w:rPr>
                <w:bCs/>
              </w:rPr>
              <w:t>gy /</w:t>
            </w:r>
            <w:r>
              <w:rPr>
                <w:bCs/>
              </w:rPr>
              <w:t xml:space="preserve"> </w:t>
            </w:r>
            <w:r w:rsidRPr="00D159B6">
              <w:rPr>
                <w:bCs/>
              </w:rPr>
              <w:t>lab</w:t>
            </w:r>
            <w:r>
              <w:rPr>
                <w:b/>
                <w:bCs/>
              </w:rPr>
              <w:t xml:space="preserve"> </w:t>
            </w:r>
          </w:p>
        </w:tc>
        <w:tc>
          <w:tcPr>
            <w:tcW w:w="5188" w:type="dxa"/>
          </w:tcPr>
          <w:p w:rsidR="00260E96" w:rsidRPr="00FF6B74" w:rsidRDefault="00260E96" w:rsidP="00422322">
            <w:pPr>
              <w:jc w:val="both"/>
            </w:pPr>
            <w:r w:rsidRPr="00FF6B74">
              <w:rPr>
                <w:b/>
                <w:bCs/>
              </w:rPr>
              <w:t>Számonkérés módja:</w:t>
            </w:r>
            <w:r>
              <w:rPr>
                <w:b/>
                <w:bCs/>
              </w:rPr>
              <w:t xml:space="preserve"> </w:t>
            </w:r>
            <w:r w:rsidRPr="00C26F57">
              <w:rPr>
                <w:bCs/>
                <w:noProof/>
              </w:rPr>
              <w:t>Kollokvium</w:t>
            </w:r>
          </w:p>
        </w:tc>
      </w:tr>
      <w:tr w:rsidR="00260E96" w:rsidRPr="00FF6B74" w:rsidTr="00422322">
        <w:trPr>
          <w:cantSplit/>
        </w:trPr>
        <w:tc>
          <w:tcPr>
            <w:tcW w:w="4536" w:type="dxa"/>
          </w:tcPr>
          <w:p w:rsidR="00260E96" w:rsidRPr="00FF6B74" w:rsidRDefault="00260E96" w:rsidP="00422322">
            <w:pPr>
              <w:jc w:val="both"/>
            </w:pPr>
            <w:r w:rsidRPr="00FF6B74">
              <w:rPr>
                <w:b/>
                <w:bCs/>
              </w:rPr>
              <w:t>Kreditpont:</w:t>
            </w:r>
            <w:r w:rsidRPr="00D159B6">
              <w:rPr>
                <w:bCs/>
              </w:rPr>
              <w:t xml:space="preserve"> </w:t>
            </w:r>
            <w:r w:rsidRPr="00C26F57">
              <w:rPr>
                <w:bCs/>
                <w:noProof/>
              </w:rPr>
              <w:t>5</w:t>
            </w:r>
          </w:p>
        </w:tc>
        <w:tc>
          <w:tcPr>
            <w:tcW w:w="5188" w:type="dxa"/>
          </w:tcPr>
          <w:p w:rsidR="00260E96" w:rsidRPr="00FF6B74" w:rsidRDefault="00260E96" w:rsidP="00422322">
            <w:pPr>
              <w:jc w:val="both"/>
            </w:pPr>
            <w:r w:rsidRPr="00FF6B74">
              <w:rPr>
                <w:b/>
              </w:rPr>
              <w:t>Tagozat:</w:t>
            </w:r>
            <w:r w:rsidRPr="00FF6B74">
              <w:t xml:space="preserve"> </w:t>
            </w:r>
            <w:r>
              <w:t>nappali</w:t>
            </w:r>
          </w:p>
        </w:tc>
      </w:tr>
      <w:tr w:rsidR="00260E96" w:rsidRPr="00FF6B74" w:rsidTr="00422322">
        <w:trPr>
          <w:cantSplit/>
        </w:trPr>
        <w:tc>
          <w:tcPr>
            <w:tcW w:w="9724" w:type="dxa"/>
            <w:gridSpan w:val="2"/>
          </w:tcPr>
          <w:p w:rsidR="00260E96" w:rsidRPr="00467688" w:rsidRDefault="00260E96" w:rsidP="00422322">
            <w:pPr>
              <w:jc w:val="both"/>
            </w:pPr>
            <w:r w:rsidRPr="00FF6B74">
              <w:rPr>
                <w:b/>
              </w:rPr>
              <w:t>Tantárgy feladata és célja:</w:t>
            </w:r>
            <w:r>
              <w:rPr>
                <w:b/>
              </w:rPr>
              <w:t xml:space="preserve"> </w:t>
            </w:r>
            <w:r>
              <w:rPr>
                <w:noProof/>
              </w:rPr>
              <w:t>Alapvető algebrai és lineáris algebrai ismeretek elsajátítása, más matematikai tárgyak megalapozása.</w:t>
            </w:r>
          </w:p>
          <w:p w:rsidR="00260E96" w:rsidRPr="00FF6B74" w:rsidRDefault="00260E96" w:rsidP="00422322">
            <w:pPr>
              <w:jc w:val="both"/>
            </w:pPr>
          </w:p>
        </w:tc>
      </w:tr>
      <w:tr w:rsidR="00260E96" w:rsidRPr="00FF6B74" w:rsidTr="00422322">
        <w:trPr>
          <w:cantSplit/>
        </w:trPr>
        <w:tc>
          <w:tcPr>
            <w:tcW w:w="9724" w:type="dxa"/>
            <w:gridSpan w:val="2"/>
          </w:tcPr>
          <w:p w:rsidR="00260E96" w:rsidRPr="00467688" w:rsidRDefault="00260E96" w:rsidP="00422322">
            <w:pPr>
              <w:jc w:val="both"/>
            </w:pPr>
            <w:r w:rsidRPr="00FF6B74">
              <w:rPr>
                <w:b/>
              </w:rPr>
              <w:t>Tantárgy tematikus leírása:</w:t>
            </w:r>
            <w:r>
              <w:rPr>
                <w:b/>
              </w:rPr>
              <w:t xml:space="preserve"> </w:t>
            </w:r>
            <w:r>
              <w:rPr>
                <w:noProof/>
              </w:rPr>
              <w:t>Számhalmazok, komplex számok. Műveletek komplex számokkal algebrai is trigonometriai alakban. Magasabb fokú alg. egyenletek. Polinomok maradékos osztása,, irreducibilis polinomok.  Halmazok Descartes szorzata, bináris relációk, Kölcsönösen egyértelmű (bijektív) függvény, függvények összetevése és inverze. Műveletek permutációkkal, csoport fogalma. Műveletek mátrixokkal, determinánsok és kiszámításuk, mátrix inverze. Gyűrű és test fogalma. Műveletek térvektorokkal. Egyenesek és síkok a szemléletes térben. n-dimenziós Euklidészi tér és lineáris tér fogalma. Részstruktúrák, lineáris altér. Alterek metszete. Generátorrendszer, lineárisan független elemrendszer és bázis vektortérben. Vektortér dimenziója. Báziscsere. Lineáris transzformáció fogalma, műveletek lineáris transzformációkkal. Mátrix rangja, lin. egyenletrendszerek megoldása Gauss módszerrel. Rangtétel. Sajátérték, sajátvektor. Maradékosztály-gyűrűk és véges testek</w:t>
            </w:r>
          </w:p>
          <w:p w:rsidR="00260E96" w:rsidRPr="00FF6B74" w:rsidRDefault="00260E96" w:rsidP="00422322">
            <w:pPr>
              <w:jc w:val="both"/>
            </w:pPr>
          </w:p>
        </w:tc>
      </w:tr>
      <w:tr w:rsidR="00260E96" w:rsidRPr="00FF6B74" w:rsidTr="00422322">
        <w:trPr>
          <w:cantSplit/>
        </w:trPr>
        <w:tc>
          <w:tcPr>
            <w:tcW w:w="9724" w:type="dxa"/>
            <w:gridSpan w:val="2"/>
          </w:tcPr>
          <w:p w:rsidR="00260E96" w:rsidRDefault="00260E96" w:rsidP="00422322">
            <w:pPr>
              <w:rPr>
                <w:b/>
              </w:rPr>
            </w:pPr>
            <w:r w:rsidRPr="00FF6B74">
              <w:rPr>
                <w:b/>
              </w:rPr>
              <w:t>Félévközi számonkérés módja:</w:t>
            </w:r>
            <w:r>
              <w:rPr>
                <w:b/>
              </w:rPr>
              <w:t xml:space="preserve"> </w:t>
            </w:r>
            <w:r>
              <w:rPr>
                <w:noProof/>
              </w:rPr>
              <w:t>A két 50 perces évközi zárthelyi dolgozat eredményes (legalább 40%) megírása.</w:t>
            </w:r>
          </w:p>
          <w:p w:rsidR="00260E96" w:rsidRPr="00FF6B74" w:rsidRDefault="00260E96" w:rsidP="00422322">
            <w:pPr>
              <w:rPr>
                <w:i/>
              </w:rPr>
            </w:pPr>
          </w:p>
          <w:p w:rsidR="00260E96" w:rsidRPr="00FF6B74" w:rsidRDefault="00260E96" w:rsidP="00422322">
            <w:pPr>
              <w:jc w:val="both"/>
              <w:rPr>
                <w:b/>
              </w:rPr>
            </w:pPr>
            <w:r w:rsidRPr="00FF6B74">
              <w:rPr>
                <w:b/>
              </w:rPr>
              <w:t>Értékelése:</w:t>
            </w:r>
            <w:r>
              <w:rPr>
                <w:b/>
              </w:rPr>
              <w:t xml:space="preserve"> </w:t>
            </w:r>
            <w:r>
              <w:rPr>
                <w:noProof/>
              </w:rPr>
              <w:t>A tárgy lezáráshoz 90 perces írásbeli vizsgát kell tenni a vizsgaidőszakban, amely elméleti és  gyakorlati   feladatokból áll.</w:t>
            </w:r>
          </w:p>
          <w:p w:rsidR="00260E96" w:rsidRPr="00FF6B74" w:rsidRDefault="00260E96" w:rsidP="00422322">
            <w:pPr>
              <w:jc w:val="both"/>
              <w:rPr>
                <w:lang w:val="pt-BR"/>
              </w:rPr>
            </w:pPr>
          </w:p>
        </w:tc>
      </w:tr>
      <w:tr w:rsidR="00260E96" w:rsidRPr="00FF6B74" w:rsidTr="00422322">
        <w:trPr>
          <w:cantSplit/>
        </w:trPr>
        <w:tc>
          <w:tcPr>
            <w:tcW w:w="9724" w:type="dxa"/>
            <w:gridSpan w:val="2"/>
          </w:tcPr>
          <w:p w:rsidR="00260E96" w:rsidRPr="00467688" w:rsidRDefault="00260E96" w:rsidP="00422322">
            <w:pPr>
              <w:jc w:val="both"/>
              <w:rPr>
                <w:bCs/>
              </w:rPr>
            </w:pPr>
            <w:r w:rsidRPr="00FF6B74">
              <w:rPr>
                <w:b/>
                <w:bCs/>
              </w:rPr>
              <w:t xml:space="preserve">Kötelező irodalom: </w:t>
            </w:r>
            <w:r w:rsidRPr="00C26F57">
              <w:rPr>
                <w:bCs/>
                <w:noProof/>
              </w:rPr>
              <w:t>Szarka Zoltán, Lineáris algebra, ME jegyzet, 1994 , Richard Johnsonbaugh: Discrete Mathematics (Third Edition) Vol I.,II, III. Macmillan Pub. Company, New York, Toronto, Oxford, 1993.</w:t>
            </w:r>
          </w:p>
          <w:p w:rsidR="00260E96" w:rsidRDefault="00260E96" w:rsidP="00422322">
            <w:pPr>
              <w:jc w:val="both"/>
              <w:rPr>
                <w:b/>
                <w:bCs/>
              </w:rPr>
            </w:pPr>
          </w:p>
          <w:p w:rsidR="00260E96" w:rsidRPr="00C26F57" w:rsidRDefault="00260E96" w:rsidP="00422322">
            <w:pPr>
              <w:jc w:val="both"/>
              <w:rPr>
                <w:bCs/>
                <w:noProof/>
              </w:rPr>
            </w:pPr>
            <w:r w:rsidRPr="00FF6B74">
              <w:rPr>
                <w:b/>
                <w:bCs/>
              </w:rPr>
              <w:t>Ajánlott irodalom:</w:t>
            </w:r>
            <w:r>
              <w:rPr>
                <w:b/>
                <w:bCs/>
              </w:rPr>
              <w:t xml:space="preserve"> </w:t>
            </w:r>
            <w:r w:rsidRPr="00C26F57">
              <w:rPr>
                <w:bCs/>
                <w:noProof/>
              </w:rPr>
              <w:t>Szendrei Ágnes: Diszkrét Matematika , Polygon Kiadó, 2005.  Bagyinszki János, György Anna: Diszkrét Matematika főiskolásoknak, Typotex Kiadó, 2001.</w:t>
            </w:r>
          </w:p>
          <w:p w:rsidR="00260E96" w:rsidRPr="00C26F57" w:rsidRDefault="00260E96" w:rsidP="00422322">
            <w:pPr>
              <w:jc w:val="both"/>
              <w:rPr>
                <w:bCs/>
                <w:noProof/>
              </w:rPr>
            </w:pPr>
            <w:r w:rsidRPr="00C26F57">
              <w:rPr>
                <w:bCs/>
                <w:noProof/>
              </w:rPr>
              <w:t>4.  Szelezsán János, Veres Ferenc, Marosváry Erika. Matematika-3, SZÁMALK Kiadó,Budapest, 2001.</w:t>
            </w:r>
          </w:p>
          <w:p w:rsidR="00260E96" w:rsidRPr="00FF6B74" w:rsidRDefault="00260E96" w:rsidP="00422322">
            <w:pPr>
              <w:jc w:val="both"/>
              <w:rPr>
                <w:b/>
                <w:bCs/>
              </w:rPr>
            </w:pPr>
          </w:p>
          <w:p w:rsidR="00260E96" w:rsidRPr="00FF6B74" w:rsidRDefault="00260E96" w:rsidP="00422322">
            <w:pPr>
              <w:jc w:val="both"/>
              <w:rPr>
                <w:bCs/>
              </w:rPr>
            </w:pPr>
          </w:p>
        </w:tc>
      </w:tr>
    </w:tbl>
    <w:p w:rsidR="00EB6464" w:rsidRPr="002819C6" w:rsidRDefault="00EB6464" w:rsidP="00134753">
      <w:r>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EB6464" w:rsidTr="00820266">
        <w:trPr>
          <w:cantSplit/>
        </w:trPr>
        <w:tc>
          <w:tcPr>
            <w:tcW w:w="4536" w:type="dxa"/>
            <w:shd w:val="clear" w:color="auto" w:fill="auto"/>
          </w:tcPr>
          <w:p w:rsidR="00EB6464" w:rsidRDefault="00EB6464" w:rsidP="00820266">
            <w:r>
              <w:rPr>
                <w:b/>
                <w:bCs/>
              </w:rPr>
              <w:t>Tantárgy neve:</w:t>
            </w:r>
            <w:r>
              <w:t xml:space="preserve"> A fizika története </w:t>
            </w:r>
          </w:p>
        </w:tc>
        <w:tc>
          <w:tcPr>
            <w:tcW w:w="4536" w:type="dxa"/>
            <w:shd w:val="clear" w:color="auto" w:fill="auto"/>
          </w:tcPr>
          <w:p w:rsidR="00EB6464" w:rsidRPr="003A10B3" w:rsidRDefault="00EB6464" w:rsidP="00820266">
            <w:pPr>
              <w:rPr>
                <w:bCs/>
              </w:rPr>
            </w:pPr>
            <w:r>
              <w:rPr>
                <w:b/>
                <w:bCs/>
              </w:rPr>
              <w:t>Tantárgy kódja:</w:t>
            </w:r>
            <w:r>
              <w:t xml:space="preserve"> GEFIT555</w:t>
            </w:r>
            <w:r w:rsidRPr="003A10B3">
              <w:t>B</w:t>
            </w:r>
          </w:p>
          <w:p w:rsidR="00EB6464" w:rsidRDefault="00EB6464" w:rsidP="00820266">
            <w:r>
              <w:rPr>
                <w:b/>
                <w:bCs/>
              </w:rPr>
              <w:t xml:space="preserve">Tárgyfelelős tanszék/intézet: </w:t>
            </w:r>
            <w:r w:rsidRPr="003A10B3">
              <w:rPr>
                <w:bCs/>
              </w:rPr>
              <w:t>Fizikai Tanszék</w:t>
            </w:r>
          </w:p>
        </w:tc>
      </w:tr>
      <w:tr w:rsidR="00EB6464" w:rsidTr="00820266">
        <w:trPr>
          <w:cantSplit/>
        </w:trPr>
        <w:tc>
          <w:tcPr>
            <w:tcW w:w="4536" w:type="dxa"/>
            <w:shd w:val="clear" w:color="auto" w:fill="auto"/>
          </w:tcPr>
          <w:p w:rsidR="00EB6464" w:rsidRDefault="00EB6464" w:rsidP="00820266">
            <w:r>
              <w:rPr>
                <w:b/>
                <w:bCs/>
              </w:rPr>
              <w:t>Javasolt félév</w:t>
            </w:r>
            <w:r>
              <w:t>: 1, 5</w:t>
            </w:r>
          </w:p>
        </w:tc>
        <w:tc>
          <w:tcPr>
            <w:tcW w:w="4536" w:type="dxa"/>
            <w:shd w:val="clear" w:color="auto" w:fill="auto"/>
          </w:tcPr>
          <w:p w:rsidR="00EB6464" w:rsidRDefault="00EB6464" w:rsidP="00820266">
            <w:r>
              <w:rPr>
                <w:b/>
                <w:bCs/>
              </w:rPr>
              <w:t>Előfeltételek:</w:t>
            </w:r>
            <w:r>
              <w:t xml:space="preserve"> </w:t>
            </w:r>
            <w:r w:rsidRPr="009844D0">
              <w:rPr>
                <w:b/>
              </w:rPr>
              <w:t>-</w:t>
            </w:r>
          </w:p>
        </w:tc>
      </w:tr>
      <w:tr w:rsidR="00EB6464" w:rsidTr="00820266">
        <w:trPr>
          <w:cantSplit/>
        </w:trPr>
        <w:tc>
          <w:tcPr>
            <w:tcW w:w="4536" w:type="dxa"/>
            <w:shd w:val="clear" w:color="auto" w:fill="auto"/>
          </w:tcPr>
          <w:p w:rsidR="00EB6464" w:rsidRDefault="00EB6464" w:rsidP="00820266">
            <w:r>
              <w:rPr>
                <w:b/>
                <w:bCs/>
              </w:rPr>
              <w:t xml:space="preserve">Óraszám/hét (ea+gyak): </w:t>
            </w:r>
            <w:r>
              <w:rPr>
                <w:bCs/>
              </w:rPr>
              <w:t>2 + 0</w:t>
            </w:r>
          </w:p>
        </w:tc>
        <w:tc>
          <w:tcPr>
            <w:tcW w:w="4536" w:type="dxa"/>
            <w:shd w:val="clear" w:color="auto" w:fill="auto"/>
          </w:tcPr>
          <w:p w:rsidR="00EB6464" w:rsidRDefault="00EB6464" w:rsidP="00820266">
            <w:r>
              <w:rPr>
                <w:b/>
                <w:bCs/>
              </w:rPr>
              <w:t xml:space="preserve">Számonkérés módja (a/gy/v): </w:t>
            </w:r>
            <w:r w:rsidRPr="003A10B3">
              <w:rPr>
                <w:bCs/>
              </w:rPr>
              <w:t>v</w:t>
            </w:r>
          </w:p>
        </w:tc>
      </w:tr>
      <w:tr w:rsidR="00EB6464" w:rsidTr="00820266">
        <w:trPr>
          <w:cantSplit/>
        </w:trPr>
        <w:tc>
          <w:tcPr>
            <w:tcW w:w="4536" w:type="dxa"/>
            <w:shd w:val="clear" w:color="auto" w:fill="auto"/>
          </w:tcPr>
          <w:p w:rsidR="00EB6464" w:rsidRDefault="00EB6464" w:rsidP="00820266">
            <w:r>
              <w:rPr>
                <w:b/>
                <w:bCs/>
              </w:rPr>
              <w:t>Kreditpont:</w:t>
            </w:r>
            <w:r>
              <w:t xml:space="preserve"> 2</w:t>
            </w:r>
          </w:p>
        </w:tc>
        <w:tc>
          <w:tcPr>
            <w:tcW w:w="4536" w:type="dxa"/>
            <w:shd w:val="clear" w:color="auto" w:fill="auto"/>
          </w:tcPr>
          <w:p w:rsidR="00EB6464" w:rsidRDefault="00EB6464" w:rsidP="00820266">
            <w:r w:rsidRPr="00705CA7">
              <w:rPr>
                <w:b/>
              </w:rPr>
              <w:t>Tagozat:</w:t>
            </w:r>
            <w:r>
              <w:t xml:space="preserve"> nappali</w:t>
            </w:r>
          </w:p>
        </w:tc>
      </w:tr>
      <w:tr w:rsidR="00EB6464" w:rsidTr="00820266">
        <w:trPr>
          <w:cantSplit/>
        </w:trPr>
        <w:tc>
          <w:tcPr>
            <w:tcW w:w="9072" w:type="dxa"/>
            <w:gridSpan w:val="2"/>
            <w:shd w:val="clear" w:color="auto" w:fill="auto"/>
          </w:tcPr>
          <w:p w:rsidR="00EB6464" w:rsidRDefault="00EB6464" w:rsidP="00820266">
            <w:pPr>
              <w:keepNext/>
            </w:pPr>
            <w:r>
              <w:rPr>
                <w:b/>
                <w:bCs/>
              </w:rPr>
              <w:t xml:space="preserve">Tantárgy feladata és célja: </w:t>
            </w:r>
            <w:r w:rsidRPr="00DE2D49">
              <w:rPr>
                <w:bCs/>
              </w:rPr>
              <w:t xml:space="preserve">A tantárgy </w:t>
            </w:r>
            <w:r>
              <w:rPr>
                <w:bCs/>
              </w:rPr>
              <w:t>célja a természet leírására használt modellek fejlődésének bemutatása, a modellalkotási képesség fejlesztése. A középiskolában tanult természettudományos alapismeretek felidézése történeti szempontok alapján.</w:t>
            </w:r>
            <w:r>
              <w:tab/>
            </w:r>
          </w:p>
          <w:p w:rsidR="00EB6464" w:rsidRDefault="00EB6464" w:rsidP="00820266">
            <w:pPr>
              <w:keepNext/>
              <w:rPr>
                <w:b/>
                <w:bCs/>
              </w:rPr>
            </w:pPr>
          </w:p>
        </w:tc>
      </w:tr>
      <w:tr w:rsidR="00EB6464" w:rsidTr="00820266">
        <w:trPr>
          <w:cantSplit/>
        </w:trPr>
        <w:tc>
          <w:tcPr>
            <w:tcW w:w="9072" w:type="dxa"/>
            <w:gridSpan w:val="2"/>
            <w:shd w:val="clear" w:color="auto" w:fill="auto"/>
          </w:tcPr>
          <w:p w:rsidR="00EB6464" w:rsidRDefault="00EB6464" w:rsidP="00820266">
            <w:pPr>
              <w:keepNext/>
              <w:rPr>
                <w:b/>
                <w:bCs/>
                <w:lang w:val="de-DE"/>
              </w:rPr>
            </w:pPr>
            <w:r>
              <w:rPr>
                <w:b/>
                <w:bCs/>
                <w:lang w:val="de-DE"/>
              </w:rPr>
              <w:t>Tantárgy tematikus leírása:</w:t>
            </w:r>
            <w:r>
              <w:t xml:space="preserve"> A fizika helye a tudományok között. Az antik természetfilozófia (Arisztotelész, Archimédész, Héron). A csillagászat fejlődése az ókorban és a középkorban. Galilei mechanikája. A géniuszok évszázada (Descartes, Fermat, Torricelli, Pascal, Boyle, Huygens). Newton élete és művei. A fény természetére vonatkozó nézetek fejlődése. A mechanika fejlődése Newton után. Az elektromosságtan fejlődése, törvényei. Az elektrodinamika legnagyobbjai: Faraday és Maxwell. Az elektromágneses fényelmélet. A hőtan kezdetei. Az energiamegmaradás törvénye, a kinetikus hőelmélet kialakulása. A relativitáselmélet, Einstein munkássága. Az anyag atomos szerkezetének bizonyítása, atommodellek. A kvantumelmélet és az atommagfizika  kialakulása. Az elemi részecskék felfedezése, fejlődés a Standard Modellig. A Nobel díj története, a magyar származású Nobel díjasok. A magyarországi fizika fejlődése.</w:t>
            </w:r>
          </w:p>
          <w:p w:rsidR="00EB6464" w:rsidRDefault="00EB6464" w:rsidP="00820266">
            <w:pPr>
              <w:keepNext/>
              <w:rPr>
                <w:b/>
                <w:bCs/>
                <w:lang w:val="de-DE"/>
              </w:rPr>
            </w:pPr>
          </w:p>
        </w:tc>
      </w:tr>
      <w:tr w:rsidR="00EB6464" w:rsidTr="00820266">
        <w:trPr>
          <w:cantSplit/>
        </w:trPr>
        <w:tc>
          <w:tcPr>
            <w:tcW w:w="9072" w:type="dxa"/>
            <w:gridSpan w:val="2"/>
            <w:shd w:val="clear" w:color="auto" w:fill="auto"/>
          </w:tcPr>
          <w:p w:rsidR="00EB6464" w:rsidRPr="00613097" w:rsidRDefault="00EB6464" w:rsidP="00820266">
            <w:pPr>
              <w:rPr>
                <w:b/>
              </w:rPr>
            </w:pPr>
            <w:r w:rsidRPr="00613097">
              <w:rPr>
                <w:b/>
              </w:rPr>
              <w:t>Félévközi számonkérés módja:</w:t>
            </w:r>
            <w:r>
              <w:rPr>
                <w:b/>
              </w:rPr>
              <w:t xml:space="preserve"> </w:t>
            </w:r>
            <w:r w:rsidRPr="00B416BF">
              <w:t>zárthelyi dolgozat</w:t>
            </w:r>
          </w:p>
        </w:tc>
      </w:tr>
      <w:tr w:rsidR="00EB6464" w:rsidTr="00820266">
        <w:trPr>
          <w:cantSplit/>
        </w:trPr>
        <w:tc>
          <w:tcPr>
            <w:tcW w:w="9072" w:type="dxa"/>
            <w:gridSpan w:val="2"/>
            <w:shd w:val="clear" w:color="auto" w:fill="auto"/>
          </w:tcPr>
          <w:p w:rsidR="00EB6464" w:rsidRDefault="00EB6464" w:rsidP="00820266">
            <w:pPr>
              <w:rPr>
                <w:b/>
                <w:bCs/>
              </w:rPr>
            </w:pPr>
            <w:r>
              <w:rPr>
                <w:b/>
                <w:bCs/>
              </w:rPr>
              <w:t>Kötelező és javasolt irodalom jegyzéke:</w:t>
            </w:r>
          </w:p>
          <w:p w:rsidR="00EB6464" w:rsidRPr="00920232" w:rsidRDefault="00EB6464" w:rsidP="00820266">
            <w:pPr>
              <w:rPr>
                <w:bCs/>
              </w:rPr>
            </w:pPr>
            <w:bookmarkStart w:id="1" w:name="OLE_LINK3"/>
            <w:bookmarkStart w:id="2" w:name="OLE_LINK4"/>
            <w:r w:rsidRPr="00920232">
              <w:rPr>
                <w:bCs/>
              </w:rPr>
              <w:t>Simonyi K.: A fizika kultúrtörténete, Gondolat Kiadó, 1978.</w:t>
            </w:r>
          </w:p>
          <w:bookmarkEnd w:id="1"/>
          <w:bookmarkEnd w:id="2"/>
          <w:p w:rsidR="00EB6464" w:rsidRDefault="00EB6464" w:rsidP="00820266">
            <w:pPr>
              <w:rPr>
                <w:b/>
                <w:bCs/>
              </w:rPr>
            </w:pPr>
          </w:p>
        </w:tc>
      </w:tr>
    </w:tbl>
    <w:p w:rsidR="00972F0E" w:rsidRPr="002819C6" w:rsidRDefault="00972F0E" w:rsidP="00134753">
      <w:r w:rsidRPr="002819C6">
        <w:br w:type="page"/>
      </w:r>
    </w:p>
    <w:p w:rsidR="00972F0E" w:rsidRPr="002819C6" w:rsidRDefault="00972F0E" w:rsidP="00134753"/>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72F0E" w:rsidRPr="002819C6" w:rsidTr="00923E1C">
        <w:trPr>
          <w:cantSplit/>
        </w:trPr>
        <w:tc>
          <w:tcPr>
            <w:tcW w:w="4536" w:type="dxa"/>
            <w:shd w:val="clear" w:color="auto" w:fill="auto"/>
          </w:tcPr>
          <w:p w:rsidR="00972F0E" w:rsidRPr="002819C6" w:rsidRDefault="00972F0E" w:rsidP="00923E1C">
            <w:r w:rsidRPr="002819C6">
              <w:rPr>
                <w:b/>
                <w:bCs/>
              </w:rPr>
              <w:t>Tantárgy neve:</w:t>
            </w:r>
            <w:r w:rsidRPr="002819C6">
              <w:t xml:space="preserve"> Technikatörténet</w:t>
            </w:r>
          </w:p>
        </w:tc>
        <w:tc>
          <w:tcPr>
            <w:tcW w:w="4536" w:type="dxa"/>
            <w:shd w:val="clear" w:color="auto" w:fill="auto"/>
          </w:tcPr>
          <w:p w:rsidR="00972F0E" w:rsidRPr="002819C6" w:rsidRDefault="00972F0E" w:rsidP="00923E1C">
            <w:pPr>
              <w:rPr>
                <w:b/>
                <w:bCs/>
              </w:rPr>
            </w:pPr>
            <w:r w:rsidRPr="002819C6">
              <w:rPr>
                <w:b/>
                <w:bCs/>
              </w:rPr>
              <w:t>Tantárgy kódja:</w:t>
            </w:r>
            <w:r w:rsidRPr="002819C6">
              <w:t xml:space="preserve"> GEGET300B</w:t>
            </w:r>
          </w:p>
          <w:p w:rsidR="00972F0E" w:rsidRPr="002819C6" w:rsidRDefault="00972F0E" w:rsidP="00923E1C">
            <w:r w:rsidRPr="002819C6">
              <w:rPr>
                <w:b/>
                <w:bCs/>
              </w:rPr>
              <w:t>Tárgyfelelős tanszék/intézet: Gép- és terméktervezési Tanszék</w:t>
            </w:r>
          </w:p>
        </w:tc>
      </w:tr>
      <w:tr w:rsidR="00972F0E" w:rsidRPr="002819C6" w:rsidTr="00923E1C">
        <w:trPr>
          <w:cantSplit/>
        </w:trPr>
        <w:tc>
          <w:tcPr>
            <w:tcW w:w="4536" w:type="dxa"/>
            <w:shd w:val="clear" w:color="auto" w:fill="auto"/>
          </w:tcPr>
          <w:p w:rsidR="00972F0E" w:rsidRPr="002819C6" w:rsidRDefault="00972F0E" w:rsidP="00923E1C">
            <w:r w:rsidRPr="002819C6">
              <w:rPr>
                <w:b/>
                <w:bCs/>
              </w:rPr>
              <w:t>Javasolt félév</w:t>
            </w:r>
            <w:r w:rsidRPr="002819C6">
              <w:t>: 6.</w:t>
            </w:r>
          </w:p>
        </w:tc>
        <w:tc>
          <w:tcPr>
            <w:tcW w:w="4536" w:type="dxa"/>
            <w:shd w:val="clear" w:color="auto" w:fill="auto"/>
          </w:tcPr>
          <w:p w:rsidR="00972F0E" w:rsidRPr="002819C6" w:rsidRDefault="00972F0E" w:rsidP="00923E1C">
            <w:r w:rsidRPr="002819C6">
              <w:rPr>
                <w:b/>
                <w:bCs/>
              </w:rPr>
              <w:t>Előfeltételek:</w:t>
            </w:r>
            <w:r w:rsidRPr="002819C6">
              <w:t xml:space="preserve"> -</w:t>
            </w:r>
          </w:p>
        </w:tc>
      </w:tr>
      <w:tr w:rsidR="00972F0E" w:rsidRPr="002819C6" w:rsidTr="00923E1C">
        <w:trPr>
          <w:cantSplit/>
        </w:trPr>
        <w:tc>
          <w:tcPr>
            <w:tcW w:w="4536" w:type="dxa"/>
            <w:shd w:val="clear" w:color="auto" w:fill="auto"/>
          </w:tcPr>
          <w:p w:rsidR="00972F0E" w:rsidRPr="002819C6" w:rsidRDefault="00972F0E" w:rsidP="00923E1C">
            <w:r w:rsidRPr="002819C6">
              <w:rPr>
                <w:b/>
                <w:bCs/>
              </w:rPr>
              <w:t>Óraszám/hét (ea+gyak): 2ea</w:t>
            </w:r>
          </w:p>
        </w:tc>
        <w:tc>
          <w:tcPr>
            <w:tcW w:w="4536" w:type="dxa"/>
            <w:shd w:val="clear" w:color="auto" w:fill="auto"/>
          </w:tcPr>
          <w:p w:rsidR="00972F0E" w:rsidRPr="002819C6" w:rsidRDefault="00972F0E" w:rsidP="00923E1C">
            <w:r w:rsidRPr="002819C6">
              <w:rPr>
                <w:b/>
                <w:bCs/>
              </w:rPr>
              <w:t>Számonkérés módja (a/gy/v): V</w:t>
            </w:r>
          </w:p>
        </w:tc>
      </w:tr>
      <w:tr w:rsidR="00972F0E" w:rsidRPr="002819C6" w:rsidTr="00923E1C">
        <w:trPr>
          <w:cantSplit/>
        </w:trPr>
        <w:tc>
          <w:tcPr>
            <w:tcW w:w="4536" w:type="dxa"/>
            <w:shd w:val="clear" w:color="auto" w:fill="auto"/>
          </w:tcPr>
          <w:p w:rsidR="00972F0E" w:rsidRPr="002819C6" w:rsidRDefault="00972F0E" w:rsidP="00923E1C">
            <w:r w:rsidRPr="002819C6">
              <w:rPr>
                <w:b/>
                <w:bCs/>
              </w:rPr>
              <w:t>Kreditpont:</w:t>
            </w:r>
            <w:r w:rsidRPr="002819C6">
              <w:t xml:space="preserve"> 2</w:t>
            </w:r>
          </w:p>
        </w:tc>
        <w:tc>
          <w:tcPr>
            <w:tcW w:w="4536" w:type="dxa"/>
            <w:shd w:val="clear" w:color="auto" w:fill="auto"/>
          </w:tcPr>
          <w:p w:rsidR="00972F0E" w:rsidRPr="002819C6" w:rsidRDefault="00972F0E" w:rsidP="00923E1C">
            <w:r w:rsidRPr="002819C6">
              <w:rPr>
                <w:b/>
              </w:rPr>
              <w:t>Tagozat:</w:t>
            </w:r>
            <w:r w:rsidRPr="002819C6">
              <w:t xml:space="preserve"> nappali</w:t>
            </w:r>
          </w:p>
        </w:tc>
      </w:tr>
      <w:tr w:rsidR="00972F0E" w:rsidRPr="002819C6" w:rsidTr="00923E1C">
        <w:trPr>
          <w:cantSplit/>
        </w:trPr>
        <w:tc>
          <w:tcPr>
            <w:tcW w:w="9072" w:type="dxa"/>
            <w:gridSpan w:val="2"/>
            <w:shd w:val="clear" w:color="auto" w:fill="auto"/>
          </w:tcPr>
          <w:p w:rsidR="00972F0E" w:rsidRPr="002819C6" w:rsidRDefault="00972F0E" w:rsidP="00923E1C">
            <w:pPr>
              <w:keepNext/>
            </w:pPr>
            <w:r w:rsidRPr="002819C6">
              <w:rPr>
                <w:b/>
                <w:bCs/>
              </w:rPr>
              <w:t xml:space="preserve">Tantárgy feladata és célja: </w:t>
            </w:r>
            <w:r w:rsidRPr="002819C6">
              <w:t xml:space="preserve">Az „alkotás” fogalmának értelmezése a képzőművészet  és gépészet területén. Válogatott szakterületek gépeinek fejlődése, tudósok és mérnökök alkotó tevékenységének bemutatása. </w:t>
            </w:r>
          </w:p>
        </w:tc>
      </w:tr>
      <w:tr w:rsidR="00972F0E" w:rsidRPr="002819C6" w:rsidTr="00923E1C">
        <w:trPr>
          <w:cantSplit/>
        </w:trPr>
        <w:tc>
          <w:tcPr>
            <w:tcW w:w="9072" w:type="dxa"/>
            <w:gridSpan w:val="2"/>
            <w:shd w:val="clear" w:color="auto" w:fill="auto"/>
          </w:tcPr>
          <w:p w:rsidR="00972F0E" w:rsidRPr="002819C6" w:rsidRDefault="00972F0E" w:rsidP="00923E1C">
            <w:pPr>
              <w:keepNext/>
            </w:pPr>
            <w:r w:rsidRPr="002819C6">
              <w:rPr>
                <w:b/>
                <w:bCs/>
              </w:rPr>
              <w:t xml:space="preserve">Tantárgy tematikus leírása: </w:t>
            </w:r>
            <w:r w:rsidRPr="002819C6">
              <w:t xml:space="preserve">Az alkotás fogalmának legszélesebb értelmezése. Tudomány és művészet a renaissance idején. A távcső, mint a gépészeti, elektrotechnikai és informatikai tudományok csúcsteljesítménye.  A Ganz gyár sikertörténete, a motor- és járműgyártás, a villamos gépek gyártásának </w:t>
            </w:r>
          </w:p>
          <w:p w:rsidR="00972F0E" w:rsidRPr="002819C6" w:rsidRDefault="00972F0E" w:rsidP="00923E1C">
            <w:pPr>
              <w:keepNext/>
              <w:rPr>
                <w:b/>
                <w:bCs/>
              </w:rPr>
            </w:pPr>
            <w:r w:rsidRPr="002819C6">
              <w:t>története. Kiváló mérnökök, feltalálók, tudósok tevékenysége Ganz Ábrahámtól Jendrassik Györgyig. Az autógyártás magyar vonatkozásai. A Diósgyőri Gépgyár sikeres gyártmányai. Gépészmérnök képzés Magyarországon.</w:t>
            </w:r>
          </w:p>
          <w:p w:rsidR="00972F0E" w:rsidRPr="002819C6" w:rsidRDefault="00972F0E" w:rsidP="00923E1C">
            <w:pPr>
              <w:keepNext/>
              <w:rPr>
                <w:b/>
                <w:bCs/>
              </w:rPr>
            </w:pPr>
          </w:p>
        </w:tc>
      </w:tr>
      <w:tr w:rsidR="00972F0E" w:rsidRPr="002819C6" w:rsidTr="00923E1C">
        <w:trPr>
          <w:cantSplit/>
        </w:trPr>
        <w:tc>
          <w:tcPr>
            <w:tcW w:w="9072" w:type="dxa"/>
            <w:gridSpan w:val="2"/>
            <w:shd w:val="clear" w:color="auto" w:fill="auto"/>
          </w:tcPr>
          <w:p w:rsidR="00972F0E" w:rsidRPr="002819C6" w:rsidRDefault="00972F0E" w:rsidP="00923E1C">
            <w:pPr>
              <w:rPr>
                <w:b/>
              </w:rPr>
            </w:pPr>
            <w:r w:rsidRPr="002819C6">
              <w:rPr>
                <w:b/>
              </w:rPr>
              <w:t xml:space="preserve">Félévközi számonkérés módja: </w:t>
            </w:r>
            <w:r w:rsidRPr="002819C6">
              <w:rPr>
                <w:bCs/>
              </w:rPr>
              <w:t>beadandó esszé szabadon választott technikatörténeti témából. Gyakorlati jegy esetén félévközi zárthelyi dolgozat megírása.</w:t>
            </w:r>
          </w:p>
        </w:tc>
      </w:tr>
      <w:tr w:rsidR="00972F0E" w:rsidRPr="002819C6" w:rsidTr="00923E1C">
        <w:trPr>
          <w:cantSplit/>
        </w:trPr>
        <w:tc>
          <w:tcPr>
            <w:tcW w:w="9072" w:type="dxa"/>
            <w:gridSpan w:val="2"/>
            <w:shd w:val="clear" w:color="auto" w:fill="auto"/>
          </w:tcPr>
          <w:p w:rsidR="00972F0E" w:rsidRPr="002819C6" w:rsidRDefault="00972F0E" w:rsidP="00923E1C">
            <w:pPr>
              <w:rPr>
                <w:b/>
                <w:bCs/>
              </w:rPr>
            </w:pPr>
            <w:r w:rsidRPr="002819C6">
              <w:rPr>
                <w:b/>
                <w:bCs/>
              </w:rPr>
              <w:t>Kötelező és javasolt irodalom jegyzéke:</w:t>
            </w:r>
          </w:p>
          <w:p w:rsidR="00972F0E" w:rsidRPr="002819C6" w:rsidRDefault="00972F0E" w:rsidP="00923E1C">
            <w:r w:rsidRPr="002819C6">
              <w:t xml:space="preserve">Endrei W. - Jeszenszky S.: Technikatörténet 1760-1960. ELTE. Bp. 1993. </w:t>
            </w:r>
          </w:p>
          <w:p w:rsidR="00972F0E" w:rsidRPr="002819C6" w:rsidRDefault="00972F0E" w:rsidP="00923E1C">
            <w:r w:rsidRPr="002819C6">
              <w:t xml:space="preserve">Terplán Z.: Az én gépészeim. ME. 1998. </w:t>
            </w:r>
          </w:p>
          <w:p w:rsidR="00972F0E" w:rsidRPr="002819C6" w:rsidRDefault="00972F0E" w:rsidP="00923E1C">
            <w:r w:rsidRPr="002819C6">
              <w:t xml:space="preserve">Simonyi K. :  A fizika kultúrtörténete. Gondolat, Bp. 1982. </w:t>
            </w:r>
          </w:p>
          <w:p w:rsidR="00972F0E" w:rsidRPr="002819C6" w:rsidRDefault="00972F0E" w:rsidP="00923E1C">
            <w:r w:rsidRPr="002819C6">
              <w:t xml:space="preserve">Meteor Csillagászati Évkönyv 2009. MCSE. Budapest, 2008 </w:t>
            </w:r>
          </w:p>
          <w:p w:rsidR="00972F0E" w:rsidRPr="002819C6" w:rsidRDefault="00972F0E" w:rsidP="00923E1C">
            <w:r w:rsidRPr="002819C6">
              <w:t xml:space="preserve">Meteor Csillagászati Évkönyv 2010. MCSE. Budapest, 2009 </w:t>
            </w:r>
          </w:p>
          <w:p w:rsidR="00972F0E" w:rsidRPr="002819C6" w:rsidRDefault="00972F0E" w:rsidP="00923E1C">
            <w:r w:rsidRPr="002819C6">
              <w:t>The paintings of Michelangelo. 1939.</w:t>
            </w:r>
          </w:p>
          <w:p w:rsidR="00972F0E" w:rsidRPr="002819C6" w:rsidRDefault="00972F0E" w:rsidP="00923E1C">
            <w:pPr>
              <w:rPr>
                <w:b/>
                <w:bCs/>
              </w:rPr>
            </w:pPr>
          </w:p>
        </w:tc>
      </w:tr>
    </w:tbl>
    <w:p w:rsidR="00972F0E" w:rsidRPr="002819C6" w:rsidRDefault="00972F0E" w:rsidP="00134753"/>
    <w:p w:rsidR="00972F0E" w:rsidRPr="002819C6" w:rsidRDefault="00972F0E"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6"/>
        <w:gridCol w:w="4536"/>
      </w:tblGrid>
      <w:tr w:rsidR="00972F0E" w:rsidRPr="002819C6" w:rsidTr="00923E1C">
        <w:trPr>
          <w:cantSplit/>
        </w:trPr>
        <w:tc>
          <w:tcPr>
            <w:tcW w:w="4536" w:type="dxa"/>
            <w:tcBorders>
              <w:top w:val="single" w:sz="6" w:space="0" w:color="auto"/>
              <w:left w:val="single" w:sz="6" w:space="0" w:color="auto"/>
              <w:bottom w:val="single" w:sz="6" w:space="0" w:color="auto"/>
              <w:right w:val="single" w:sz="6" w:space="0" w:color="auto"/>
            </w:tcBorders>
          </w:tcPr>
          <w:p w:rsidR="00972F0E" w:rsidRPr="002819C6" w:rsidRDefault="00972F0E" w:rsidP="00923E1C">
            <w:r w:rsidRPr="002819C6">
              <w:rPr>
                <w:b/>
                <w:bCs/>
              </w:rPr>
              <w:t>Tantárgy neve:</w:t>
            </w:r>
            <w:r w:rsidRPr="002819C6">
              <w:t xml:space="preserve"> </w:t>
            </w:r>
            <w:r w:rsidRPr="002819C6">
              <w:rPr>
                <w:bCs/>
              </w:rPr>
              <w:t>Analízis II.</w:t>
            </w:r>
          </w:p>
        </w:tc>
        <w:tc>
          <w:tcPr>
            <w:tcW w:w="4536" w:type="dxa"/>
            <w:tcBorders>
              <w:top w:val="single" w:sz="6" w:space="0" w:color="auto"/>
              <w:left w:val="single" w:sz="6" w:space="0" w:color="auto"/>
              <w:bottom w:val="single" w:sz="6" w:space="0" w:color="auto"/>
              <w:right w:val="single" w:sz="6" w:space="0" w:color="auto"/>
            </w:tcBorders>
          </w:tcPr>
          <w:p w:rsidR="00972F0E" w:rsidRPr="002819C6" w:rsidRDefault="00972F0E" w:rsidP="00923E1C">
            <w:pPr>
              <w:rPr>
                <w:b/>
              </w:rPr>
            </w:pPr>
            <w:r w:rsidRPr="002819C6">
              <w:rPr>
                <w:b/>
                <w:bCs/>
              </w:rPr>
              <w:t>Tantárgy kódja:</w:t>
            </w:r>
            <w:r w:rsidRPr="002819C6">
              <w:t xml:space="preserve"> </w:t>
            </w:r>
            <w:r w:rsidRPr="002819C6">
              <w:rPr>
                <w:b/>
              </w:rPr>
              <w:t>GEMAN520B</w:t>
            </w:r>
          </w:p>
          <w:p w:rsidR="00972F0E" w:rsidRPr="002819C6" w:rsidRDefault="00972F0E" w:rsidP="00923E1C">
            <w:pPr>
              <w:rPr>
                <w:b/>
                <w:bCs/>
              </w:rPr>
            </w:pPr>
          </w:p>
          <w:p w:rsidR="00972F0E" w:rsidRPr="002819C6" w:rsidRDefault="00972F0E" w:rsidP="00923E1C">
            <w:pPr>
              <w:rPr>
                <w:b/>
                <w:bCs/>
              </w:rPr>
            </w:pPr>
            <w:r w:rsidRPr="002819C6">
              <w:rPr>
                <w:b/>
                <w:bCs/>
              </w:rPr>
              <w:t>Tárgyfelelős tanszék/intézet: Analízis Tanszék</w:t>
            </w:r>
          </w:p>
          <w:p w:rsidR="00972F0E" w:rsidRPr="002819C6" w:rsidRDefault="00972F0E" w:rsidP="00923E1C"/>
        </w:tc>
      </w:tr>
      <w:tr w:rsidR="00972F0E" w:rsidRPr="002819C6" w:rsidTr="00923E1C">
        <w:trPr>
          <w:cantSplit/>
        </w:trPr>
        <w:tc>
          <w:tcPr>
            <w:tcW w:w="4536" w:type="dxa"/>
            <w:tcBorders>
              <w:top w:val="single" w:sz="6" w:space="0" w:color="auto"/>
              <w:left w:val="single" w:sz="6" w:space="0" w:color="auto"/>
              <w:bottom w:val="single" w:sz="6" w:space="0" w:color="auto"/>
              <w:right w:val="single" w:sz="6" w:space="0" w:color="auto"/>
            </w:tcBorders>
          </w:tcPr>
          <w:p w:rsidR="00972F0E" w:rsidRPr="002819C6" w:rsidRDefault="00972F0E" w:rsidP="00923E1C">
            <w:r w:rsidRPr="002819C6">
              <w:rPr>
                <w:b/>
                <w:bCs/>
              </w:rPr>
              <w:t>Javasolt félév</w:t>
            </w:r>
            <w:r w:rsidRPr="002819C6">
              <w:t xml:space="preserve">: </w:t>
            </w:r>
            <w:r w:rsidRPr="002819C6">
              <w:rPr>
                <w:b/>
              </w:rPr>
              <w:t>2.</w:t>
            </w:r>
          </w:p>
        </w:tc>
        <w:tc>
          <w:tcPr>
            <w:tcW w:w="4536" w:type="dxa"/>
            <w:tcBorders>
              <w:top w:val="single" w:sz="6" w:space="0" w:color="auto"/>
              <w:left w:val="single" w:sz="6" w:space="0" w:color="auto"/>
              <w:bottom w:val="single" w:sz="6" w:space="0" w:color="auto"/>
              <w:right w:val="single" w:sz="6" w:space="0" w:color="auto"/>
            </w:tcBorders>
          </w:tcPr>
          <w:p w:rsidR="00972F0E" w:rsidRPr="002819C6" w:rsidRDefault="00972F0E" w:rsidP="00923E1C">
            <w:r w:rsidRPr="002819C6">
              <w:rPr>
                <w:b/>
                <w:bCs/>
              </w:rPr>
              <w:t xml:space="preserve">Előfeltételek:  </w:t>
            </w:r>
            <w:r w:rsidRPr="002819C6">
              <w:t>Analízis I. (GEMAN510B)</w:t>
            </w:r>
          </w:p>
        </w:tc>
      </w:tr>
      <w:tr w:rsidR="00972F0E" w:rsidRPr="002819C6" w:rsidTr="00923E1C">
        <w:trPr>
          <w:cantSplit/>
        </w:trPr>
        <w:tc>
          <w:tcPr>
            <w:tcW w:w="4536" w:type="dxa"/>
            <w:tcBorders>
              <w:top w:val="single" w:sz="6" w:space="0" w:color="auto"/>
              <w:left w:val="single" w:sz="6" w:space="0" w:color="auto"/>
              <w:bottom w:val="single" w:sz="6" w:space="0" w:color="auto"/>
              <w:right w:val="single" w:sz="6" w:space="0" w:color="auto"/>
            </w:tcBorders>
          </w:tcPr>
          <w:p w:rsidR="00972F0E" w:rsidRPr="002819C6" w:rsidRDefault="00972F0E" w:rsidP="00923E1C">
            <w:r w:rsidRPr="002819C6">
              <w:rPr>
                <w:b/>
                <w:bCs/>
              </w:rPr>
              <w:t>Óraszám/hét (ea+gyak): 2+2</w:t>
            </w:r>
          </w:p>
        </w:tc>
        <w:tc>
          <w:tcPr>
            <w:tcW w:w="4536" w:type="dxa"/>
            <w:tcBorders>
              <w:top w:val="single" w:sz="6" w:space="0" w:color="auto"/>
              <w:left w:val="single" w:sz="6" w:space="0" w:color="auto"/>
              <w:bottom w:val="single" w:sz="6" w:space="0" w:color="auto"/>
              <w:right w:val="single" w:sz="6" w:space="0" w:color="auto"/>
            </w:tcBorders>
          </w:tcPr>
          <w:p w:rsidR="00972F0E" w:rsidRPr="002819C6" w:rsidRDefault="00972F0E" w:rsidP="00923E1C">
            <w:r w:rsidRPr="002819C6">
              <w:rPr>
                <w:b/>
                <w:bCs/>
              </w:rPr>
              <w:t xml:space="preserve">Számonkérés módja (a/gy/v):  </w:t>
            </w:r>
            <w:r w:rsidRPr="002819C6">
              <w:t>aláírás+kollokvium</w:t>
            </w:r>
          </w:p>
        </w:tc>
      </w:tr>
      <w:tr w:rsidR="00972F0E" w:rsidRPr="002819C6" w:rsidTr="00923E1C">
        <w:trPr>
          <w:cantSplit/>
        </w:trPr>
        <w:tc>
          <w:tcPr>
            <w:tcW w:w="4536" w:type="dxa"/>
            <w:tcBorders>
              <w:top w:val="single" w:sz="6" w:space="0" w:color="auto"/>
              <w:left w:val="single" w:sz="6" w:space="0" w:color="auto"/>
              <w:bottom w:val="single" w:sz="6" w:space="0" w:color="auto"/>
              <w:right w:val="single" w:sz="6" w:space="0" w:color="auto"/>
            </w:tcBorders>
          </w:tcPr>
          <w:p w:rsidR="00972F0E" w:rsidRPr="002819C6" w:rsidRDefault="00972F0E" w:rsidP="00923E1C">
            <w:r w:rsidRPr="002819C6">
              <w:rPr>
                <w:b/>
                <w:bCs/>
              </w:rPr>
              <w:t>Kreditpont:</w:t>
            </w:r>
            <w:r w:rsidRPr="002819C6">
              <w:t xml:space="preserve"> 5</w:t>
            </w:r>
          </w:p>
        </w:tc>
        <w:tc>
          <w:tcPr>
            <w:tcW w:w="4536" w:type="dxa"/>
            <w:tcBorders>
              <w:top w:val="single" w:sz="6" w:space="0" w:color="auto"/>
              <w:left w:val="single" w:sz="6" w:space="0" w:color="auto"/>
              <w:bottom w:val="single" w:sz="6" w:space="0" w:color="auto"/>
              <w:right w:val="single" w:sz="6" w:space="0" w:color="auto"/>
            </w:tcBorders>
          </w:tcPr>
          <w:p w:rsidR="00972F0E" w:rsidRPr="002819C6" w:rsidRDefault="00972F0E" w:rsidP="00923E1C">
            <w:r w:rsidRPr="002819C6">
              <w:rPr>
                <w:b/>
              </w:rPr>
              <w:t>Tagozat:</w:t>
            </w:r>
            <w:r w:rsidRPr="002819C6">
              <w:t xml:space="preserve"> nappali</w:t>
            </w:r>
          </w:p>
        </w:tc>
      </w:tr>
      <w:tr w:rsidR="00972F0E" w:rsidRPr="002819C6" w:rsidTr="00923E1C">
        <w:trPr>
          <w:cantSplit/>
        </w:trPr>
        <w:tc>
          <w:tcPr>
            <w:tcW w:w="9072" w:type="dxa"/>
            <w:gridSpan w:val="2"/>
            <w:tcBorders>
              <w:top w:val="single" w:sz="6" w:space="0" w:color="auto"/>
              <w:left w:val="single" w:sz="6" w:space="0" w:color="auto"/>
              <w:bottom w:val="single" w:sz="6" w:space="0" w:color="auto"/>
              <w:right w:val="single" w:sz="6" w:space="0" w:color="auto"/>
            </w:tcBorders>
          </w:tcPr>
          <w:p w:rsidR="00972F0E" w:rsidRPr="002819C6" w:rsidRDefault="00972F0E" w:rsidP="00923E1C">
            <w:pPr>
              <w:keepNext/>
              <w:rPr>
                <w:b/>
                <w:bCs/>
              </w:rPr>
            </w:pPr>
            <w:r w:rsidRPr="002819C6">
              <w:rPr>
                <w:b/>
                <w:bCs/>
              </w:rPr>
              <w:t xml:space="preserve">Tantárgy feladata és célja: </w:t>
            </w:r>
            <w:r w:rsidRPr="002819C6">
              <w:rPr>
                <w:bCs/>
              </w:rPr>
              <w:t>A hallgatókkal megismertetni a szaktárgyak elsajátításához szükséges ismereteket: a sorokat, a közönséges differenciálegyenletek alapvető típusait, a többváltozós függvények analízisének és a vektoranalízisnek az alapjait.</w:t>
            </w:r>
          </w:p>
          <w:p w:rsidR="00972F0E" w:rsidRPr="002819C6" w:rsidRDefault="00972F0E" w:rsidP="00923E1C">
            <w:pPr>
              <w:keepNext/>
              <w:rPr>
                <w:b/>
                <w:bCs/>
              </w:rPr>
            </w:pPr>
          </w:p>
        </w:tc>
      </w:tr>
      <w:tr w:rsidR="00972F0E" w:rsidRPr="002819C6" w:rsidTr="00923E1C">
        <w:trPr>
          <w:cantSplit/>
        </w:trPr>
        <w:tc>
          <w:tcPr>
            <w:tcW w:w="9072" w:type="dxa"/>
            <w:gridSpan w:val="2"/>
            <w:tcBorders>
              <w:top w:val="single" w:sz="6" w:space="0" w:color="auto"/>
              <w:left w:val="single" w:sz="6" w:space="0" w:color="auto"/>
              <w:bottom w:val="single" w:sz="6" w:space="0" w:color="auto"/>
              <w:right w:val="single" w:sz="6" w:space="0" w:color="auto"/>
            </w:tcBorders>
          </w:tcPr>
          <w:p w:rsidR="00972F0E" w:rsidRPr="002819C6" w:rsidRDefault="00972F0E" w:rsidP="00923E1C">
            <w:pPr>
              <w:keepNext/>
              <w:rPr>
                <w:b/>
                <w:bCs/>
                <w:lang w:val="de-DE"/>
              </w:rPr>
            </w:pPr>
            <w:r w:rsidRPr="002819C6">
              <w:rPr>
                <w:b/>
                <w:bCs/>
                <w:lang w:val="de-DE"/>
              </w:rPr>
              <w:t>Tantárgy tematikus leírása:</w:t>
            </w:r>
          </w:p>
          <w:p w:rsidR="00972F0E" w:rsidRPr="002819C6" w:rsidRDefault="00972F0E" w:rsidP="00923E1C">
            <w:r w:rsidRPr="002819C6">
              <w:t>Numerikus sorok és konvergenciájuk. Konvergencia-kritériumok. Nevezetes sorok. Egyváltozós valós függvénysorok konvergenciája.</w:t>
            </w:r>
          </w:p>
          <w:p w:rsidR="00972F0E" w:rsidRPr="002819C6" w:rsidRDefault="00972F0E" w:rsidP="00923E1C">
            <w:r w:rsidRPr="002819C6">
              <w:t>Hatványsorok konvergenciája. Egyváltozós valós függvények Taylor-sora. Nevezetes függvények Taylor-sora.</w:t>
            </w:r>
          </w:p>
          <w:p w:rsidR="00972F0E" w:rsidRPr="002819C6" w:rsidRDefault="00972F0E" w:rsidP="00923E1C">
            <w:r w:rsidRPr="002819C6">
              <w:t>A közönséges differenciálegyenlet fogalma, osztályozása. Az elsőrendű közönséges differenciálegyenletek geometriai interpretációja, görbesereg differenciálegyenlete. A szétválasztható típusú differenciálegyenletek.</w:t>
            </w:r>
          </w:p>
          <w:p w:rsidR="00972F0E" w:rsidRPr="002819C6" w:rsidRDefault="00972F0E" w:rsidP="00923E1C">
            <w:r w:rsidRPr="002819C6">
              <w:t>Az elsőrendű lineáris homogén és inhomogén differenciálegyenlet megoldása.</w:t>
            </w:r>
          </w:p>
          <w:p w:rsidR="00972F0E" w:rsidRPr="002819C6" w:rsidRDefault="00972F0E" w:rsidP="00923E1C">
            <w:r w:rsidRPr="002819C6">
              <w:t>Másodrendű lineáris állandó együtthatójú homogén és inhomogén differenciálegyenletek megoldása.</w:t>
            </w:r>
          </w:p>
          <w:p w:rsidR="00972F0E" w:rsidRPr="002819C6" w:rsidRDefault="00972F0E" w:rsidP="00923E1C">
            <w:r w:rsidRPr="002819C6">
              <w:t>A háromdimenziós tér. Henger és gömbi koordinátarendszer. Nevezetes másodrendű felületek. Kétváltozós függvény határértéke, folytonossága és differenciálhatósága. A parciális derivált értelmezése, a gradiens vektor. Az érintősík egyenlete.</w:t>
            </w:r>
          </w:p>
          <w:p w:rsidR="00972F0E" w:rsidRPr="002819C6" w:rsidRDefault="00972F0E" w:rsidP="00923E1C">
            <w:r w:rsidRPr="002819C6">
              <w:t>A kettős integrál értelmezése, tulajdonságai. Új változók bevezetése. A kettős integrál alkalmazásai: térfogat-, terület- és felszínszámítás.</w:t>
            </w:r>
          </w:p>
          <w:p w:rsidR="00972F0E" w:rsidRPr="002819C6" w:rsidRDefault="00972F0E" w:rsidP="00923E1C">
            <w:r w:rsidRPr="002819C6">
              <w:t>A hármas integrál. Új változók bevezetése, a Jacobi-determináns: henger koordináta-rendszer, gömbi koordináta-rendszer. A hármas integrál alkalmazása: térfogatszámítás.</w:t>
            </w:r>
          </w:p>
          <w:p w:rsidR="00972F0E" w:rsidRPr="002819C6" w:rsidRDefault="00972F0E" w:rsidP="00923E1C">
            <w:r w:rsidRPr="002819C6">
              <w:t>Vektor-skalár függvények differenciálhatósága, deriváltja. Nevezetes térgörbék. Térgörbe ívhossza. Vonalintegrálok.</w:t>
            </w:r>
          </w:p>
          <w:p w:rsidR="00972F0E" w:rsidRPr="002819C6" w:rsidRDefault="00972F0E" w:rsidP="00923E1C">
            <w:r w:rsidRPr="002819C6">
              <w:t>A vektor-vektor függvények, vektorterek. Differenciálás vektorterekben: a divergencia és a rotáció fogalma. A nabla- és a Laplace- operátor. Potenciálfüggvény előállítása.</w:t>
            </w:r>
          </w:p>
          <w:p w:rsidR="00972F0E" w:rsidRPr="002819C6" w:rsidRDefault="00972F0E" w:rsidP="00923E1C">
            <w:r w:rsidRPr="002819C6">
              <w:t>Felületi integrálok. Integrál átalakítási tételek</w:t>
            </w:r>
          </w:p>
          <w:p w:rsidR="00972F0E" w:rsidRPr="002819C6" w:rsidRDefault="00972F0E" w:rsidP="00923E1C">
            <w:pPr>
              <w:keepNext/>
              <w:jc w:val="both"/>
              <w:rPr>
                <w:bCs/>
                <w:lang w:val="de-DE"/>
              </w:rPr>
            </w:pPr>
          </w:p>
        </w:tc>
      </w:tr>
      <w:tr w:rsidR="00972F0E" w:rsidRPr="002819C6" w:rsidTr="00923E1C">
        <w:trPr>
          <w:cantSplit/>
        </w:trPr>
        <w:tc>
          <w:tcPr>
            <w:tcW w:w="9072" w:type="dxa"/>
            <w:gridSpan w:val="2"/>
            <w:tcBorders>
              <w:top w:val="single" w:sz="6" w:space="0" w:color="auto"/>
              <w:left w:val="single" w:sz="6" w:space="0" w:color="auto"/>
              <w:bottom w:val="single" w:sz="6" w:space="0" w:color="auto"/>
              <w:right w:val="single" w:sz="6" w:space="0" w:color="auto"/>
            </w:tcBorders>
          </w:tcPr>
          <w:p w:rsidR="00972F0E" w:rsidRPr="002819C6" w:rsidRDefault="00972F0E" w:rsidP="00923E1C">
            <w:pPr>
              <w:rPr>
                <w:b/>
              </w:rPr>
            </w:pPr>
            <w:r w:rsidRPr="002819C6">
              <w:rPr>
                <w:b/>
              </w:rPr>
              <w:t xml:space="preserve">Félévközi számonkérés módja: </w:t>
            </w:r>
            <w:r w:rsidRPr="002819C6">
              <w:t>félévközi két zárthelyi</w:t>
            </w:r>
          </w:p>
        </w:tc>
      </w:tr>
      <w:tr w:rsidR="00972F0E" w:rsidRPr="002819C6" w:rsidTr="00923E1C">
        <w:trPr>
          <w:cantSplit/>
        </w:trPr>
        <w:tc>
          <w:tcPr>
            <w:tcW w:w="9072" w:type="dxa"/>
            <w:gridSpan w:val="2"/>
            <w:tcBorders>
              <w:top w:val="single" w:sz="6" w:space="0" w:color="auto"/>
              <w:left w:val="single" w:sz="6" w:space="0" w:color="auto"/>
              <w:bottom w:val="single" w:sz="6" w:space="0" w:color="auto"/>
              <w:right w:val="single" w:sz="6" w:space="0" w:color="auto"/>
            </w:tcBorders>
          </w:tcPr>
          <w:p w:rsidR="00972F0E" w:rsidRPr="002819C6" w:rsidRDefault="00972F0E" w:rsidP="00923E1C">
            <w:pPr>
              <w:rPr>
                <w:b/>
                <w:bCs/>
              </w:rPr>
            </w:pPr>
            <w:r w:rsidRPr="002819C6">
              <w:rPr>
                <w:b/>
                <w:bCs/>
              </w:rPr>
              <w:t>Kötelező és javasolt irodalom jegyzéke:</w:t>
            </w:r>
          </w:p>
          <w:p w:rsidR="00972F0E" w:rsidRPr="002819C6" w:rsidRDefault="00972F0E" w:rsidP="00923E1C">
            <w:pPr>
              <w:rPr>
                <w:b/>
                <w:bCs/>
              </w:rPr>
            </w:pPr>
            <w:r w:rsidRPr="002819C6">
              <w:rPr>
                <w:b/>
                <w:bCs/>
              </w:rPr>
              <w:t>Kötelező:</w:t>
            </w:r>
          </w:p>
          <w:p w:rsidR="00972F0E" w:rsidRPr="002819C6" w:rsidRDefault="00972F0E" w:rsidP="00923E1C">
            <w:pPr>
              <w:ind w:left="34"/>
            </w:pPr>
            <w:r w:rsidRPr="002819C6">
              <w:t xml:space="preserve">Vadászné Bognár Gabriella: </w:t>
            </w:r>
            <w:r w:rsidRPr="002819C6">
              <w:rPr>
                <w:bCs/>
              </w:rPr>
              <w:t>Matematika Informatikusok és Műszakiak részére, (tankönyv) 2009, Miskolci Egyetemi Kiadó. I</w:t>
            </w:r>
            <w:bookmarkStart w:id="3" w:name="13568"/>
            <w:r w:rsidRPr="002819C6">
              <w:t>SBN 963-661-576</w:t>
            </w:r>
            <w:bookmarkEnd w:id="3"/>
          </w:p>
          <w:p w:rsidR="00972F0E" w:rsidRPr="002819C6" w:rsidRDefault="00972F0E" w:rsidP="00923E1C">
            <w:pPr>
              <w:ind w:left="34"/>
            </w:pPr>
            <w:r w:rsidRPr="002819C6">
              <w:t xml:space="preserve">Gilbert Strang: Calculus, MIT 1991. </w:t>
            </w:r>
            <w:r w:rsidRPr="002819C6">
              <w:rPr>
                <w:bCs/>
              </w:rPr>
              <w:t>ISBN-13:</w:t>
            </w:r>
            <w:r w:rsidRPr="002819C6">
              <w:t xml:space="preserve"> 978-0961408824</w:t>
            </w:r>
          </w:p>
          <w:p w:rsidR="00972F0E" w:rsidRPr="002819C6" w:rsidRDefault="00972F0E" w:rsidP="00923E1C">
            <w:pPr>
              <w:ind w:left="34"/>
            </w:pPr>
            <w:r w:rsidRPr="002819C6">
              <w:rPr>
                <w:rStyle w:val="ptbrand"/>
              </w:rPr>
              <w:t>Richard Bronson, Gabriel Costa:</w:t>
            </w:r>
            <w:r w:rsidRPr="002819C6">
              <w:t xml:space="preserve"> Schaum's Outline of Differential Equations, 3ed (Schaum's Outline Series)  McGraw Hill </w:t>
            </w:r>
            <w:r w:rsidRPr="002819C6">
              <w:rPr>
                <w:rStyle w:val="ptbrand"/>
              </w:rPr>
              <w:t>2009.</w:t>
            </w:r>
            <w:r w:rsidRPr="002819C6">
              <w:t xml:space="preserve"> </w:t>
            </w:r>
          </w:p>
          <w:p w:rsidR="00972F0E" w:rsidRPr="002819C6" w:rsidRDefault="00972F0E" w:rsidP="00923E1C">
            <w:r w:rsidRPr="002819C6">
              <w:t>Rontó Miklós-Raisz Péterné. Differenciálegyenletek kidolgozott példákkal. ME 2004.</w:t>
            </w:r>
          </w:p>
        </w:tc>
      </w:tr>
    </w:tbl>
    <w:p w:rsidR="00972F0E" w:rsidRPr="002819C6" w:rsidRDefault="00972F0E" w:rsidP="00134753"/>
    <w:p w:rsidR="00972F0E" w:rsidRPr="002819C6" w:rsidRDefault="00972F0E"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72F0E" w:rsidRPr="002819C6" w:rsidTr="00923E1C">
        <w:trPr>
          <w:cantSplit/>
        </w:trPr>
        <w:tc>
          <w:tcPr>
            <w:tcW w:w="4536" w:type="dxa"/>
            <w:shd w:val="clear" w:color="auto" w:fill="auto"/>
          </w:tcPr>
          <w:p w:rsidR="00972F0E" w:rsidRPr="002819C6" w:rsidRDefault="00972F0E" w:rsidP="00923E1C">
            <w:r w:rsidRPr="002819C6">
              <w:rPr>
                <w:b/>
                <w:bCs/>
              </w:rPr>
              <w:t>Tantárgy neve:</w:t>
            </w:r>
            <w:r w:rsidRPr="002819C6">
              <w:t xml:space="preserve"> Fizika I. </w:t>
            </w:r>
          </w:p>
        </w:tc>
        <w:tc>
          <w:tcPr>
            <w:tcW w:w="4536" w:type="dxa"/>
            <w:shd w:val="clear" w:color="auto" w:fill="auto"/>
          </w:tcPr>
          <w:p w:rsidR="00972F0E" w:rsidRPr="002819C6" w:rsidRDefault="00972F0E" w:rsidP="00923E1C">
            <w:pPr>
              <w:rPr>
                <w:bCs/>
              </w:rPr>
            </w:pPr>
            <w:r w:rsidRPr="002819C6">
              <w:rPr>
                <w:b/>
                <w:bCs/>
              </w:rPr>
              <w:t>Tantárgy kódja:</w:t>
            </w:r>
            <w:r w:rsidRPr="002819C6">
              <w:t xml:space="preserve"> GEFIT111B</w:t>
            </w:r>
          </w:p>
          <w:p w:rsidR="00972F0E" w:rsidRPr="002819C6" w:rsidRDefault="00972F0E" w:rsidP="00923E1C">
            <w:r w:rsidRPr="002819C6">
              <w:rPr>
                <w:b/>
                <w:bCs/>
              </w:rPr>
              <w:t xml:space="preserve">Tárgyfelelős tanszék/intézet: </w:t>
            </w:r>
            <w:r w:rsidRPr="002819C6">
              <w:rPr>
                <w:bCs/>
              </w:rPr>
              <w:t>Fizikai Tanszék</w:t>
            </w:r>
          </w:p>
        </w:tc>
      </w:tr>
      <w:tr w:rsidR="00972F0E" w:rsidRPr="002819C6" w:rsidTr="00923E1C">
        <w:trPr>
          <w:cantSplit/>
        </w:trPr>
        <w:tc>
          <w:tcPr>
            <w:tcW w:w="4536" w:type="dxa"/>
            <w:shd w:val="clear" w:color="auto" w:fill="auto"/>
          </w:tcPr>
          <w:p w:rsidR="00972F0E" w:rsidRPr="002819C6" w:rsidRDefault="00972F0E" w:rsidP="00923E1C">
            <w:r w:rsidRPr="002819C6">
              <w:rPr>
                <w:b/>
                <w:bCs/>
              </w:rPr>
              <w:t>Javasolt félév</w:t>
            </w:r>
            <w:r w:rsidRPr="002819C6">
              <w:t>: 2</w:t>
            </w:r>
          </w:p>
        </w:tc>
        <w:tc>
          <w:tcPr>
            <w:tcW w:w="4536" w:type="dxa"/>
            <w:shd w:val="clear" w:color="auto" w:fill="auto"/>
          </w:tcPr>
          <w:p w:rsidR="00972F0E" w:rsidRPr="002819C6" w:rsidRDefault="00972F0E" w:rsidP="00923E1C">
            <w:r w:rsidRPr="002819C6">
              <w:rPr>
                <w:b/>
                <w:bCs/>
              </w:rPr>
              <w:t>Előfeltételek:</w:t>
            </w:r>
            <w:r w:rsidRPr="002819C6">
              <w:t xml:space="preserve"> </w:t>
            </w:r>
            <w:r w:rsidRPr="002819C6">
              <w:rPr>
                <w:b/>
              </w:rPr>
              <w:t>-</w:t>
            </w:r>
          </w:p>
        </w:tc>
      </w:tr>
      <w:tr w:rsidR="00972F0E" w:rsidRPr="002819C6" w:rsidTr="00923E1C">
        <w:trPr>
          <w:cantSplit/>
        </w:trPr>
        <w:tc>
          <w:tcPr>
            <w:tcW w:w="4536" w:type="dxa"/>
            <w:shd w:val="clear" w:color="auto" w:fill="auto"/>
          </w:tcPr>
          <w:p w:rsidR="00972F0E" w:rsidRPr="002819C6" w:rsidRDefault="00972F0E" w:rsidP="00923E1C">
            <w:r w:rsidRPr="002819C6">
              <w:rPr>
                <w:b/>
                <w:bCs/>
              </w:rPr>
              <w:t xml:space="preserve">Óraszám/hét (ea+gyak): </w:t>
            </w:r>
            <w:r w:rsidRPr="002819C6">
              <w:rPr>
                <w:bCs/>
              </w:rPr>
              <w:t>2 + 2</w:t>
            </w:r>
          </w:p>
        </w:tc>
        <w:tc>
          <w:tcPr>
            <w:tcW w:w="4536" w:type="dxa"/>
            <w:shd w:val="clear" w:color="auto" w:fill="auto"/>
          </w:tcPr>
          <w:p w:rsidR="00972F0E" w:rsidRPr="002819C6" w:rsidRDefault="00972F0E" w:rsidP="00923E1C">
            <w:r w:rsidRPr="002819C6">
              <w:rPr>
                <w:b/>
                <w:bCs/>
              </w:rPr>
              <w:t xml:space="preserve">Számonkérés módja (a/gy/v): </w:t>
            </w:r>
            <w:r w:rsidRPr="002819C6">
              <w:rPr>
                <w:bCs/>
              </w:rPr>
              <w:t>v</w:t>
            </w:r>
          </w:p>
        </w:tc>
      </w:tr>
      <w:tr w:rsidR="00972F0E" w:rsidRPr="002819C6" w:rsidTr="00923E1C">
        <w:trPr>
          <w:cantSplit/>
        </w:trPr>
        <w:tc>
          <w:tcPr>
            <w:tcW w:w="4536" w:type="dxa"/>
            <w:shd w:val="clear" w:color="auto" w:fill="auto"/>
          </w:tcPr>
          <w:p w:rsidR="00972F0E" w:rsidRPr="002819C6" w:rsidRDefault="00972F0E" w:rsidP="00923E1C">
            <w:r w:rsidRPr="002819C6">
              <w:rPr>
                <w:b/>
                <w:bCs/>
              </w:rPr>
              <w:t>Kreditpont:</w:t>
            </w:r>
            <w:r w:rsidRPr="002819C6">
              <w:t xml:space="preserve"> 5</w:t>
            </w:r>
          </w:p>
        </w:tc>
        <w:tc>
          <w:tcPr>
            <w:tcW w:w="4536" w:type="dxa"/>
            <w:shd w:val="clear" w:color="auto" w:fill="auto"/>
          </w:tcPr>
          <w:p w:rsidR="00972F0E" w:rsidRPr="002819C6" w:rsidRDefault="00972F0E" w:rsidP="00923E1C">
            <w:r w:rsidRPr="002819C6">
              <w:rPr>
                <w:b/>
              </w:rPr>
              <w:t>Tagozat:</w:t>
            </w:r>
            <w:r w:rsidRPr="002819C6">
              <w:t xml:space="preserve"> nappali</w:t>
            </w:r>
          </w:p>
        </w:tc>
      </w:tr>
      <w:tr w:rsidR="00972F0E" w:rsidRPr="002819C6" w:rsidTr="00923E1C">
        <w:trPr>
          <w:cantSplit/>
        </w:trPr>
        <w:tc>
          <w:tcPr>
            <w:tcW w:w="9072" w:type="dxa"/>
            <w:gridSpan w:val="2"/>
            <w:shd w:val="clear" w:color="auto" w:fill="auto"/>
          </w:tcPr>
          <w:p w:rsidR="00972F0E" w:rsidRPr="002819C6" w:rsidRDefault="00972F0E" w:rsidP="00923E1C">
            <w:pPr>
              <w:keepNext/>
              <w:rPr>
                <w:bCs/>
              </w:rPr>
            </w:pPr>
            <w:r w:rsidRPr="002819C6">
              <w:rPr>
                <w:b/>
                <w:bCs/>
              </w:rPr>
              <w:t xml:space="preserve">Tantárgy feladata és célja: </w:t>
            </w:r>
            <w:r w:rsidRPr="002819C6">
              <w:rPr>
                <w:bCs/>
              </w:rPr>
              <w:t>A tantárgy célja a modern természettudományos alapismeretek kialakítása és fejlesztése a mechanika tárgyköréből. A szaktárgyak megalapozásához szükséges fizikai fogalmak megismertetése, a modellalkotási képesség fejlesztése.</w:t>
            </w:r>
          </w:p>
          <w:p w:rsidR="00972F0E" w:rsidRPr="002819C6" w:rsidRDefault="00972F0E" w:rsidP="00923E1C">
            <w:pPr>
              <w:keepNext/>
              <w:rPr>
                <w:b/>
                <w:bCs/>
              </w:rPr>
            </w:pPr>
          </w:p>
        </w:tc>
      </w:tr>
      <w:tr w:rsidR="00972F0E" w:rsidRPr="002819C6" w:rsidTr="00923E1C">
        <w:trPr>
          <w:cantSplit/>
        </w:trPr>
        <w:tc>
          <w:tcPr>
            <w:tcW w:w="9072" w:type="dxa"/>
            <w:gridSpan w:val="2"/>
            <w:shd w:val="clear" w:color="auto" w:fill="auto"/>
          </w:tcPr>
          <w:p w:rsidR="00972F0E" w:rsidRPr="002819C6" w:rsidRDefault="00972F0E" w:rsidP="00923E1C">
            <w:pPr>
              <w:pStyle w:val="Szvegtrzs2"/>
            </w:pPr>
            <w:r w:rsidRPr="002819C6">
              <w:rPr>
                <w:b/>
                <w:bCs/>
                <w:lang w:val="de-DE"/>
              </w:rPr>
              <w:t xml:space="preserve">Tantárgy tematikus leírása: </w:t>
            </w:r>
            <w:r w:rsidRPr="002819C6">
              <w:t>Kinematikai alapfogalmak. Newton axiómák. Teljesítmény, munka, energia. Lineáris szabad rezgés. Gerjesztett rezgés. Hidrosztatika. Felületi jelenségek. A hőtan első főtétele. Az egyatomos ideális gáz. Körfolyamatok. Szilárd testek és folyadékok hőtana. Elektromos töltés, térerősség, potenciál. Vezetők elektrosztatikus mezőben. Az elektromos áramlás. Áramsűrűség, áramerősség fogalma. Áramforrások, elektromotoros erő. Áramvezetés fémekben. Egyenáramú hálózatok. A Joule-törvény integrális alakja.</w:t>
            </w:r>
          </w:p>
          <w:p w:rsidR="00972F0E" w:rsidRPr="002819C6" w:rsidRDefault="00972F0E" w:rsidP="00923E1C">
            <w:pPr>
              <w:keepNext/>
              <w:rPr>
                <w:b/>
                <w:bCs/>
                <w:lang w:val="de-DE"/>
              </w:rPr>
            </w:pPr>
          </w:p>
        </w:tc>
      </w:tr>
      <w:tr w:rsidR="00972F0E" w:rsidRPr="002819C6" w:rsidTr="00923E1C">
        <w:trPr>
          <w:cantSplit/>
        </w:trPr>
        <w:tc>
          <w:tcPr>
            <w:tcW w:w="9072" w:type="dxa"/>
            <w:gridSpan w:val="2"/>
            <w:shd w:val="clear" w:color="auto" w:fill="auto"/>
          </w:tcPr>
          <w:p w:rsidR="00972F0E" w:rsidRPr="002819C6" w:rsidRDefault="00972F0E" w:rsidP="00923E1C">
            <w:pPr>
              <w:rPr>
                <w:b/>
              </w:rPr>
            </w:pPr>
            <w:r w:rsidRPr="002819C6">
              <w:rPr>
                <w:b/>
              </w:rPr>
              <w:t xml:space="preserve">Félévközi számonkérés módja: </w:t>
            </w:r>
            <w:r w:rsidRPr="002819C6">
              <w:t>zárthelyi dolgozat</w:t>
            </w:r>
          </w:p>
        </w:tc>
      </w:tr>
      <w:tr w:rsidR="00972F0E" w:rsidRPr="002819C6" w:rsidTr="00923E1C">
        <w:trPr>
          <w:cantSplit/>
        </w:trPr>
        <w:tc>
          <w:tcPr>
            <w:tcW w:w="9072" w:type="dxa"/>
            <w:gridSpan w:val="2"/>
            <w:shd w:val="clear" w:color="auto" w:fill="auto"/>
          </w:tcPr>
          <w:p w:rsidR="00972F0E" w:rsidRPr="002819C6" w:rsidRDefault="00972F0E" w:rsidP="00923E1C">
            <w:pPr>
              <w:rPr>
                <w:b/>
                <w:bCs/>
              </w:rPr>
            </w:pPr>
            <w:r w:rsidRPr="002819C6">
              <w:rPr>
                <w:b/>
                <w:bCs/>
              </w:rPr>
              <w:t>Kötelező és javasolt irodalom jegyzéke:</w:t>
            </w:r>
          </w:p>
          <w:p w:rsidR="00972F0E" w:rsidRPr="002819C6" w:rsidRDefault="00972F0E" w:rsidP="00923E1C">
            <w:r w:rsidRPr="002819C6">
              <w:t>1. Szabó: Fizika I. (Mechanika, hőtan) (ME jegyzet)</w:t>
            </w:r>
          </w:p>
          <w:p w:rsidR="00972F0E" w:rsidRPr="002819C6" w:rsidRDefault="00972F0E" w:rsidP="00923E1C">
            <w:r w:rsidRPr="002819C6">
              <w:t>2. Demjén-Szótér-Takács: Fizika II. (Elektrodinamika, optika) (ME jegyzet)</w:t>
            </w:r>
          </w:p>
          <w:p w:rsidR="00972F0E" w:rsidRPr="002819C6" w:rsidRDefault="00972F0E" w:rsidP="00923E1C">
            <w:r w:rsidRPr="002819C6">
              <w:rPr>
                <w:lang w:val="en-GB"/>
              </w:rPr>
              <w:t>3. D. Halliday – R. Resnick: Fundamentals of Physics, John Wiley &amp; Sons, 1981</w:t>
            </w:r>
          </w:p>
          <w:p w:rsidR="00972F0E" w:rsidRPr="002819C6" w:rsidRDefault="00972F0E" w:rsidP="00923E1C">
            <w:smartTag w:uri="urn:schemas-microsoft-com:office:smarttags" w:element="metricconverter">
              <w:smartTagPr>
                <w:attr w:name="ProductID" w:val="4. M"/>
              </w:smartTagPr>
              <w:r w:rsidRPr="002819C6">
                <w:rPr>
                  <w:lang w:val="en-GB"/>
                </w:rPr>
                <w:t>4. M</w:t>
              </w:r>
            </w:smartTag>
            <w:r w:rsidRPr="002819C6">
              <w:rPr>
                <w:lang w:val="en-GB"/>
              </w:rPr>
              <w:t xml:space="preserve">. Alonso – E. J. Finn: </w:t>
            </w:r>
            <w:smartTag w:uri="urn:schemas-microsoft-com:office:smarttags" w:element="PlaceName">
              <w:r w:rsidRPr="002819C6">
                <w:rPr>
                  <w:lang w:val="en-GB"/>
                </w:rPr>
                <w:t>Fundamental</w:t>
              </w:r>
            </w:smartTag>
            <w:r w:rsidRPr="002819C6">
              <w:rPr>
                <w:lang w:val="en-GB"/>
              </w:rPr>
              <w:t xml:space="preserve"> </w:t>
            </w:r>
            <w:smartTag w:uri="urn:schemas-microsoft-com:office:smarttags" w:element="PlaceType">
              <w:r w:rsidRPr="002819C6">
                <w:rPr>
                  <w:lang w:val="en-GB"/>
                </w:rPr>
                <w:t>University</w:t>
              </w:r>
            </w:smartTag>
            <w:r w:rsidRPr="002819C6">
              <w:rPr>
                <w:lang w:val="en-GB"/>
              </w:rPr>
              <w:t xml:space="preserve"> Physics, </w:t>
            </w:r>
            <w:smartTag w:uri="urn:schemas-microsoft-com:office:smarttags" w:element="place">
              <w:smartTag w:uri="urn:schemas:contacts" w:element="Sn">
                <w:r w:rsidRPr="002819C6">
                  <w:rPr>
                    <w:lang w:val="en-GB"/>
                  </w:rPr>
                  <w:t>Volume</w:t>
                </w:r>
              </w:smartTag>
              <w:r w:rsidRPr="002819C6">
                <w:rPr>
                  <w:lang w:val="en-GB"/>
                </w:rPr>
                <w:t xml:space="preserve"> </w:t>
              </w:r>
              <w:smartTag w:uri="urn:schemas:contacts" w:element="Sn">
                <w:r w:rsidRPr="002819C6">
                  <w:rPr>
                    <w:lang w:val="en-GB"/>
                  </w:rPr>
                  <w:t>I.</w:t>
                </w:r>
              </w:smartTag>
            </w:smartTag>
            <w:r w:rsidRPr="002819C6">
              <w:rPr>
                <w:lang w:val="en-GB"/>
              </w:rPr>
              <w:t>, II., Addison-Wesley Publishing Company, 1979</w:t>
            </w:r>
          </w:p>
          <w:p w:rsidR="00972F0E" w:rsidRPr="002819C6" w:rsidRDefault="00972F0E" w:rsidP="00923E1C">
            <w:pPr>
              <w:rPr>
                <w:b/>
                <w:bCs/>
              </w:rPr>
            </w:pPr>
          </w:p>
        </w:tc>
      </w:tr>
    </w:tbl>
    <w:p w:rsidR="00972F0E" w:rsidRPr="002819C6" w:rsidRDefault="00972F0E" w:rsidP="00134753"/>
    <w:p w:rsidR="00972F0E" w:rsidRPr="002819C6" w:rsidRDefault="00972F0E"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72F0E" w:rsidRPr="002819C6" w:rsidTr="00923E1C">
        <w:trPr>
          <w:cantSplit/>
        </w:trPr>
        <w:tc>
          <w:tcPr>
            <w:tcW w:w="4536" w:type="dxa"/>
            <w:shd w:val="clear" w:color="auto" w:fill="auto"/>
          </w:tcPr>
          <w:p w:rsidR="00972F0E" w:rsidRPr="002819C6" w:rsidRDefault="00972F0E" w:rsidP="00923E1C">
            <w:r w:rsidRPr="002819C6">
              <w:rPr>
                <w:b/>
                <w:bCs/>
              </w:rPr>
              <w:t>Tantárgy neve:</w:t>
            </w:r>
            <w:r w:rsidRPr="002819C6">
              <w:rPr>
                <w:b/>
                <w:bCs/>
              </w:rPr>
              <w:br/>
            </w:r>
            <w:r w:rsidRPr="002819C6">
              <w:t>Számítógép-programozás</w:t>
            </w:r>
          </w:p>
        </w:tc>
        <w:tc>
          <w:tcPr>
            <w:tcW w:w="4536" w:type="dxa"/>
            <w:shd w:val="clear" w:color="auto" w:fill="auto"/>
          </w:tcPr>
          <w:p w:rsidR="00972F0E" w:rsidRPr="002819C6" w:rsidRDefault="00972F0E" w:rsidP="00923E1C">
            <w:pPr>
              <w:rPr>
                <w:b/>
                <w:bCs/>
              </w:rPr>
            </w:pPr>
            <w:r w:rsidRPr="002819C6">
              <w:rPr>
                <w:b/>
                <w:bCs/>
              </w:rPr>
              <w:t>Tantárgy kódja:</w:t>
            </w:r>
            <w:r w:rsidRPr="002819C6">
              <w:t xml:space="preserve"> GEIAK211B</w:t>
            </w:r>
          </w:p>
          <w:p w:rsidR="00972F0E" w:rsidRPr="002819C6" w:rsidRDefault="00972F0E" w:rsidP="00923E1C">
            <w:r w:rsidRPr="002819C6">
              <w:rPr>
                <w:b/>
                <w:bCs/>
              </w:rPr>
              <w:t xml:space="preserve">Tárgyfelelős tanszék/intézet: </w:t>
            </w:r>
            <w:r w:rsidRPr="002819C6">
              <w:rPr>
                <w:bCs/>
              </w:rPr>
              <w:t>Alkalmazott Informatikai Tanszék</w:t>
            </w:r>
          </w:p>
        </w:tc>
      </w:tr>
      <w:tr w:rsidR="00972F0E" w:rsidRPr="002819C6" w:rsidTr="00923E1C">
        <w:trPr>
          <w:cantSplit/>
        </w:trPr>
        <w:tc>
          <w:tcPr>
            <w:tcW w:w="4536" w:type="dxa"/>
            <w:shd w:val="clear" w:color="auto" w:fill="auto"/>
          </w:tcPr>
          <w:p w:rsidR="00972F0E" w:rsidRPr="002819C6" w:rsidRDefault="00972F0E" w:rsidP="00923E1C">
            <w:r w:rsidRPr="002819C6">
              <w:rPr>
                <w:b/>
                <w:bCs/>
              </w:rPr>
              <w:t>Javasolt félév</w:t>
            </w:r>
            <w:r w:rsidRPr="002819C6">
              <w:t>: 2</w:t>
            </w:r>
          </w:p>
        </w:tc>
        <w:tc>
          <w:tcPr>
            <w:tcW w:w="4536" w:type="dxa"/>
            <w:shd w:val="clear" w:color="auto" w:fill="auto"/>
          </w:tcPr>
          <w:p w:rsidR="00972F0E" w:rsidRPr="002819C6" w:rsidRDefault="00972F0E" w:rsidP="00923E1C">
            <w:r w:rsidRPr="002819C6">
              <w:rPr>
                <w:b/>
                <w:bCs/>
              </w:rPr>
              <w:t>Előfeltételek:</w:t>
            </w:r>
            <w:r w:rsidRPr="002819C6">
              <w:t xml:space="preserve"> -</w:t>
            </w:r>
          </w:p>
        </w:tc>
      </w:tr>
      <w:tr w:rsidR="00972F0E" w:rsidRPr="002819C6" w:rsidTr="00923E1C">
        <w:trPr>
          <w:cantSplit/>
        </w:trPr>
        <w:tc>
          <w:tcPr>
            <w:tcW w:w="4536" w:type="dxa"/>
            <w:shd w:val="clear" w:color="auto" w:fill="auto"/>
          </w:tcPr>
          <w:p w:rsidR="00972F0E" w:rsidRPr="002819C6" w:rsidRDefault="00972F0E" w:rsidP="00923E1C">
            <w:r w:rsidRPr="002819C6">
              <w:rPr>
                <w:b/>
                <w:bCs/>
              </w:rPr>
              <w:t xml:space="preserve">Óraszám/hét (ea+gyak): </w:t>
            </w:r>
            <w:r w:rsidRPr="002819C6">
              <w:rPr>
                <w:bCs/>
              </w:rPr>
              <w:t>2+2</w:t>
            </w:r>
          </w:p>
        </w:tc>
        <w:tc>
          <w:tcPr>
            <w:tcW w:w="4536" w:type="dxa"/>
            <w:shd w:val="clear" w:color="auto" w:fill="auto"/>
          </w:tcPr>
          <w:p w:rsidR="00972F0E" w:rsidRPr="002819C6" w:rsidRDefault="00972F0E" w:rsidP="00923E1C">
            <w:r w:rsidRPr="002819C6">
              <w:rPr>
                <w:b/>
                <w:bCs/>
              </w:rPr>
              <w:t>Számonkérés módja (a/gy/v): a+gy</w:t>
            </w:r>
          </w:p>
        </w:tc>
      </w:tr>
      <w:tr w:rsidR="00972F0E" w:rsidRPr="002819C6" w:rsidTr="00923E1C">
        <w:trPr>
          <w:cantSplit/>
        </w:trPr>
        <w:tc>
          <w:tcPr>
            <w:tcW w:w="4536" w:type="dxa"/>
            <w:shd w:val="clear" w:color="auto" w:fill="auto"/>
          </w:tcPr>
          <w:p w:rsidR="00972F0E" w:rsidRPr="002819C6" w:rsidRDefault="00972F0E" w:rsidP="00923E1C">
            <w:r w:rsidRPr="002819C6">
              <w:rPr>
                <w:b/>
                <w:bCs/>
              </w:rPr>
              <w:t>Kreditpont:</w:t>
            </w:r>
            <w:r w:rsidRPr="002819C6">
              <w:t xml:space="preserve"> 5</w:t>
            </w:r>
          </w:p>
        </w:tc>
        <w:tc>
          <w:tcPr>
            <w:tcW w:w="4536" w:type="dxa"/>
            <w:shd w:val="clear" w:color="auto" w:fill="auto"/>
          </w:tcPr>
          <w:p w:rsidR="00972F0E" w:rsidRPr="002819C6" w:rsidRDefault="00972F0E" w:rsidP="00923E1C">
            <w:r w:rsidRPr="002819C6">
              <w:rPr>
                <w:b/>
              </w:rPr>
              <w:t>Tagozat:</w:t>
            </w:r>
            <w:r w:rsidRPr="002819C6">
              <w:t xml:space="preserve"> nappali</w:t>
            </w:r>
          </w:p>
        </w:tc>
      </w:tr>
      <w:tr w:rsidR="00972F0E" w:rsidRPr="002819C6" w:rsidTr="00923E1C">
        <w:trPr>
          <w:cantSplit/>
        </w:trPr>
        <w:tc>
          <w:tcPr>
            <w:tcW w:w="9072" w:type="dxa"/>
            <w:gridSpan w:val="2"/>
            <w:shd w:val="clear" w:color="auto" w:fill="auto"/>
          </w:tcPr>
          <w:p w:rsidR="00972F0E" w:rsidRPr="002819C6" w:rsidRDefault="00972F0E" w:rsidP="00923E1C">
            <w:pPr>
              <w:keepNext/>
              <w:rPr>
                <w:bCs/>
              </w:rPr>
            </w:pPr>
            <w:r w:rsidRPr="002819C6">
              <w:rPr>
                <w:b/>
                <w:bCs/>
              </w:rPr>
              <w:t xml:space="preserve">Tantárgy feladata és célja: </w:t>
            </w:r>
            <w:r w:rsidRPr="002819C6">
              <w:rPr>
                <w:bCs/>
              </w:rPr>
              <w:t>Fejlett C programozói ismeretek átadása, programozói készség kifejlesztése, C++ objektum orientált programnyelv megismertetése, Windows operációs rendszeren futó grafikus OOP-t megvalósító programnyelv megismertetése, programozói ismeretek átadása.</w:t>
            </w:r>
          </w:p>
          <w:p w:rsidR="00972F0E" w:rsidRPr="002819C6" w:rsidRDefault="00972F0E" w:rsidP="00923E1C">
            <w:pPr>
              <w:keepNext/>
              <w:rPr>
                <w:b/>
                <w:bCs/>
              </w:rPr>
            </w:pPr>
          </w:p>
        </w:tc>
      </w:tr>
      <w:tr w:rsidR="00972F0E" w:rsidRPr="002819C6" w:rsidTr="00923E1C">
        <w:trPr>
          <w:cantSplit/>
        </w:trPr>
        <w:tc>
          <w:tcPr>
            <w:tcW w:w="9072" w:type="dxa"/>
            <w:gridSpan w:val="2"/>
            <w:shd w:val="clear" w:color="auto" w:fill="auto"/>
          </w:tcPr>
          <w:p w:rsidR="00972F0E" w:rsidRPr="002819C6" w:rsidRDefault="00972F0E" w:rsidP="00923E1C">
            <w:pPr>
              <w:keepNext/>
              <w:rPr>
                <w:b/>
                <w:bCs/>
                <w:lang w:val="de-DE"/>
              </w:rPr>
            </w:pPr>
            <w:r w:rsidRPr="002819C6">
              <w:rPr>
                <w:b/>
                <w:bCs/>
                <w:lang w:val="de-DE"/>
              </w:rPr>
              <w:t>Tantárgy tematikus leírása:</w:t>
            </w:r>
          </w:p>
          <w:p w:rsidR="00972F0E" w:rsidRPr="002819C6" w:rsidRDefault="00972F0E" w:rsidP="00923E1C">
            <w:pPr>
              <w:jc w:val="both"/>
              <w:rPr>
                <w:bCs/>
                <w:lang w:val="de-DE"/>
              </w:rPr>
            </w:pPr>
            <w:r w:rsidRPr="002819C6">
              <w:rPr>
                <w:bCs/>
                <w:lang w:val="de-DE"/>
              </w:rPr>
              <w:t xml:space="preserve">Objektum orientált programozás C++ nyelven. Objektum, osztály, egyed. Tagfüggvények definiálása. Konstruktor és destruktor feladata. Osztályhierarchia, öröklődés, virtuális függvények. Az osztály tagjainak elérési szintjei. Bevezetés a tároló templétek használatába. Számítógépi hálózatok. ISO OSI modell. Hálózati struktúrák. Az INTERNET. A TCP/IP protokoll. Elektronikus levelezés. SSH, FTP, WWW. Internet Explorer. </w:t>
            </w:r>
          </w:p>
          <w:p w:rsidR="00972F0E" w:rsidRPr="002819C6" w:rsidRDefault="00972F0E" w:rsidP="00923E1C">
            <w:pPr>
              <w:jc w:val="both"/>
              <w:rPr>
                <w:bCs/>
                <w:lang w:val="de-DE"/>
              </w:rPr>
            </w:pPr>
            <w:r w:rsidRPr="002819C6">
              <w:rPr>
                <w:bCs/>
                <w:lang w:val="de-DE"/>
              </w:rPr>
              <w:t>C++ programozás Windows környezetben. A Windows üzenetvezérelt működése. A programfejlesztő környezet. Vizuális komponensek jellemzői. Windows erőforrások alkalmazása: menük, vezérlők, rajzolás a Canvas segítségével.</w:t>
            </w:r>
          </w:p>
        </w:tc>
      </w:tr>
      <w:tr w:rsidR="00972F0E" w:rsidRPr="002819C6" w:rsidTr="00923E1C">
        <w:trPr>
          <w:cantSplit/>
        </w:trPr>
        <w:tc>
          <w:tcPr>
            <w:tcW w:w="9072" w:type="dxa"/>
            <w:gridSpan w:val="2"/>
            <w:shd w:val="clear" w:color="auto" w:fill="auto"/>
          </w:tcPr>
          <w:p w:rsidR="00972F0E" w:rsidRPr="002819C6" w:rsidRDefault="00972F0E" w:rsidP="00923E1C">
            <w:pPr>
              <w:rPr>
                <w:b/>
              </w:rPr>
            </w:pPr>
            <w:r w:rsidRPr="002819C6">
              <w:rPr>
                <w:b/>
              </w:rPr>
              <w:t xml:space="preserve">Félévközi számonkérés módja: </w:t>
            </w:r>
            <w:r w:rsidRPr="002819C6">
              <w:t xml:space="preserve">két zárthelyi, két önálló feladat. </w:t>
            </w:r>
          </w:p>
        </w:tc>
      </w:tr>
      <w:tr w:rsidR="00972F0E" w:rsidRPr="002819C6" w:rsidTr="00923E1C">
        <w:trPr>
          <w:cantSplit/>
        </w:trPr>
        <w:tc>
          <w:tcPr>
            <w:tcW w:w="9072" w:type="dxa"/>
            <w:gridSpan w:val="2"/>
            <w:shd w:val="clear" w:color="auto" w:fill="auto"/>
          </w:tcPr>
          <w:p w:rsidR="00972F0E" w:rsidRPr="002819C6" w:rsidRDefault="00972F0E" w:rsidP="00923E1C">
            <w:pPr>
              <w:rPr>
                <w:b/>
                <w:bCs/>
              </w:rPr>
            </w:pPr>
            <w:r w:rsidRPr="002819C6">
              <w:rPr>
                <w:b/>
                <w:bCs/>
              </w:rPr>
              <w:t>Kötelező és javasolt irodalom jegyzéke:</w:t>
            </w:r>
          </w:p>
          <w:p w:rsidR="00972F0E" w:rsidRPr="002819C6" w:rsidRDefault="00972F0E" w:rsidP="00923E1C">
            <w:pPr>
              <w:overflowPunct/>
              <w:textAlignment w:val="auto"/>
              <w:rPr>
                <w:b/>
                <w:bCs/>
              </w:rPr>
            </w:pPr>
            <w:r w:rsidRPr="002819C6">
              <w:rPr>
                <w:b/>
                <w:bCs/>
              </w:rPr>
              <w:t xml:space="preserve">Kötelező: </w:t>
            </w:r>
          </w:p>
          <w:p w:rsidR="00972F0E" w:rsidRPr="002819C6" w:rsidRDefault="00972F0E" w:rsidP="00923E1C">
            <w:pPr>
              <w:overflowPunct/>
              <w:textAlignment w:val="auto"/>
              <w:rPr>
                <w:bCs/>
              </w:rPr>
            </w:pPr>
            <w:r w:rsidRPr="002819C6">
              <w:rPr>
                <w:bCs/>
              </w:rPr>
              <w:t>Dudás L.:</w:t>
            </w:r>
            <w:r w:rsidRPr="002819C6">
              <w:rPr>
                <w:b/>
                <w:bCs/>
              </w:rPr>
              <w:t xml:space="preserve"> </w:t>
            </w:r>
            <w:r w:rsidRPr="002819C6">
              <w:rPr>
                <w:bCs/>
              </w:rPr>
              <w:t xml:space="preserve">Számítógép-programozás elektronikus jegyzet ait.iit.uni-miskolc.hu/~dudas/SzgProg </w:t>
            </w:r>
          </w:p>
          <w:p w:rsidR="00972F0E" w:rsidRPr="002819C6" w:rsidRDefault="00972F0E" w:rsidP="00923E1C">
            <w:pPr>
              <w:overflowPunct/>
              <w:textAlignment w:val="auto"/>
              <w:rPr>
                <w:b/>
                <w:lang w:eastAsia="hu-HU"/>
              </w:rPr>
            </w:pPr>
            <w:r w:rsidRPr="002819C6">
              <w:rPr>
                <w:b/>
                <w:bCs/>
              </w:rPr>
              <w:t>Javasolt:</w:t>
            </w:r>
          </w:p>
          <w:p w:rsidR="00972F0E" w:rsidRPr="002819C6" w:rsidRDefault="00972F0E" w:rsidP="00923E1C">
            <w:pPr>
              <w:overflowPunct/>
              <w:textAlignment w:val="auto"/>
              <w:rPr>
                <w:lang w:eastAsia="hu-HU"/>
              </w:rPr>
            </w:pPr>
            <w:r w:rsidRPr="002819C6">
              <w:rPr>
                <w:iCs/>
                <w:lang w:eastAsia="hu-HU"/>
              </w:rPr>
              <w:t xml:space="preserve">Kondorosi K.-László Z.- Szirmay-Kalos L.: </w:t>
            </w:r>
            <w:r w:rsidRPr="002819C6">
              <w:rPr>
                <w:bCs/>
                <w:lang w:eastAsia="hu-HU"/>
              </w:rPr>
              <w:t xml:space="preserve">Objektumorientált szoftverfejlesztés </w:t>
            </w:r>
            <w:r w:rsidRPr="002819C6">
              <w:rPr>
                <w:lang w:eastAsia="hu-HU"/>
              </w:rPr>
              <w:t>(beszerzése ajánlott) (~3000 Ft)</w:t>
            </w:r>
          </w:p>
          <w:p w:rsidR="00972F0E" w:rsidRPr="002819C6" w:rsidRDefault="00972F0E" w:rsidP="00923E1C">
            <w:pPr>
              <w:overflowPunct/>
              <w:textAlignment w:val="auto"/>
              <w:rPr>
                <w:lang w:eastAsia="hu-HU"/>
              </w:rPr>
            </w:pPr>
            <w:r w:rsidRPr="002819C6">
              <w:rPr>
                <w:lang w:eastAsia="hu-HU"/>
              </w:rPr>
              <w:t>Bjarne Stroustrup: The C++ Programming Language (letölthető magyar és angol nyelven):</w:t>
            </w:r>
          </w:p>
          <w:p w:rsidR="00972F0E" w:rsidRPr="002819C6" w:rsidRDefault="00972F0E" w:rsidP="00923E1C">
            <w:pPr>
              <w:overflowPunct/>
              <w:textAlignment w:val="auto"/>
              <w:rPr>
                <w:lang w:eastAsia="hu-HU"/>
              </w:rPr>
            </w:pPr>
            <w:r w:rsidRPr="002819C6">
              <w:rPr>
                <w:lang w:eastAsia="hu-HU"/>
              </w:rPr>
              <w:t>http://www.ib.cnea.gov.ar/~oop/biblio/Bjarne_Stroustrup_-_The_C++_Programming_Language_3rd_Ed.pdf</w:t>
            </w:r>
          </w:p>
          <w:p w:rsidR="00972F0E" w:rsidRPr="002819C6" w:rsidRDefault="00972F0E" w:rsidP="00923E1C">
            <w:pPr>
              <w:overflowPunct/>
              <w:textAlignment w:val="auto"/>
              <w:rPr>
                <w:lang w:eastAsia="hu-HU"/>
              </w:rPr>
            </w:pPr>
            <w:r w:rsidRPr="002819C6">
              <w:rPr>
                <w:lang w:eastAsia="hu-HU"/>
              </w:rPr>
              <w:t>http://fizweb.elte.hu/%21MSc/Info/C_Stroustrup.pdf</w:t>
            </w:r>
          </w:p>
          <w:p w:rsidR="00972F0E" w:rsidRPr="002819C6" w:rsidRDefault="00972F0E" w:rsidP="00923E1C">
            <w:pPr>
              <w:overflowPunct/>
              <w:textAlignment w:val="auto"/>
              <w:rPr>
                <w:b/>
                <w:bCs/>
                <w:iCs/>
                <w:lang w:eastAsia="hu-HU"/>
              </w:rPr>
            </w:pPr>
            <w:r w:rsidRPr="002819C6">
              <w:rPr>
                <w:iCs/>
                <w:lang w:eastAsia="hu-HU"/>
              </w:rPr>
              <w:t xml:space="preserve">Lengyel Veronika: </w:t>
            </w:r>
            <w:r w:rsidRPr="002819C6">
              <w:rPr>
                <w:bCs/>
                <w:lang w:eastAsia="hu-HU"/>
              </w:rPr>
              <w:t xml:space="preserve">Az INTERNET világa </w:t>
            </w:r>
            <w:r w:rsidRPr="002819C6">
              <w:rPr>
                <w:lang w:eastAsia="hu-HU"/>
              </w:rPr>
              <w:t>ComputerBooks, Budapest, 1995.</w:t>
            </w:r>
          </w:p>
        </w:tc>
      </w:tr>
    </w:tbl>
    <w:p w:rsidR="00972F0E" w:rsidRPr="002819C6" w:rsidRDefault="00972F0E" w:rsidP="00134753"/>
    <w:p w:rsidR="00972F0E" w:rsidRPr="002819C6" w:rsidRDefault="00972F0E"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72F0E" w:rsidRPr="002819C6" w:rsidTr="00923E1C">
        <w:trPr>
          <w:cantSplit/>
        </w:trPr>
        <w:tc>
          <w:tcPr>
            <w:tcW w:w="4536" w:type="dxa"/>
            <w:shd w:val="clear" w:color="auto" w:fill="auto"/>
          </w:tcPr>
          <w:p w:rsidR="00972F0E" w:rsidRPr="002819C6" w:rsidRDefault="00972F0E" w:rsidP="00923E1C">
            <w:r w:rsidRPr="002819C6">
              <w:rPr>
                <w:b/>
                <w:bCs/>
              </w:rPr>
              <w:t>Tantárgy neve:</w:t>
            </w:r>
            <w:r w:rsidRPr="002819C6">
              <w:t xml:space="preserve"> Villamos alaplabor</w:t>
            </w:r>
          </w:p>
        </w:tc>
        <w:tc>
          <w:tcPr>
            <w:tcW w:w="4536" w:type="dxa"/>
            <w:shd w:val="clear" w:color="auto" w:fill="auto"/>
          </w:tcPr>
          <w:p w:rsidR="00972F0E" w:rsidRPr="002819C6" w:rsidRDefault="00972F0E" w:rsidP="00923E1C">
            <w:r w:rsidRPr="002819C6">
              <w:rPr>
                <w:b/>
                <w:bCs/>
              </w:rPr>
              <w:t>Tantárgy kódja:</w:t>
            </w:r>
            <w:r w:rsidRPr="002819C6">
              <w:t xml:space="preserve"> GEVEE506B</w:t>
            </w:r>
          </w:p>
          <w:p w:rsidR="00972F0E" w:rsidRPr="002819C6" w:rsidRDefault="00972F0E" w:rsidP="00923E1C">
            <w:r w:rsidRPr="002819C6">
              <w:rPr>
                <w:b/>
                <w:bCs/>
              </w:rPr>
              <w:t>Tárgyfelelős tanszék/intézet: EET</w:t>
            </w:r>
          </w:p>
        </w:tc>
      </w:tr>
      <w:tr w:rsidR="00972F0E" w:rsidRPr="002819C6" w:rsidTr="00923E1C">
        <w:trPr>
          <w:cantSplit/>
        </w:trPr>
        <w:tc>
          <w:tcPr>
            <w:tcW w:w="4536" w:type="dxa"/>
            <w:shd w:val="clear" w:color="auto" w:fill="auto"/>
          </w:tcPr>
          <w:p w:rsidR="00972F0E" w:rsidRPr="002819C6" w:rsidRDefault="00972F0E" w:rsidP="00923E1C">
            <w:r w:rsidRPr="002819C6">
              <w:rPr>
                <w:b/>
                <w:bCs/>
              </w:rPr>
              <w:t>Javasolt félév</w:t>
            </w:r>
            <w:r w:rsidRPr="002819C6">
              <w:t>: 2</w:t>
            </w:r>
          </w:p>
        </w:tc>
        <w:tc>
          <w:tcPr>
            <w:tcW w:w="4536" w:type="dxa"/>
            <w:shd w:val="clear" w:color="auto" w:fill="auto"/>
          </w:tcPr>
          <w:p w:rsidR="00972F0E" w:rsidRPr="002819C6" w:rsidRDefault="00972F0E" w:rsidP="00923E1C">
            <w:r w:rsidRPr="002819C6">
              <w:rPr>
                <w:b/>
                <w:bCs/>
              </w:rPr>
              <w:t>Előfeltételek:</w:t>
            </w:r>
            <w:r w:rsidRPr="002819C6">
              <w:t xml:space="preserve"> -</w:t>
            </w:r>
          </w:p>
        </w:tc>
      </w:tr>
      <w:tr w:rsidR="00972F0E" w:rsidRPr="002819C6" w:rsidTr="00923E1C">
        <w:trPr>
          <w:cantSplit/>
        </w:trPr>
        <w:tc>
          <w:tcPr>
            <w:tcW w:w="4536" w:type="dxa"/>
            <w:shd w:val="clear" w:color="auto" w:fill="auto"/>
          </w:tcPr>
          <w:p w:rsidR="00972F0E" w:rsidRPr="002819C6" w:rsidRDefault="00972F0E" w:rsidP="00923E1C">
            <w:r w:rsidRPr="002819C6">
              <w:rPr>
                <w:b/>
                <w:bCs/>
              </w:rPr>
              <w:t>Óraszám/hét (ea+gyak): 1+3</w:t>
            </w:r>
          </w:p>
        </w:tc>
        <w:tc>
          <w:tcPr>
            <w:tcW w:w="4536" w:type="dxa"/>
            <w:shd w:val="clear" w:color="auto" w:fill="auto"/>
          </w:tcPr>
          <w:p w:rsidR="00972F0E" w:rsidRPr="002819C6" w:rsidRDefault="00972F0E" w:rsidP="00923E1C">
            <w:r w:rsidRPr="002819C6">
              <w:rPr>
                <w:b/>
                <w:bCs/>
              </w:rPr>
              <w:t>Számonkérés módja (a/gy/v): a/gy</w:t>
            </w:r>
          </w:p>
        </w:tc>
      </w:tr>
      <w:tr w:rsidR="00972F0E" w:rsidRPr="002819C6" w:rsidTr="00923E1C">
        <w:trPr>
          <w:cantSplit/>
        </w:trPr>
        <w:tc>
          <w:tcPr>
            <w:tcW w:w="4536" w:type="dxa"/>
            <w:shd w:val="clear" w:color="auto" w:fill="auto"/>
          </w:tcPr>
          <w:p w:rsidR="00972F0E" w:rsidRPr="002819C6" w:rsidRDefault="00972F0E" w:rsidP="00923E1C">
            <w:r w:rsidRPr="002819C6">
              <w:rPr>
                <w:b/>
                <w:bCs/>
              </w:rPr>
              <w:t>Kreditpont:</w:t>
            </w:r>
            <w:r w:rsidRPr="002819C6">
              <w:t xml:space="preserve"> 5</w:t>
            </w:r>
          </w:p>
        </w:tc>
        <w:tc>
          <w:tcPr>
            <w:tcW w:w="4536" w:type="dxa"/>
            <w:shd w:val="clear" w:color="auto" w:fill="auto"/>
          </w:tcPr>
          <w:p w:rsidR="00972F0E" w:rsidRPr="002819C6" w:rsidRDefault="00972F0E" w:rsidP="00923E1C">
            <w:r w:rsidRPr="002819C6">
              <w:rPr>
                <w:b/>
              </w:rPr>
              <w:t>Tagozat:</w:t>
            </w:r>
            <w:r w:rsidRPr="002819C6">
              <w:t xml:space="preserve"> nappali</w:t>
            </w:r>
          </w:p>
        </w:tc>
      </w:tr>
      <w:tr w:rsidR="00972F0E" w:rsidRPr="002819C6" w:rsidTr="00923E1C">
        <w:trPr>
          <w:cantSplit/>
        </w:trPr>
        <w:tc>
          <w:tcPr>
            <w:tcW w:w="9072" w:type="dxa"/>
            <w:gridSpan w:val="2"/>
            <w:shd w:val="clear" w:color="auto" w:fill="auto"/>
          </w:tcPr>
          <w:p w:rsidR="00972F0E" w:rsidRPr="002819C6" w:rsidRDefault="00972F0E" w:rsidP="00923E1C">
            <w:pPr>
              <w:keepNext/>
              <w:rPr>
                <w:b/>
                <w:bCs/>
              </w:rPr>
            </w:pPr>
            <w:r w:rsidRPr="002819C6">
              <w:rPr>
                <w:b/>
                <w:bCs/>
              </w:rPr>
              <w:t>Tantárgy feladata és célja:</w:t>
            </w:r>
          </w:p>
          <w:p w:rsidR="00972F0E" w:rsidRPr="002819C6" w:rsidRDefault="00972F0E" w:rsidP="00923E1C">
            <w:pPr>
              <w:keepNext/>
              <w:rPr>
                <w:b/>
                <w:bCs/>
              </w:rPr>
            </w:pPr>
            <w:r w:rsidRPr="002819C6">
              <w:rPr>
                <w:b/>
                <w:bCs/>
              </w:rPr>
              <w:t>Jártasságot szerezni a villamos alapkapcsolások összeállításában, továbbá a nyomtatott áramköri panelek forrasztásában és karbantartásában. Megismerni a méréstechnika legalapvetőbb mérőeszközeinek (Deprez-műszer, DMM, függvénygenerátor, analóg oszcilloszkóp) működését és megfelelő jártasságot szerezni a használatban (laboratóriumi mérési gyakorlatokon keresztül). Megismerni a laboratóriumi mérések során kapott mérési eredmények kiértékelésének lehetőségeit, a keletkező hibákat és a hibák minimalizálásának lehetőségeit. Megismerni a mérőhidak jelentőségét.</w:t>
            </w:r>
          </w:p>
          <w:p w:rsidR="00972F0E" w:rsidRPr="002819C6" w:rsidRDefault="00972F0E" w:rsidP="00923E1C">
            <w:pPr>
              <w:keepNext/>
              <w:rPr>
                <w:b/>
                <w:bCs/>
              </w:rPr>
            </w:pPr>
            <w:r w:rsidRPr="002819C6">
              <w:rPr>
                <w:b/>
                <w:bCs/>
              </w:rPr>
              <w:t>Számítógépes laboratóriumi gyakorlatok során, megismerni a LabView programnyelv alapjait, rutint szerezve egyszerűbb matematikai feladatok megoldására, felkészülve a későbbi félévek számítógépes mérési gyakorlataira.</w:t>
            </w:r>
          </w:p>
          <w:p w:rsidR="00972F0E" w:rsidRPr="002819C6" w:rsidRDefault="00972F0E" w:rsidP="00923E1C">
            <w:pPr>
              <w:keepNext/>
              <w:rPr>
                <w:b/>
                <w:bCs/>
              </w:rPr>
            </w:pPr>
          </w:p>
        </w:tc>
      </w:tr>
      <w:tr w:rsidR="00972F0E" w:rsidRPr="002819C6" w:rsidTr="00923E1C">
        <w:trPr>
          <w:cantSplit/>
        </w:trPr>
        <w:tc>
          <w:tcPr>
            <w:tcW w:w="9072" w:type="dxa"/>
            <w:gridSpan w:val="2"/>
            <w:shd w:val="clear" w:color="auto" w:fill="auto"/>
          </w:tcPr>
          <w:p w:rsidR="00972F0E" w:rsidRPr="002819C6" w:rsidRDefault="00972F0E" w:rsidP="00923E1C">
            <w:r w:rsidRPr="002819C6">
              <w:rPr>
                <w:b/>
                <w:bCs/>
                <w:lang w:val="de-DE"/>
              </w:rPr>
              <w:t>Tantárgy tematikus leírása:</w:t>
            </w:r>
            <w:r w:rsidRPr="002819C6">
              <w:t xml:space="preserve"> </w:t>
            </w:r>
          </w:p>
          <w:p w:rsidR="00972F0E" w:rsidRPr="002819C6" w:rsidRDefault="00972F0E" w:rsidP="00972F0E">
            <w:pPr>
              <w:numPr>
                <w:ilvl w:val="0"/>
                <w:numId w:val="2"/>
              </w:numPr>
              <w:tabs>
                <w:tab w:val="left" w:pos="299"/>
                <w:tab w:val="left" w:pos="7088"/>
              </w:tabs>
              <w:ind w:left="299" w:hanging="284"/>
            </w:pPr>
            <w:r w:rsidRPr="002819C6">
              <w:t>A méréstechnika tárgyköre. Mértékegység rendszerek. Jelek és rendszerek.</w:t>
            </w:r>
          </w:p>
          <w:p w:rsidR="00972F0E" w:rsidRPr="002819C6" w:rsidRDefault="00972F0E" w:rsidP="00972F0E">
            <w:pPr>
              <w:numPr>
                <w:ilvl w:val="0"/>
                <w:numId w:val="2"/>
              </w:numPr>
              <w:tabs>
                <w:tab w:val="left" w:pos="299"/>
                <w:tab w:val="left" w:pos="7088"/>
              </w:tabs>
              <w:ind w:left="299" w:hanging="284"/>
            </w:pPr>
            <w:r w:rsidRPr="002819C6">
              <w:t>Mérési hiba megjelenése. Mérőműszerek hibáinak bemutatása.</w:t>
            </w:r>
          </w:p>
          <w:p w:rsidR="00972F0E" w:rsidRPr="002819C6" w:rsidRDefault="00972F0E" w:rsidP="00972F0E">
            <w:pPr>
              <w:numPr>
                <w:ilvl w:val="0"/>
                <w:numId w:val="2"/>
              </w:numPr>
              <w:tabs>
                <w:tab w:val="left" w:pos="299"/>
                <w:tab w:val="left" w:pos="7088"/>
              </w:tabs>
              <w:ind w:left="299" w:hanging="284"/>
            </w:pPr>
            <w:r w:rsidRPr="002819C6">
              <w:t>Mérőműszerek hitelesítése. Mérési sorozatok kiértékelésének módszerei, véletlen hibák becslésének és számításának módszerei.</w:t>
            </w:r>
          </w:p>
          <w:p w:rsidR="00972F0E" w:rsidRPr="002819C6" w:rsidRDefault="00972F0E" w:rsidP="00972F0E">
            <w:pPr>
              <w:numPr>
                <w:ilvl w:val="0"/>
                <w:numId w:val="2"/>
              </w:numPr>
              <w:tabs>
                <w:tab w:val="left" w:pos="299"/>
                <w:tab w:val="left" w:pos="7088"/>
              </w:tabs>
              <w:ind w:left="299" w:hanging="284"/>
            </w:pPr>
            <w:r w:rsidRPr="002819C6">
              <w:t>Forrasztás és hegesztés alapjai, alapfogalmak. Forrasztott kötések típusai.</w:t>
            </w:r>
          </w:p>
          <w:p w:rsidR="00972F0E" w:rsidRPr="002819C6" w:rsidRDefault="00972F0E" w:rsidP="00972F0E">
            <w:pPr>
              <w:numPr>
                <w:ilvl w:val="0"/>
                <w:numId w:val="2"/>
              </w:numPr>
              <w:tabs>
                <w:tab w:val="left" w:pos="299"/>
                <w:tab w:val="left" w:pos="7088"/>
              </w:tabs>
              <w:ind w:left="299" w:hanging="284"/>
            </w:pPr>
            <w:r w:rsidRPr="002819C6">
              <w:t>Áram- és feszültségmérés hagyományos (analóg) módszerei. Elektromechanikus műszerek: Deprez-műszer.</w:t>
            </w:r>
          </w:p>
          <w:p w:rsidR="00972F0E" w:rsidRPr="002819C6" w:rsidRDefault="00972F0E" w:rsidP="00972F0E">
            <w:pPr>
              <w:numPr>
                <w:ilvl w:val="0"/>
                <w:numId w:val="2"/>
              </w:numPr>
              <w:tabs>
                <w:tab w:val="left" w:pos="299"/>
                <w:tab w:val="left" w:pos="7088"/>
              </w:tabs>
              <w:ind w:left="299" w:hanging="284"/>
            </w:pPr>
            <w:r w:rsidRPr="002819C6">
              <w:t>Digitális multiméter (DMM) felépítése, alkalmazása. A DMM-ek mérési hibájának kiszámítása.</w:t>
            </w:r>
          </w:p>
          <w:p w:rsidR="00972F0E" w:rsidRPr="002819C6" w:rsidRDefault="00972F0E" w:rsidP="00972F0E">
            <w:pPr>
              <w:numPr>
                <w:ilvl w:val="0"/>
                <w:numId w:val="2"/>
              </w:numPr>
              <w:tabs>
                <w:tab w:val="left" w:pos="299"/>
                <w:tab w:val="left" w:pos="7088"/>
              </w:tabs>
              <w:ind w:left="299" w:hanging="284"/>
            </w:pPr>
            <w:r w:rsidRPr="002819C6">
              <w:t>Függvénygenerátorok és analóg oszcilloszkóp működése, használata, gyakorlati alkalmazása.</w:t>
            </w:r>
          </w:p>
          <w:p w:rsidR="00972F0E" w:rsidRPr="002819C6" w:rsidRDefault="00972F0E" w:rsidP="00972F0E">
            <w:pPr>
              <w:numPr>
                <w:ilvl w:val="0"/>
                <w:numId w:val="2"/>
              </w:numPr>
              <w:tabs>
                <w:tab w:val="left" w:pos="299"/>
                <w:tab w:val="left" w:pos="7088"/>
              </w:tabs>
              <w:ind w:left="299" w:hanging="284"/>
            </w:pPr>
            <w:r w:rsidRPr="002819C6">
              <w:t>Teljesítmény-, energia- és impedancia (ellenállás) mérésének módszerei, eszközei. Mérőhidak jelentősége (Wheatstone-híd, Thomson híd), gyakorlati alkalmazásaik.</w:t>
            </w:r>
          </w:p>
          <w:p w:rsidR="00972F0E" w:rsidRPr="002819C6" w:rsidRDefault="00972F0E" w:rsidP="00972F0E">
            <w:pPr>
              <w:numPr>
                <w:ilvl w:val="0"/>
                <w:numId w:val="2"/>
              </w:numPr>
              <w:tabs>
                <w:tab w:val="left" w:pos="299"/>
                <w:tab w:val="left" w:pos="7088"/>
              </w:tabs>
              <w:ind w:left="299" w:hanging="284"/>
            </w:pPr>
            <w:r w:rsidRPr="002819C6">
              <w:t>Labview alapok oktatása.</w:t>
            </w:r>
          </w:p>
          <w:p w:rsidR="00972F0E" w:rsidRPr="002819C6" w:rsidRDefault="00972F0E" w:rsidP="00923E1C">
            <w:pPr>
              <w:jc w:val="both"/>
            </w:pPr>
          </w:p>
        </w:tc>
      </w:tr>
      <w:tr w:rsidR="00972F0E" w:rsidRPr="002819C6" w:rsidTr="00923E1C">
        <w:trPr>
          <w:cantSplit/>
        </w:trPr>
        <w:tc>
          <w:tcPr>
            <w:tcW w:w="9072" w:type="dxa"/>
            <w:gridSpan w:val="2"/>
            <w:shd w:val="clear" w:color="auto" w:fill="auto"/>
          </w:tcPr>
          <w:p w:rsidR="00972F0E" w:rsidRPr="002819C6" w:rsidRDefault="00972F0E" w:rsidP="00923E1C">
            <w:pPr>
              <w:rPr>
                <w:b/>
              </w:rPr>
            </w:pPr>
            <w:r w:rsidRPr="002819C6">
              <w:rPr>
                <w:b/>
              </w:rPr>
              <w:t>Félévközi számonkérés módja:</w:t>
            </w:r>
          </w:p>
          <w:p w:rsidR="00972F0E" w:rsidRPr="002819C6" w:rsidRDefault="00972F0E" w:rsidP="00923E1C">
            <w:pPr>
              <w:rPr>
                <w:b/>
              </w:rPr>
            </w:pPr>
            <w:r w:rsidRPr="002819C6">
              <w:t>A félév során három feltétel teljesítésére van szükség:</w:t>
            </w:r>
          </w:p>
          <w:p w:rsidR="00972F0E" w:rsidRPr="002819C6" w:rsidRDefault="00972F0E" w:rsidP="00923E1C">
            <w:r w:rsidRPr="002819C6">
              <w:t>1. feltétel: A félév során kiírt összes laboratóriumi mérési gyakorlat sikeres (minimum elégséges) teljesítése.</w:t>
            </w:r>
          </w:p>
          <w:p w:rsidR="00972F0E" w:rsidRPr="002819C6" w:rsidRDefault="00972F0E" w:rsidP="00923E1C">
            <w:r w:rsidRPr="002819C6">
              <w:t>2. feltétel: A félév végén, egy LabView programozási feladat sikeres (minimum elégséges) teljesítése.</w:t>
            </w:r>
          </w:p>
          <w:p w:rsidR="00972F0E" w:rsidRPr="002819C6" w:rsidRDefault="00972F0E" w:rsidP="00923E1C">
            <w:r w:rsidRPr="002819C6">
              <w:t>3. feltétel: A félév végén megírandó, a teljes félév anyagát magában foglaló zárthelyi dolgozat sikeres teljesítése. Megfelelt szint: min. 40%, időtartama: 80-100 perc.</w:t>
            </w:r>
          </w:p>
          <w:p w:rsidR="00972F0E" w:rsidRPr="002819C6" w:rsidRDefault="00972F0E" w:rsidP="00923E1C">
            <w:pPr>
              <w:rPr>
                <w:b/>
              </w:rPr>
            </w:pPr>
          </w:p>
        </w:tc>
      </w:tr>
      <w:tr w:rsidR="00972F0E" w:rsidRPr="002819C6" w:rsidTr="00923E1C">
        <w:trPr>
          <w:cantSplit/>
        </w:trPr>
        <w:tc>
          <w:tcPr>
            <w:tcW w:w="9072" w:type="dxa"/>
            <w:gridSpan w:val="2"/>
            <w:shd w:val="clear" w:color="auto" w:fill="auto"/>
          </w:tcPr>
          <w:p w:rsidR="00972F0E" w:rsidRPr="002819C6" w:rsidRDefault="00972F0E" w:rsidP="00923E1C">
            <w:pPr>
              <w:rPr>
                <w:b/>
                <w:bCs/>
              </w:rPr>
            </w:pPr>
            <w:r w:rsidRPr="002819C6">
              <w:rPr>
                <w:b/>
                <w:bCs/>
              </w:rPr>
              <w:t>Kötelező és javasolt irodalom jegyzéke:</w:t>
            </w:r>
          </w:p>
          <w:p w:rsidR="00972F0E" w:rsidRPr="002819C6" w:rsidRDefault="00972F0E" w:rsidP="00923E1C">
            <w:pPr>
              <w:tabs>
                <w:tab w:val="left" w:pos="299"/>
                <w:tab w:val="left" w:pos="1435"/>
                <w:tab w:val="left" w:pos="2760"/>
                <w:tab w:val="left" w:pos="6240"/>
              </w:tabs>
              <w:spacing w:line="240" w:lineRule="exact"/>
              <w:rPr>
                <w:b/>
                <w:i/>
              </w:rPr>
            </w:pPr>
            <w:r w:rsidRPr="002819C6">
              <w:rPr>
                <w:b/>
                <w:i/>
              </w:rPr>
              <w:t>Kötelező irodalom:</w:t>
            </w:r>
          </w:p>
          <w:p w:rsidR="00972F0E" w:rsidRPr="002819C6" w:rsidRDefault="00972F0E" w:rsidP="00972F0E">
            <w:pPr>
              <w:numPr>
                <w:ilvl w:val="0"/>
                <w:numId w:val="2"/>
              </w:numPr>
              <w:tabs>
                <w:tab w:val="left" w:pos="299"/>
                <w:tab w:val="left" w:pos="2760"/>
                <w:tab w:val="left" w:pos="6240"/>
              </w:tabs>
              <w:spacing w:line="240" w:lineRule="exact"/>
              <w:ind w:left="299" w:hanging="284"/>
              <w:rPr>
                <w:lang w:val="de-DE"/>
              </w:rPr>
            </w:pPr>
            <w:r w:rsidRPr="002819C6">
              <w:rPr>
                <w:i/>
              </w:rPr>
              <w:t>Dr. Unhauzer Attila: Villamos alaplabor jegyzet és előadásfóliák</w:t>
            </w:r>
            <w:r w:rsidRPr="002819C6">
              <w:t xml:space="preserve">. On-line jegyzet: </w:t>
            </w:r>
            <w:hyperlink r:id="rId9" w:history="1">
              <w:r w:rsidRPr="002819C6">
                <w:rPr>
                  <w:rStyle w:val="Hiperhivatkozs"/>
                  <w:lang w:val="de-DE"/>
                </w:rPr>
                <w:t>http://www.uni-miskolc.hu/~elkua</w:t>
              </w:r>
            </w:hyperlink>
          </w:p>
          <w:p w:rsidR="00972F0E" w:rsidRPr="002819C6" w:rsidRDefault="00972F0E" w:rsidP="00972F0E">
            <w:pPr>
              <w:numPr>
                <w:ilvl w:val="0"/>
                <w:numId w:val="2"/>
              </w:numPr>
              <w:tabs>
                <w:tab w:val="left" w:pos="299"/>
                <w:tab w:val="left" w:pos="2760"/>
                <w:tab w:val="left" w:pos="6240"/>
              </w:tabs>
              <w:spacing w:line="240" w:lineRule="exact"/>
              <w:ind w:left="299" w:hanging="284"/>
              <w:rPr>
                <w:lang w:val="de-DE"/>
              </w:rPr>
            </w:pPr>
            <w:r w:rsidRPr="002819C6">
              <w:rPr>
                <w:i/>
              </w:rPr>
              <w:t xml:space="preserve">Váradiné Dr. Szarka Angéla: A LabView kezdőknek. </w:t>
            </w:r>
            <w:r w:rsidRPr="002819C6">
              <w:t xml:space="preserve">On-line jegyzet: </w:t>
            </w:r>
            <w:hyperlink r:id="rId10" w:history="1">
              <w:r w:rsidRPr="002819C6">
                <w:rPr>
                  <w:rStyle w:val="Hiperhivatkozs"/>
                </w:rPr>
                <w:t>www.uni-miskolc.hu/~elkvsza</w:t>
              </w:r>
            </w:hyperlink>
          </w:p>
          <w:p w:rsidR="00972F0E" w:rsidRPr="002819C6" w:rsidRDefault="00972F0E" w:rsidP="00923E1C">
            <w:pPr>
              <w:tabs>
                <w:tab w:val="left" w:pos="1435"/>
                <w:tab w:val="left" w:pos="2760"/>
                <w:tab w:val="left" w:pos="6240"/>
              </w:tabs>
              <w:spacing w:line="240" w:lineRule="exact"/>
              <w:rPr>
                <w:b/>
                <w:i/>
                <w:lang w:val="de-DE"/>
              </w:rPr>
            </w:pPr>
            <w:r w:rsidRPr="002819C6">
              <w:rPr>
                <w:b/>
                <w:i/>
                <w:lang w:val="de-DE"/>
              </w:rPr>
              <w:t>Ajánlott irodalom:</w:t>
            </w:r>
          </w:p>
          <w:p w:rsidR="00972F0E" w:rsidRPr="002819C6" w:rsidRDefault="00972F0E" w:rsidP="00972F0E">
            <w:pPr>
              <w:numPr>
                <w:ilvl w:val="0"/>
                <w:numId w:val="2"/>
              </w:numPr>
              <w:tabs>
                <w:tab w:val="left" w:pos="299"/>
                <w:tab w:val="left" w:pos="1435"/>
                <w:tab w:val="left" w:pos="2760"/>
                <w:tab w:val="left" w:pos="6240"/>
              </w:tabs>
              <w:spacing w:line="240" w:lineRule="exact"/>
              <w:ind w:left="299" w:hanging="284"/>
            </w:pPr>
            <w:r w:rsidRPr="002819C6">
              <w:rPr>
                <w:i/>
              </w:rPr>
              <w:t>Uray Vilmos – Dr. Szabó Szilárd: Elektrotechnika</w:t>
            </w:r>
            <w:r w:rsidRPr="002819C6">
              <w:t>. Tankönyvkiadó, Budapest. 1981.</w:t>
            </w:r>
          </w:p>
          <w:p w:rsidR="00972F0E" w:rsidRPr="002819C6" w:rsidRDefault="00972F0E" w:rsidP="00972F0E">
            <w:pPr>
              <w:numPr>
                <w:ilvl w:val="0"/>
                <w:numId w:val="2"/>
              </w:numPr>
              <w:tabs>
                <w:tab w:val="left" w:pos="299"/>
                <w:tab w:val="left" w:pos="1435"/>
                <w:tab w:val="left" w:pos="2760"/>
                <w:tab w:val="left" w:pos="6240"/>
              </w:tabs>
              <w:spacing w:line="240" w:lineRule="exact"/>
              <w:ind w:left="299" w:hanging="284"/>
              <w:rPr>
                <w:lang w:val="de-DE"/>
              </w:rPr>
            </w:pPr>
            <w:r w:rsidRPr="002819C6">
              <w:rPr>
                <w:i/>
              </w:rPr>
              <w:t>Dr. Radács László: Elektrotechnika jegyzet</w:t>
            </w:r>
            <w:r w:rsidRPr="002819C6">
              <w:t xml:space="preserve">. On-line jegyzet: </w:t>
            </w:r>
            <w:hyperlink r:id="rId11" w:history="1">
              <w:r w:rsidRPr="002819C6">
                <w:rPr>
                  <w:rStyle w:val="Hiperhivatkozs"/>
                  <w:lang w:val="de-DE"/>
                </w:rPr>
                <w:t>http://www.uni-miskolc.hu/~elkrad</w:t>
              </w:r>
            </w:hyperlink>
          </w:p>
          <w:p w:rsidR="00972F0E" w:rsidRPr="002819C6" w:rsidRDefault="00972F0E" w:rsidP="00972F0E">
            <w:pPr>
              <w:numPr>
                <w:ilvl w:val="0"/>
                <w:numId w:val="2"/>
              </w:numPr>
              <w:tabs>
                <w:tab w:val="left" w:pos="299"/>
                <w:tab w:val="left" w:pos="1435"/>
                <w:tab w:val="left" w:pos="2760"/>
                <w:tab w:val="left" w:pos="6240"/>
              </w:tabs>
              <w:spacing w:line="240" w:lineRule="exact"/>
              <w:ind w:left="299" w:hanging="284"/>
            </w:pPr>
            <w:r w:rsidRPr="002819C6">
              <w:rPr>
                <w:i/>
              </w:rPr>
              <w:t>Váradiné Dr. Szarka Angéla: Elektronikus mérések jegyzet</w:t>
            </w:r>
            <w:r w:rsidRPr="002819C6">
              <w:t xml:space="preserve">. On-line jegyzet: </w:t>
            </w:r>
            <w:hyperlink r:id="rId12" w:history="1">
              <w:r w:rsidRPr="002819C6">
                <w:rPr>
                  <w:rStyle w:val="Hiperhivatkozs"/>
                </w:rPr>
                <w:t>www.uni-miskolc.hu/~elkvsza</w:t>
              </w:r>
            </w:hyperlink>
          </w:p>
          <w:p w:rsidR="00972F0E" w:rsidRPr="002819C6" w:rsidRDefault="00972F0E" w:rsidP="00972F0E">
            <w:pPr>
              <w:numPr>
                <w:ilvl w:val="0"/>
                <w:numId w:val="2"/>
              </w:numPr>
              <w:tabs>
                <w:tab w:val="left" w:pos="299"/>
                <w:tab w:val="left" w:pos="1435"/>
                <w:tab w:val="left" w:pos="2760"/>
                <w:tab w:val="left" w:pos="6240"/>
              </w:tabs>
              <w:spacing w:line="240" w:lineRule="exact"/>
              <w:ind w:left="299" w:hanging="284"/>
              <w:rPr>
                <w:lang w:val="de-DE"/>
              </w:rPr>
            </w:pPr>
            <w:r w:rsidRPr="002819C6">
              <w:rPr>
                <w:bCs/>
                <w:i/>
                <w:iCs/>
                <w:color w:val="000000"/>
                <w:lang w:eastAsia="hu-HU"/>
              </w:rPr>
              <w:t xml:space="preserve">Tomozi György: </w:t>
            </w:r>
            <w:r w:rsidRPr="002819C6">
              <w:rPr>
                <w:i/>
              </w:rPr>
              <w:t>Elektrotechnika jegyzet (</w:t>
            </w:r>
            <w:r w:rsidRPr="002819C6">
              <w:rPr>
                <w:bCs/>
                <w:i/>
                <w:iCs/>
                <w:color w:val="000000"/>
                <w:lang w:eastAsia="hu-HU"/>
              </w:rPr>
              <w:t xml:space="preserve">dr. Hodossy László </w:t>
            </w:r>
            <w:r w:rsidRPr="002819C6">
              <w:rPr>
                <w:i/>
                <w:iCs/>
                <w:color w:val="000000"/>
                <w:lang w:eastAsia="hu-HU"/>
              </w:rPr>
              <w:t>előadásai alapján)</w:t>
            </w:r>
            <w:r w:rsidRPr="002819C6">
              <w:rPr>
                <w:iCs/>
                <w:color w:val="000000"/>
                <w:lang w:eastAsia="hu-HU"/>
              </w:rPr>
              <w:t xml:space="preserve">. </w:t>
            </w:r>
            <w:r w:rsidRPr="002819C6">
              <w:t xml:space="preserve">Széchényi István Egyetem, Automatizálási Tanszék. </w:t>
            </w:r>
            <w:r w:rsidRPr="002819C6">
              <w:rPr>
                <w:bCs/>
                <w:color w:val="000000"/>
                <w:lang w:eastAsia="hu-HU"/>
              </w:rPr>
              <w:t xml:space="preserve">Győr, 2004. </w:t>
            </w:r>
            <w:r w:rsidRPr="002819C6">
              <w:t xml:space="preserve">On-line jegyzet: </w:t>
            </w:r>
            <w:hyperlink r:id="rId13" w:history="1">
              <w:r w:rsidRPr="002819C6">
                <w:rPr>
                  <w:rStyle w:val="Hiperhivatkozs"/>
                </w:rPr>
                <w:t>http://www.sze.hu/~kurtosi/Elektrotechnika_jegyzet_1-2.pdf</w:t>
              </w:r>
            </w:hyperlink>
          </w:p>
          <w:p w:rsidR="00972F0E" w:rsidRPr="002819C6" w:rsidRDefault="00972F0E" w:rsidP="00972F0E">
            <w:pPr>
              <w:numPr>
                <w:ilvl w:val="0"/>
                <w:numId w:val="2"/>
              </w:numPr>
              <w:tabs>
                <w:tab w:val="left" w:pos="299"/>
                <w:tab w:val="left" w:pos="1435"/>
                <w:tab w:val="left" w:pos="2760"/>
                <w:tab w:val="left" w:pos="6240"/>
              </w:tabs>
              <w:spacing w:line="240" w:lineRule="exact"/>
              <w:ind w:left="299" w:hanging="284"/>
              <w:rPr>
                <w:lang w:val="de-DE"/>
              </w:rPr>
            </w:pPr>
            <w:r w:rsidRPr="002819C6">
              <w:rPr>
                <w:i/>
              </w:rPr>
              <w:t>Robert G. Seippel: Transducers, Sensors, and Detectors</w:t>
            </w:r>
            <w:r w:rsidRPr="002819C6">
              <w:t>. Prentice-Hall Inc. 1983.</w:t>
            </w:r>
          </w:p>
          <w:p w:rsidR="00972F0E" w:rsidRPr="002819C6" w:rsidRDefault="00972F0E" w:rsidP="00972F0E">
            <w:pPr>
              <w:numPr>
                <w:ilvl w:val="0"/>
                <w:numId w:val="2"/>
              </w:numPr>
              <w:tabs>
                <w:tab w:val="left" w:pos="299"/>
                <w:tab w:val="left" w:pos="1435"/>
                <w:tab w:val="left" w:pos="2760"/>
                <w:tab w:val="left" w:pos="6240"/>
              </w:tabs>
              <w:spacing w:line="240" w:lineRule="exact"/>
              <w:ind w:left="299" w:hanging="284"/>
              <w:rPr>
                <w:lang w:val="de-DE"/>
              </w:rPr>
            </w:pPr>
            <w:r w:rsidRPr="002819C6">
              <w:rPr>
                <w:i/>
              </w:rPr>
              <w:t>E.O. Doebelin: Measurement Systems</w:t>
            </w:r>
            <w:r w:rsidRPr="002819C6">
              <w:t>. McGraw-Hill. 1990.</w:t>
            </w:r>
          </w:p>
          <w:p w:rsidR="00972F0E" w:rsidRPr="002819C6" w:rsidRDefault="00972F0E" w:rsidP="00972F0E">
            <w:pPr>
              <w:numPr>
                <w:ilvl w:val="0"/>
                <w:numId w:val="2"/>
              </w:numPr>
              <w:tabs>
                <w:tab w:val="left" w:pos="299"/>
                <w:tab w:val="left" w:pos="1435"/>
                <w:tab w:val="left" w:pos="2760"/>
                <w:tab w:val="left" w:pos="6240"/>
              </w:tabs>
              <w:spacing w:line="240" w:lineRule="exact"/>
              <w:ind w:left="299" w:hanging="284"/>
              <w:rPr>
                <w:lang w:val="de-DE"/>
              </w:rPr>
            </w:pPr>
            <w:r w:rsidRPr="002819C6">
              <w:rPr>
                <w:i/>
              </w:rPr>
              <w:t>Douglas M. Considine: Process/Industrial Instruments &amp; Control Handbook</w:t>
            </w:r>
            <w:r w:rsidRPr="002819C6">
              <w:t>. McGraw-Hill. 1993.</w:t>
            </w:r>
          </w:p>
          <w:p w:rsidR="00972F0E" w:rsidRPr="002819C6" w:rsidRDefault="00972F0E" w:rsidP="00972F0E">
            <w:pPr>
              <w:numPr>
                <w:ilvl w:val="0"/>
                <w:numId w:val="2"/>
              </w:numPr>
              <w:tabs>
                <w:tab w:val="left" w:pos="299"/>
                <w:tab w:val="left" w:pos="1435"/>
                <w:tab w:val="left" w:pos="2760"/>
                <w:tab w:val="left" w:pos="6240"/>
              </w:tabs>
              <w:spacing w:line="240" w:lineRule="exact"/>
              <w:ind w:left="299" w:hanging="284"/>
              <w:rPr>
                <w:lang w:val="de-DE"/>
              </w:rPr>
            </w:pPr>
            <w:r w:rsidRPr="002819C6">
              <w:rPr>
                <w:i/>
              </w:rPr>
              <w:t>Tran Tien Lang: Computerized Instrumentation</w:t>
            </w:r>
            <w:r w:rsidRPr="002819C6">
              <w:t>. John Wiley &amp;Sons Ltd. England. 1991.</w:t>
            </w:r>
          </w:p>
          <w:p w:rsidR="00972F0E" w:rsidRPr="002819C6" w:rsidRDefault="00972F0E" w:rsidP="00972F0E">
            <w:pPr>
              <w:numPr>
                <w:ilvl w:val="0"/>
                <w:numId w:val="2"/>
              </w:numPr>
              <w:tabs>
                <w:tab w:val="left" w:pos="299"/>
                <w:tab w:val="left" w:pos="1435"/>
                <w:tab w:val="left" w:pos="2760"/>
                <w:tab w:val="left" w:pos="6240"/>
              </w:tabs>
              <w:spacing w:line="240" w:lineRule="exact"/>
              <w:ind w:left="299" w:hanging="284"/>
              <w:rPr>
                <w:lang w:val="de-DE"/>
              </w:rPr>
            </w:pPr>
            <w:r w:rsidRPr="002819C6">
              <w:rPr>
                <w:i/>
              </w:rPr>
              <w:t>John G. Webster: The Measurement, Instrumentation, and Sensors Handbook</w:t>
            </w:r>
            <w:r w:rsidRPr="002819C6">
              <w:t>. Springer-Verlag GmbH &amp;Co. 1999.</w:t>
            </w:r>
          </w:p>
          <w:p w:rsidR="00972F0E" w:rsidRPr="002819C6" w:rsidRDefault="00972F0E" w:rsidP="00923E1C">
            <w:pPr>
              <w:rPr>
                <w:b/>
                <w:bCs/>
              </w:rPr>
            </w:pPr>
          </w:p>
        </w:tc>
      </w:tr>
    </w:tbl>
    <w:p w:rsidR="00972F0E" w:rsidRPr="002819C6" w:rsidRDefault="00972F0E" w:rsidP="00134753"/>
    <w:p w:rsidR="00972F0E" w:rsidRPr="002819C6" w:rsidRDefault="00972F0E"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72F0E" w:rsidRPr="002819C6" w:rsidTr="00923E1C">
        <w:trPr>
          <w:cantSplit/>
        </w:trPr>
        <w:tc>
          <w:tcPr>
            <w:tcW w:w="4536" w:type="dxa"/>
            <w:shd w:val="clear" w:color="auto" w:fill="auto"/>
          </w:tcPr>
          <w:p w:rsidR="00972F0E" w:rsidRPr="002819C6" w:rsidRDefault="00972F0E" w:rsidP="00923E1C">
            <w:r w:rsidRPr="002819C6">
              <w:rPr>
                <w:b/>
                <w:bCs/>
              </w:rPr>
              <w:t>Tantárgy neve:</w:t>
            </w:r>
            <w:r w:rsidRPr="002819C6">
              <w:t xml:space="preserve"> Villamosságtan II.</w:t>
            </w:r>
          </w:p>
        </w:tc>
        <w:tc>
          <w:tcPr>
            <w:tcW w:w="4536" w:type="dxa"/>
            <w:shd w:val="clear" w:color="auto" w:fill="auto"/>
          </w:tcPr>
          <w:p w:rsidR="00972F0E" w:rsidRPr="002819C6" w:rsidRDefault="00972F0E" w:rsidP="00923E1C">
            <w:pPr>
              <w:rPr>
                <w:b/>
                <w:bCs/>
              </w:rPr>
            </w:pPr>
            <w:r w:rsidRPr="002819C6">
              <w:rPr>
                <w:b/>
                <w:bCs/>
              </w:rPr>
              <w:t>Tantárgy kódja:</w:t>
            </w:r>
            <w:r w:rsidRPr="002819C6">
              <w:t xml:space="preserve"> GEVEE502B</w:t>
            </w:r>
          </w:p>
          <w:p w:rsidR="00972F0E" w:rsidRPr="002819C6" w:rsidRDefault="00972F0E" w:rsidP="00923E1C">
            <w:r w:rsidRPr="002819C6">
              <w:rPr>
                <w:b/>
                <w:bCs/>
              </w:rPr>
              <w:t>Tárgyfelelős tanszék/intézet: EET</w:t>
            </w:r>
          </w:p>
        </w:tc>
      </w:tr>
      <w:tr w:rsidR="00972F0E" w:rsidRPr="002819C6" w:rsidTr="00923E1C">
        <w:trPr>
          <w:cantSplit/>
        </w:trPr>
        <w:tc>
          <w:tcPr>
            <w:tcW w:w="4536" w:type="dxa"/>
            <w:shd w:val="clear" w:color="auto" w:fill="auto"/>
          </w:tcPr>
          <w:p w:rsidR="00972F0E" w:rsidRPr="002819C6" w:rsidRDefault="00972F0E" w:rsidP="00923E1C">
            <w:r w:rsidRPr="002819C6">
              <w:rPr>
                <w:b/>
                <w:bCs/>
              </w:rPr>
              <w:t>Javasolt félév</w:t>
            </w:r>
            <w:r w:rsidRPr="002819C6">
              <w:t>: 2</w:t>
            </w:r>
          </w:p>
        </w:tc>
        <w:tc>
          <w:tcPr>
            <w:tcW w:w="4536" w:type="dxa"/>
            <w:shd w:val="clear" w:color="auto" w:fill="auto"/>
          </w:tcPr>
          <w:p w:rsidR="00972F0E" w:rsidRPr="002819C6" w:rsidRDefault="00972F0E" w:rsidP="00923E1C">
            <w:r w:rsidRPr="002819C6">
              <w:rPr>
                <w:b/>
                <w:bCs/>
              </w:rPr>
              <w:t>Előfeltételek:</w:t>
            </w:r>
            <w:r w:rsidRPr="002819C6">
              <w:t xml:space="preserve"> GEVEE501B/R</w:t>
            </w:r>
          </w:p>
        </w:tc>
      </w:tr>
      <w:tr w:rsidR="00972F0E" w:rsidRPr="002819C6" w:rsidTr="00923E1C">
        <w:trPr>
          <w:cantSplit/>
        </w:trPr>
        <w:tc>
          <w:tcPr>
            <w:tcW w:w="4536" w:type="dxa"/>
            <w:shd w:val="clear" w:color="auto" w:fill="auto"/>
          </w:tcPr>
          <w:p w:rsidR="00972F0E" w:rsidRPr="002819C6" w:rsidRDefault="00972F0E" w:rsidP="00923E1C">
            <w:r w:rsidRPr="002819C6">
              <w:rPr>
                <w:b/>
                <w:bCs/>
              </w:rPr>
              <w:t>Óraszám/hét (ea+gyak):2+2</w:t>
            </w:r>
          </w:p>
        </w:tc>
        <w:tc>
          <w:tcPr>
            <w:tcW w:w="4536" w:type="dxa"/>
            <w:shd w:val="clear" w:color="auto" w:fill="auto"/>
          </w:tcPr>
          <w:p w:rsidR="00972F0E" w:rsidRPr="002819C6" w:rsidRDefault="00972F0E" w:rsidP="00923E1C">
            <w:r w:rsidRPr="002819C6">
              <w:rPr>
                <w:b/>
                <w:bCs/>
              </w:rPr>
              <w:t>Számonkérés módja (a/gy/v): a/v</w:t>
            </w:r>
          </w:p>
        </w:tc>
      </w:tr>
      <w:tr w:rsidR="00972F0E" w:rsidRPr="002819C6" w:rsidTr="00923E1C">
        <w:trPr>
          <w:cantSplit/>
        </w:trPr>
        <w:tc>
          <w:tcPr>
            <w:tcW w:w="4536" w:type="dxa"/>
            <w:shd w:val="clear" w:color="auto" w:fill="auto"/>
          </w:tcPr>
          <w:p w:rsidR="00972F0E" w:rsidRPr="002819C6" w:rsidRDefault="00972F0E" w:rsidP="00923E1C">
            <w:r w:rsidRPr="002819C6">
              <w:rPr>
                <w:b/>
                <w:bCs/>
              </w:rPr>
              <w:t>Kreditpont:</w:t>
            </w:r>
            <w:r w:rsidRPr="002819C6">
              <w:t xml:space="preserve"> 5</w:t>
            </w:r>
          </w:p>
        </w:tc>
        <w:tc>
          <w:tcPr>
            <w:tcW w:w="4536" w:type="dxa"/>
            <w:shd w:val="clear" w:color="auto" w:fill="auto"/>
          </w:tcPr>
          <w:p w:rsidR="00972F0E" w:rsidRPr="002819C6" w:rsidRDefault="00972F0E" w:rsidP="00923E1C">
            <w:r w:rsidRPr="002819C6">
              <w:rPr>
                <w:b/>
              </w:rPr>
              <w:t>Tagozat:</w:t>
            </w:r>
            <w:r w:rsidRPr="002819C6">
              <w:t xml:space="preserve"> nappali</w:t>
            </w:r>
          </w:p>
        </w:tc>
      </w:tr>
      <w:tr w:rsidR="00972F0E" w:rsidRPr="002819C6" w:rsidTr="00923E1C">
        <w:trPr>
          <w:cantSplit/>
        </w:trPr>
        <w:tc>
          <w:tcPr>
            <w:tcW w:w="9072" w:type="dxa"/>
            <w:gridSpan w:val="2"/>
            <w:shd w:val="clear" w:color="auto" w:fill="auto"/>
          </w:tcPr>
          <w:p w:rsidR="00972F0E" w:rsidRPr="002819C6" w:rsidRDefault="00972F0E" w:rsidP="00923E1C">
            <w:pPr>
              <w:keepNext/>
              <w:rPr>
                <w:b/>
                <w:bCs/>
              </w:rPr>
            </w:pPr>
            <w:r w:rsidRPr="002819C6">
              <w:rPr>
                <w:b/>
                <w:bCs/>
              </w:rPr>
              <w:t>Tantárgy feladata és célja: A villamos hálózatok számolási módszerei elsajátítása idő- frekvencia és komplex frekvencia tartományban</w:t>
            </w:r>
          </w:p>
          <w:p w:rsidR="00972F0E" w:rsidRPr="002819C6" w:rsidRDefault="00972F0E" w:rsidP="00923E1C">
            <w:pPr>
              <w:keepNext/>
              <w:rPr>
                <w:b/>
                <w:bCs/>
              </w:rPr>
            </w:pPr>
          </w:p>
        </w:tc>
      </w:tr>
      <w:tr w:rsidR="00972F0E" w:rsidRPr="002819C6" w:rsidTr="00923E1C">
        <w:trPr>
          <w:cantSplit/>
        </w:trPr>
        <w:tc>
          <w:tcPr>
            <w:tcW w:w="9072" w:type="dxa"/>
            <w:gridSpan w:val="2"/>
            <w:shd w:val="clear" w:color="auto" w:fill="auto"/>
          </w:tcPr>
          <w:p w:rsidR="00972F0E" w:rsidRPr="002819C6" w:rsidRDefault="00972F0E" w:rsidP="00923E1C">
            <w:r w:rsidRPr="002819C6">
              <w:rPr>
                <w:b/>
                <w:bCs/>
                <w:lang w:val="de-DE"/>
              </w:rPr>
              <w:t>Tantárgy tematikus leírása:</w:t>
            </w:r>
            <w:r w:rsidRPr="002819C6">
              <w:t xml:space="preserve"> </w:t>
            </w:r>
          </w:p>
          <w:p w:rsidR="00972F0E" w:rsidRPr="002819C6" w:rsidRDefault="00972F0E" w:rsidP="00923E1C">
            <w:pPr>
              <w:overflowPunct/>
              <w:autoSpaceDE/>
              <w:autoSpaceDN/>
              <w:adjustRightInd/>
              <w:textAlignment w:val="auto"/>
            </w:pPr>
            <w:r w:rsidRPr="002819C6">
              <w:t>Négypólusok fogalma, paraméterrendszerek, helyettesítő kapcsolások. Négypólusok összekapcsolása, lezárása. Átviteli mennyiségek.</w:t>
            </w:r>
          </w:p>
          <w:p w:rsidR="00972F0E" w:rsidRPr="002819C6" w:rsidRDefault="00972F0E" w:rsidP="00923E1C">
            <w:pPr>
              <w:overflowPunct/>
              <w:autoSpaceDE/>
              <w:autoSpaceDN/>
              <w:adjustRightInd/>
              <w:textAlignment w:val="auto"/>
            </w:pPr>
            <w:r w:rsidRPr="002819C6">
              <w:t>A Bode diagram alapesetei, konstans, elsőfogú tagok szerkesztése, másodfokú tagok, eredő átviteli függvény szerkesztése.</w:t>
            </w:r>
          </w:p>
          <w:p w:rsidR="00972F0E" w:rsidRPr="002819C6" w:rsidRDefault="00972F0E" w:rsidP="00923E1C">
            <w:pPr>
              <w:overflowPunct/>
              <w:autoSpaceDE/>
              <w:autoSpaceDN/>
              <w:adjustRightInd/>
              <w:textAlignment w:val="auto"/>
            </w:pPr>
            <w:r w:rsidRPr="002819C6">
              <w:t>Átviteli függvény ábrázolási módszerei. Nyquist diagram.</w:t>
            </w:r>
          </w:p>
          <w:p w:rsidR="00972F0E" w:rsidRPr="002819C6" w:rsidRDefault="00972F0E" w:rsidP="00923E1C">
            <w:pPr>
              <w:overflowPunct/>
              <w:autoSpaceDE/>
              <w:autoSpaceDN/>
              <w:adjustRightInd/>
              <w:textAlignment w:val="auto"/>
            </w:pPr>
            <w:r w:rsidRPr="002819C6">
              <w:t>Tranziens jelenségek vizsgálata. Differenciál egyenletek felírása, megoldása általános esetben.</w:t>
            </w:r>
          </w:p>
          <w:p w:rsidR="00972F0E" w:rsidRPr="002819C6" w:rsidRDefault="00972F0E" w:rsidP="00923E1C">
            <w:pPr>
              <w:overflowPunct/>
              <w:autoSpaceDE/>
              <w:autoSpaceDN/>
              <w:adjustRightInd/>
              <w:textAlignment w:val="auto"/>
            </w:pPr>
            <w:r w:rsidRPr="002819C6">
              <w:t>Laplace transzformáció definíciója, fontosabb tulajdonságai. Derivált és integrál transzformációja.</w:t>
            </w:r>
          </w:p>
          <w:p w:rsidR="00972F0E" w:rsidRPr="002819C6" w:rsidRDefault="00972F0E" w:rsidP="00923E1C">
            <w:pPr>
              <w:overflowPunct/>
              <w:autoSpaceDE/>
              <w:autoSpaceDN/>
              <w:adjustRightInd/>
              <w:textAlignment w:val="auto"/>
            </w:pPr>
            <w:r w:rsidRPr="002819C6">
              <w:t>Operátoros impedanciák.</w:t>
            </w:r>
          </w:p>
          <w:p w:rsidR="00972F0E" w:rsidRPr="002819C6" w:rsidRDefault="00972F0E" w:rsidP="00923E1C">
            <w:pPr>
              <w:overflowPunct/>
              <w:autoSpaceDE/>
              <w:autoSpaceDN/>
              <w:adjustRightInd/>
              <w:textAlignment w:val="auto"/>
            </w:pPr>
            <w:r w:rsidRPr="002819C6">
              <w:t>Bekapcsolási jelenségek. Energiamentes kezdőállapot.</w:t>
            </w:r>
          </w:p>
          <w:p w:rsidR="00972F0E" w:rsidRPr="002819C6" w:rsidRDefault="00972F0E" w:rsidP="00923E1C">
            <w:pPr>
              <w:overflowPunct/>
              <w:autoSpaceDE/>
              <w:autoSpaceDN/>
              <w:adjustRightInd/>
              <w:textAlignment w:val="auto"/>
            </w:pPr>
            <w:r w:rsidRPr="002819C6">
              <w:t>Speciális vizsgálójelek, egységugrás, Dirac-delta, egyszerű függvények Laplace transzformáltja.</w:t>
            </w:r>
          </w:p>
          <w:p w:rsidR="00972F0E" w:rsidRPr="002819C6" w:rsidRDefault="00972F0E" w:rsidP="00923E1C">
            <w:pPr>
              <w:overflowPunct/>
              <w:autoSpaceDE/>
              <w:autoSpaceDN/>
              <w:adjustRightInd/>
              <w:textAlignment w:val="auto"/>
            </w:pPr>
            <w:r w:rsidRPr="002819C6">
              <w:t>Inverz transzformáció, kifejtési tétel.</w:t>
            </w:r>
          </w:p>
          <w:p w:rsidR="00972F0E" w:rsidRPr="002819C6" w:rsidRDefault="00972F0E" w:rsidP="00923E1C">
            <w:pPr>
              <w:keepNext/>
              <w:rPr>
                <w:b/>
                <w:bCs/>
                <w:lang w:val="de-DE"/>
              </w:rPr>
            </w:pPr>
          </w:p>
        </w:tc>
      </w:tr>
      <w:tr w:rsidR="00972F0E" w:rsidRPr="002819C6" w:rsidTr="00923E1C">
        <w:trPr>
          <w:cantSplit/>
        </w:trPr>
        <w:tc>
          <w:tcPr>
            <w:tcW w:w="9072" w:type="dxa"/>
            <w:gridSpan w:val="2"/>
            <w:shd w:val="clear" w:color="auto" w:fill="auto"/>
          </w:tcPr>
          <w:p w:rsidR="00972F0E" w:rsidRPr="002819C6" w:rsidRDefault="00972F0E" w:rsidP="00923E1C">
            <w:r w:rsidRPr="002819C6">
              <w:rPr>
                <w:b/>
              </w:rPr>
              <w:t xml:space="preserve">Félévközi számonkérés módja: </w:t>
            </w:r>
            <w:r w:rsidRPr="002819C6">
              <w:t>A félév során 2 zárthelyi dolgozatot kell teljesíteni. Egy dolgozat időtartama 100 perc. Megfelelt szint: a pontok 40%-a+1 pont. A zárthelyik alapján jeles (85%+1 ponttól) és jó (70%+1 ponttól) vizsgajegy megszerzésére van lehetőség.</w:t>
            </w:r>
          </w:p>
          <w:p w:rsidR="00972F0E" w:rsidRPr="002819C6" w:rsidRDefault="00972F0E" w:rsidP="00923E1C">
            <w:pPr>
              <w:rPr>
                <w:b/>
              </w:rPr>
            </w:pPr>
          </w:p>
        </w:tc>
      </w:tr>
      <w:tr w:rsidR="00972F0E" w:rsidRPr="002819C6" w:rsidTr="00923E1C">
        <w:trPr>
          <w:cantSplit/>
        </w:trPr>
        <w:tc>
          <w:tcPr>
            <w:tcW w:w="9072" w:type="dxa"/>
            <w:gridSpan w:val="2"/>
            <w:shd w:val="clear" w:color="auto" w:fill="auto"/>
          </w:tcPr>
          <w:p w:rsidR="00972F0E" w:rsidRPr="002819C6" w:rsidRDefault="00972F0E" w:rsidP="00923E1C">
            <w:pPr>
              <w:rPr>
                <w:b/>
                <w:bCs/>
              </w:rPr>
            </w:pPr>
            <w:r w:rsidRPr="002819C6">
              <w:rPr>
                <w:b/>
                <w:bCs/>
              </w:rPr>
              <w:t>Kötelező és javasolt irodalom jegyzéke:</w:t>
            </w:r>
          </w:p>
          <w:p w:rsidR="00972F0E" w:rsidRPr="002819C6" w:rsidRDefault="00972F0E" w:rsidP="00923E1C">
            <w:pPr>
              <w:tabs>
                <w:tab w:val="left" w:pos="1435"/>
                <w:tab w:val="left" w:pos="2760"/>
                <w:tab w:val="left" w:pos="6240"/>
              </w:tabs>
              <w:spacing w:line="240" w:lineRule="exact"/>
              <w:rPr>
                <w:i/>
              </w:rPr>
            </w:pPr>
            <w:r w:rsidRPr="002819C6">
              <w:rPr>
                <w:i/>
              </w:rPr>
              <w:t xml:space="preserve">Kötelező irodalom: </w:t>
            </w:r>
          </w:p>
          <w:p w:rsidR="00972F0E" w:rsidRPr="002819C6" w:rsidRDefault="00972F0E" w:rsidP="00923E1C">
            <w:pPr>
              <w:tabs>
                <w:tab w:val="left" w:pos="1435"/>
                <w:tab w:val="left" w:pos="2760"/>
                <w:tab w:val="left" w:pos="6240"/>
              </w:tabs>
              <w:spacing w:line="240" w:lineRule="exact"/>
              <w:ind w:left="567"/>
              <w:rPr>
                <w:lang w:val="de-DE"/>
              </w:rPr>
            </w:pPr>
          </w:p>
          <w:p w:rsidR="00972F0E" w:rsidRPr="002819C6" w:rsidRDefault="00972F0E" w:rsidP="00923E1C">
            <w:pPr>
              <w:tabs>
                <w:tab w:val="left" w:pos="1435"/>
                <w:tab w:val="left" w:pos="2760"/>
                <w:tab w:val="left" w:pos="6240"/>
              </w:tabs>
              <w:spacing w:line="240" w:lineRule="exact"/>
              <w:rPr>
                <w:i/>
                <w:lang w:val="de-DE"/>
              </w:rPr>
            </w:pPr>
            <w:r w:rsidRPr="002819C6">
              <w:rPr>
                <w:i/>
                <w:lang w:val="de-DE"/>
              </w:rPr>
              <w:t>Ajánlott irodalom:</w:t>
            </w:r>
          </w:p>
          <w:p w:rsidR="00972F0E" w:rsidRPr="002819C6" w:rsidRDefault="00972F0E" w:rsidP="00923E1C">
            <w:pPr>
              <w:tabs>
                <w:tab w:val="left" w:pos="1435"/>
                <w:tab w:val="left" w:pos="2760"/>
                <w:tab w:val="left" w:pos="6240"/>
              </w:tabs>
              <w:spacing w:line="240" w:lineRule="exact"/>
              <w:ind w:firstLine="567"/>
              <w:rPr>
                <w:lang w:val="de-DE"/>
              </w:rPr>
            </w:pPr>
            <w:r w:rsidRPr="002819C6">
              <w:rPr>
                <w:color w:val="000000"/>
                <w:shd w:val="clear" w:color="auto" w:fill="FFFFFF"/>
              </w:rPr>
              <w:t>Dr. Fodor György: Hálózatok és rendszerek, BME jegyzet</w:t>
            </w:r>
          </w:p>
          <w:p w:rsidR="00972F0E" w:rsidRPr="002819C6" w:rsidRDefault="00972F0E" w:rsidP="00923E1C">
            <w:pPr>
              <w:tabs>
                <w:tab w:val="left" w:pos="1435"/>
                <w:tab w:val="left" w:pos="2760"/>
                <w:tab w:val="left" w:pos="6240"/>
              </w:tabs>
              <w:spacing w:line="240" w:lineRule="exact"/>
              <w:ind w:firstLine="567"/>
              <w:rPr>
                <w:lang w:val="de-DE"/>
              </w:rPr>
            </w:pPr>
            <w:r w:rsidRPr="002819C6">
              <w:rPr>
                <w:lang w:val="de-DE"/>
              </w:rPr>
              <w:t>Hollós –Vágó: Villamosságtan I-II-III. GDIF jegyzet</w:t>
            </w:r>
          </w:p>
          <w:p w:rsidR="00972F0E" w:rsidRPr="002819C6" w:rsidRDefault="00972F0E" w:rsidP="00923E1C">
            <w:pPr>
              <w:tabs>
                <w:tab w:val="left" w:pos="1435"/>
                <w:tab w:val="left" w:pos="2760"/>
                <w:tab w:val="left" w:pos="6240"/>
              </w:tabs>
              <w:spacing w:line="240" w:lineRule="exact"/>
              <w:ind w:firstLine="567"/>
              <w:rPr>
                <w:lang w:val="de-DE"/>
              </w:rPr>
            </w:pPr>
            <w:r w:rsidRPr="002819C6">
              <w:rPr>
                <w:bCs/>
                <w:shd w:val="clear" w:color="auto" w:fill="FFFFFF"/>
              </w:rPr>
              <w:t>John Bird: Electrical Circuit Theory and Technology, Elsevier, 2007.</w:t>
            </w:r>
          </w:p>
          <w:p w:rsidR="00972F0E" w:rsidRPr="002819C6" w:rsidRDefault="00972F0E" w:rsidP="00923E1C">
            <w:pPr>
              <w:rPr>
                <w:b/>
                <w:bCs/>
              </w:rPr>
            </w:pPr>
          </w:p>
        </w:tc>
      </w:tr>
    </w:tbl>
    <w:p w:rsidR="00972F0E" w:rsidRPr="002819C6" w:rsidRDefault="00972F0E" w:rsidP="00134753"/>
    <w:p w:rsidR="00972F0E" w:rsidRPr="002819C6" w:rsidRDefault="00972F0E" w:rsidP="00134753">
      <w:r w:rsidRPr="002819C6">
        <w:br w:type="page"/>
      </w:r>
    </w:p>
    <w:tbl>
      <w:tblPr>
        <w:tblW w:w="0" w:type="auto"/>
        <w:tblInd w:w="-29" w:type="dxa"/>
        <w:tblLayout w:type="fixed"/>
        <w:tblCellMar>
          <w:left w:w="70" w:type="dxa"/>
          <w:right w:w="70" w:type="dxa"/>
        </w:tblCellMar>
        <w:tblLook w:val="0000" w:firstRow="0" w:lastRow="0" w:firstColumn="0" w:lastColumn="0" w:noHBand="0" w:noVBand="0"/>
      </w:tblPr>
      <w:tblGrid>
        <w:gridCol w:w="4536"/>
        <w:gridCol w:w="4566"/>
      </w:tblGrid>
      <w:tr w:rsidR="00972F0E"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72F0E" w:rsidRPr="002819C6" w:rsidRDefault="00972F0E" w:rsidP="00923E1C">
            <w:pPr>
              <w:rPr>
                <w:b/>
                <w:bCs/>
              </w:rPr>
            </w:pPr>
            <w:r w:rsidRPr="002819C6">
              <w:rPr>
                <w:b/>
                <w:bCs/>
              </w:rPr>
              <w:t>Tantárgy neve:</w:t>
            </w:r>
            <w:r w:rsidRPr="002819C6">
              <w:t xml:space="preserve"> Digitális rendszerek II.</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rPr>
                <w:bCs/>
              </w:rPr>
            </w:pPr>
            <w:r w:rsidRPr="002819C6">
              <w:rPr>
                <w:b/>
                <w:bCs/>
              </w:rPr>
              <w:t xml:space="preserve">Tantárgy kódja: </w:t>
            </w:r>
            <w:r w:rsidRPr="002819C6">
              <w:rPr>
                <w:bCs/>
              </w:rPr>
              <w:t>GEVAU 504B</w:t>
            </w:r>
          </w:p>
          <w:p w:rsidR="00972F0E" w:rsidRPr="002819C6" w:rsidRDefault="00972F0E" w:rsidP="00923E1C">
            <w:pPr>
              <w:rPr>
                <w:b/>
                <w:bCs/>
              </w:rPr>
            </w:pPr>
            <w:r w:rsidRPr="002819C6">
              <w:rPr>
                <w:b/>
                <w:bCs/>
              </w:rPr>
              <w:t xml:space="preserve">Tárgyfelelős tanszék/intézet: </w:t>
            </w:r>
            <w:r w:rsidRPr="002819C6">
              <w:rPr>
                <w:bCs/>
              </w:rPr>
              <w:t>Automatizálási és Kommunikáció-technológiai Tanszék</w:t>
            </w:r>
          </w:p>
        </w:tc>
      </w:tr>
      <w:tr w:rsidR="00972F0E"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72F0E" w:rsidRPr="002819C6" w:rsidRDefault="00972F0E" w:rsidP="00923E1C">
            <w:pPr>
              <w:rPr>
                <w:b/>
                <w:bCs/>
              </w:rPr>
            </w:pPr>
            <w:r w:rsidRPr="002819C6">
              <w:rPr>
                <w:b/>
                <w:bCs/>
              </w:rPr>
              <w:t>Javasolt félév</w:t>
            </w:r>
            <w:r w:rsidRPr="002819C6">
              <w:t>: 2.</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rPr>
                <w:b/>
                <w:bCs/>
              </w:rPr>
            </w:pPr>
            <w:r w:rsidRPr="002819C6">
              <w:rPr>
                <w:b/>
                <w:bCs/>
              </w:rPr>
              <w:t>Előfeltételek:</w:t>
            </w:r>
            <w:r w:rsidRPr="002819C6">
              <w:t xml:space="preserve"> GEVAU 503B</w:t>
            </w:r>
          </w:p>
        </w:tc>
      </w:tr>
      <w:tr w:rsidR="00972F0E"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72F0E" w:rsidRPr="002819C6" w:rsidRDefault="00972F0E" w:rsidP="00923E1C">
            <w:pPr>
              <w:rPr>
                <w:b/>
                <w:bCs/>
              </w:rPr>
            </w:pPr>
            <w:r w:rsidRPr="002819C6">
              <w:rPr>
                <w:b/>
                <w:bCs/>
              </w:rPr>
              <w:t xml:space="preserve">Óraszám/hét (ea+gyak): </w:t>
            </w:r>
            <w:r w:rsidRPr="002819C6">
              <w:rPr>
                <w:bCs/>
              </w:rPr>
              <w:t>2+2</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rPr>
                <w:bCs/>
              </w:rPr>
            </w:pPr>
            <w:r w:rsidRPr="002819C6">
              <w:rPr>
                <w:b/>
                <w:bCs/>
              </w:rPr>
              <w:t xml:space="preserve">Számonkérés módja (a/gy/v): </w:t>
            </w:r>
            <w:r w:rsidRPr="002819C6">
              <w:rPr>
                <w:bCs/>
              </w:rPr>
              <w:t>a+gy+v</w:t>
            </w:r>
          </w:p>
          <w:p w:rsidR="00972F0E" w:rsidRPr="002819C6" w:rsidRDefault="00972F0E" w:rsidP="00923E1C">
            <w:pPr>
              <w:rPr>
                <w:b/>
                <w:bCs/>
              </w:rPr>
            </w:pPr>
            <w:r w:rsidRPr="002819C6">
              <w:rPr>
                <w:bCs/>
              </w:rPr>
              <w:t>a: (ZH1+ZH2)/2; értékelés: 0,4*gy+0,6v</w:t>
            </w:r>
            <w:r w:rsidRPr="002819C6">
              <w:rPr>
                <w:b/>
                <w:bCs/>
              </w:rPr>
              <w:t xml:space="preserve"> </w:t>
            </w:r>
          </w:p>
        </w:tc>
      </w:tr>
      <w:tr w:rsidR="00972F0E"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72F0E" w:rsidRPr="002819C6" w:rsidRDefault="00972F0E" w:rsidP="00923E1C">
            <w:pPr>
              <w:rPr>
                <w:b/>
              </w:rPr>
            </w:pPr>
            <w:r w:rsidRPr="002819C6">
              <w:rPr>
                <w:b/>
                <w:bCs/>
              </w:rPr>
              <w:t>Kreditpont:</w:t>
            </w:r>
            <w:r w:rsidRPr="002819C6">
              <w:t xml:space="preserve"> 5</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rPr>
                <w:b/>
                <w:bCs/>
              </w:rPr>
            </w:pPr>
            <w:r w:rsidRPr="002819C6">
              <w:rPr>
                <w:b/>
              </w:rPr>
              <w:t>Tagozat:</w:t>
            </w:r>
            <w:r w:rsidRPr="002819C6">
              <w:t xml:space="preserve"> nappali</w:t>
            </w:r>
          </w:p>
        </w:tc>
      </w:tr>
      <w:tr w:rsidR="00972F0E"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keepNext/>
            </w:pPr>
            <w:r w:rsidRPr="002819C6">
              <w:rPr>
                <w:b/>
                <w:bCs/>
              </w:rPr>
              <w:t xml:space="preserve">Tantárgy feladata és célja: </w:t>
            </w:r>
            <w:r w:rsidRPr="002819C6">
              <w:t>szakmai törzstárgy</w:t>
            </w:r>
          </w:p>
          <w:p w:rsidR="00972F0E" w:rsidRPr="002819C6" w:rsidRDefault="00972F0E" w:rsidP="00923E1C">
            <w:pPr>
              <w:keepNext/>
              <w:jc w:val="both"/>
              <w:rPr>
                <w:b/>
                <w:bCs/>
                <w:lang w:val="de-DE"/>
              </w:rPr>
            </w:pPr>
            <w:r w:rsidRPr="002819C6">
              <w:t>A tárgy ismerteti a digitális rendszerek funkcionális áramköreit; Ismereteket nyújt a digitális hálózatok tervezésében; Alapismereteket ad a VHDL nyelv és az áramköri technológiákról.</w:t>
            </w:r>
          </w:p>
        </w:tc>
      </w:tr>
      <w:tr w:rsidR="00972F0E"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keepNext/>
            </w:pPr>
            <w:r w:rsidRPr="002819C6">
              <w:rPr>
                <w:b/>
                <w:bCs/>
                <w:lang w:val="de-DE"/>
              </w:rPr>
              <w:t>Tantárgy tematikus leírása:</w:t>
            </w:r>
          </w:p>
          <w:p w:rsidR="00972F0E" w:rsidRPr="002819C6" w:rsidRDefault="00972F0E" w:rsidP="00923E1C">
            <w:pPr>
              <w:pStyle w:val="Szvegtrzs"/>
              <w:jc w:val="both"/>
              <w:rPr>
                <w:b/>
              </w:rPr>
            </w:pPr>
            <w:r w:rsidRPr="002819C6">
              <w:t>Aszinkron sorrendi hálózatok. Aszinkron sorrendi hálózat tervezésére. Sorrendi típusó funkcionális egységek: Számlálók. Szinkron számlálók tervezése. Regiszterek, léptető regiszterek, visszacsatolt regiszterek, Félvezető alapú memóriák. Programozható logikai eszközök. PLA, FPLA, CPLD, PAL, GAL, FPGA. Áramköri technológiák: Diódás, tranzisztoros, TTL, CMOS, BICMOS, GAS felépítésű áramkörök. TP, OC, TS kimenetű áramkörök. Digitális áramkörök terhelési viszonyai. Szintáttevő és illesztő áramkörök. A VHDL nyelv alapjai, Példák kombinációs és sorrendi hálózatokra VHDL-ben.</w:t>
            </w:r>
          </w:p>
        </w:tc>
      </w:tr>
      <w:tr w:rsidR="00972F0E"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pPr>
              <w:rPr>
                <w:b/>
                <w:bCs/>
              </w:rPr>
            </w:pPr>
            <w:r w:rsidRPr="002819C6">
              <w:rPr>
                <w:b/>
              </w:rPr>
              <w:t xml:space="preserve">Félévközi számonkérés módja: </w:t>
            </w:r>
            <w:r w:rsidRPr="002819C6">
              <w:rPr>
                <w:bCs/>
              </w:rPr>
              <w:t>2 félévközi zárthelyi + egyéni feladatok kéthetes beadási határidővel.</w:t>
            </w:r>
          </w:p>
        </w:tc>
      </w:tr>
      <w:tr w:rsidR="00972F0E"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972F0E" w:rsidRPr="002819C6" w:rsidRDefault="00972F0E" w:rsidP="00923E1C">
            <w:r w:rsidRPr="002819C6">
              <w:rPr>
                <w:b/>
                <w:bCs/>
              </w:rPr>
              <w:t>Kötelező és javasolt irodalom jegyzéke:</w:t>
            </w:r>
          </w:p>
          <w:p w:rsidR="00972F0E" w:rsidRPr="002819C6" w:rsidRDefault="00972F0E" w:rsidP="00923E1C">
            <w:pPr>
              <w:ind w:left="539" w:hanging="539"/>
              <w:jc w:val="both"/>
            </w:pPr>
            <w:r w:rsidRPr="002819C6">
              <w:t>(k)</w:t>
            </w:r>
            <w:r w:rsidRPr="002819C6">
              <w:tab/>
              <w:t xml:space="preserve">Keresztes Péter: Digitális hálózatok, 2006. </w:t>
            </w:r>
          </w:p>
          <w:p w:rsidR="00972F0E" w:rsidRPr="002819C6" w:rsidRDefault="00972F0E" w:rsidP="00923E1C">
            <w:pPr>
              <w:ind w:left="539" w:firstLine="28"/>
              <w:jc w:val="both"/>
            </w:pPr>
            <w:r w:rsidRPr="002819C6">
              <w:t>e-jegyzet http://mazsola.iit.uni-miskolc.hu/M.study/targyak/theme?theme_id_dc=_bfDfo</w:t>
            </w:r>
          </w:p>
          <w:p w:rsidR="00972F0E" w:rsidRPr="002819C6" w:rsidRDefault="00972F0E" w:rsidP="00923E1C">
            <w:pPr>
              <w:ind w:left="539" w:hanging="539"/>
              <w:jc w:val="both"/>
            </w:pPr>
            <w:r w:rsidRPr="002819C6">
              <w:t>(k)</w:t>
            </w:r>
            <w:r w:rsidRPr="002819C6">
              <w:tab/>
              <w:t>Vásárhelyi József: VHDL fejezet,</w:t>
            </w:r>
          </w:p>
          <w:p w:rsidR="00972F0E" w:rsidRPr="002819C6" w:rsidRDefault="00972F0E" w:rsidP="00923E1C">
            <w:pPr>
              <w:ind w:left="539" w:firstLine="28"/>
              <w:jc w:val="both"/>
            </w:pPr>
            <w:r w:rsidRPr="002819C6">
              <w:t>e-jegyzet. http://mazsola.iit.uni-miskolc.hu/M.study/targyak/theme?theme_id_dc=_bfDfo</w:t>
            </w:r>
          </w:p>
          <w:p w:rsidR="00972F0E" w:rsidRPr="002819C6" w:rsidRDefault="00972F0E" w:rsidP="00923E1C">
            <w:pPr>
              <w:ind w:left="540" w:hanging="540"/>
              <w:jc w:val="both"/>
            </w:pPr>
            <w:r w:rsidRPr="002819C6">
              <w:t>(a)</w:t>
            </w:r>
            <w:r w:rsidRPr="002819C6">
              <w:tab/>
              <w:t>Michael D. Ciletti: A</w:t>
            </w:r>
            <w:r w:rsidRPr="002819C6">
              <w:rPr>
                <w:i/>
                <w:iCs/>
              </w:rPr>
              <w:t>dvanced Digital Design with the Verilog HDL</w:t>
            </w:r>
            <w:r w:rsidRPr="002819C6">
              <w:t>, Prentice Hall 2001.</w:t>
            </w:r>
          </w:p>
          <w:p w:rsidR="00972F0E" w:rsidRPr="002819C6" w:rsidRDefault="00972F0E" w:rsidP="00923E1C">
            <w:pPr>
              <w:ind w:left="540" w:hanging="540"/>
              <w:jc w:val="both"/>
            </w:pPr>
            <w:r w:rsidRPr="002819C6">
              <w:t>(a)</w:t>
            </w:r>
            <w:r w:rsidRPr="002819C6">
              <w:tab/>
              <w:t>Ajtonyi István: Digitális Rendszerek, Miskolci Egyetemi Kiadó 1998.</w:t>
            </w:r>
          </w:p>
          <w:p w:rsidR="00972F0E" w:rsidRPr="002819C6" w:rsidRDefault="00972F0E" w:rsidP="00923E1C">
            <w:pPr>
              <w:tabs>
                <w:tab w:val="left" w:pos="549"/>
              </w:tabs>
              <w:rPr>
                <w:b/>
                <w:bCs/>
              </w:rPr>
            </w:pPr>
            <w:r w:rsidRPr="002819C6">
              <w:t>(a)</w:t>
            </w:r>
            <w:r w:rsidRPr="002819C6">
              <w:tab/>
              <w:t xml:space="preserve">Keresztes Péter: VHDL-alapú rendszertervezés, SZAK Kiadó, 2012, ISBN 978-963-9863-24-8 </w:t>
            </w:r>
          </w:p>
        </w:tc>
      </w:tr>
    </w:tbl>
    <w:p w:rsidR="00972F0E" w:rsidRPr="002819C6" w:rsidRDefault="00972F0E" w:rsidP="00134753"/>
    <w:p w:rsidR="003B3454" w:rsidRPr="002819C6" w:rsidRDefault="00972F0E"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3B3454" w:rsidRPr="002819C6" w:rsidTr="00923E1C">
        <w:trPr>
          <w:cantSplit/>
        </w:trPr>
        <w:tc>
          <w:tcPr>
            <w:tcW w:w="4536" w:type="dxa"/>
            <w:shd w:val="clear" w:color="auto" w:fill="auto"/>
          </w:tcPr>
          <w:p w:rsidR="003B3454" w:rsidRPr="002819C6" w:rsidRDefault="003B3454" w:rsidP="00923E1C">
            <w:r w:rsidRPr="002819C6">
              <w:rPr>
                <w:b/>
                <w:bCs/>
              </w:rPr>
              <w:t>Tantárgy neve:</w:t>
            </w:r>
            <w:r w:rsidRPr="002819C6">
              <w:t xml:space="preserve"> Fizika II. </w:t>
            </w:r>
          </w:p>
        </w:tc>
        <w:tc>
          <w:tcPr>
            <w:tcW w:w="4536" w:type="dxa"/>
            <w:shd w:val="clear" w:color="auto" w:fill="auto"/>
          </w:tcPr>
          <w:p w:rsidR="003B3454" w:rsidRPr="002819C6" w:rsidRDefault="003B3454" w:rsidP="00923E1C">
            <w:pPr>
              <w:rPr>
                <w:bCs/>
              </w:rPr>
            </w:pPr>
            <w:r w:rsidRPr="002819C6">
              <w:rPr>
                <w:b/>
                <w:bCs/>
              </w:rPr>
              <w:t>Tantárgy kódja:</w:t>
            </w:r>
            <w:r w:rsidRPr="002819C6">
              <w:t xml:space="preserve"> GEFIT120B</w:t>
            </w:r>
          </w:p>
          <w:p w:rsidR="003B3454" w:rsidRPr="002819C6" w:rsidRDefault="003B3454" w:rsidP="00923E1C">
            <w:r w:rsidRPr="002819C6">
              <w:rPr>
                <w:b/>
                <w:bCs/>
              </w:rPr>
              <w:t xml:space="preserve">Tárgyfelelős tanszék/intézet: </w:t>
            </w:r>
            <w:r w:rsidRPr="002819C6">
              <w:rPr>
                <w:bCs/>
              </w:rPr>
              <w:t>Fizikai Tanszék</w:t>
            </w:r>
          </w:p>
        </w:tc>
      </w:tr>
      <w:tr w:rsidR="003B3454" w:rsidRPr="002819C6" w:rsidTr="00923E1C">
        <w:trPr>
          <w:cantSplit/>
        </w:trPr>
        <w:tc>
          <w:tcPr>
            <w:tcW w:w="4536" w:type="dxa"/>
            <w:shd w:val="clear" w:color="auto" w:fill="auto"/>
          </w:tcPr>
          <w:p w:rsidR="003B3454" w:rsidRPr="002819C6" w:rsidRDefault="003B3454" w:rsidP="00923E1C">
            <w:r w:rsidRPr="002819C6">
              <w:rPr>
                <w:b/>
                <w:bCs/>
              </w:rPr>
              <w:t>Javasolt félév</w:t>
            </w:r>
            <w:r w:rsidRPr="002819C6">
              <w:t>: 3</w:t>
            </w:r>
          </w:p>
        </w:tc>
        <w:tc>
          <w:tcPr>
            <w:tcW w:w="4536" w:type="dxa"/>
            <w:shd w:val="clear" w:color="auto" w:fill="auto"/>
          </w:tcPr>
          <w:p w:rsidR="003B3454" w:rsidRPr="002819C6" w:rsidRDefault="003B3454" w:rsidP="00923E1C">
            <w:r w:rsidRPr="002819C6">
              <w:rPr>
                <w:b/>
                <w:bCs/>
              </w:rPr>
              <w:t>Előfeltételek:</w:t>
            </w:r>
            <w:r w:rsidRPr="002819C6">
              <w:t xml:space="preserve"> GEFIT111B/R</w:t>
            </w:r>
          </w:p>
        </w:tc>
      </w:tr>
      <w:tr w:rsidR="003B3454" w:rsidRPr="002819C6" w:rsidTr="00923E1C">
        <w:trPr>
          <w:cantSplit/>
        </w:trPr>
        <w:tc>
          <w:tcPr>
            <w:tcW w:w="4536" w:type="dxa"/>
            <w:shd w:val="clear" w:color="auto" w:fill="auto"/>
          </w:tcPr>
          <w:p w:rsidR="003B3454" w:rsidRPr="002819C6" w:rsidRDefault="003B3454" w:rsidP="00923E1C">
            <w:r w:rsidRPr="002819C6">
              <w:rPr>
                <w:b/>
                <w:bCs/>
              </w:rPr>
              <w:t xml:space="preserve">Óraszám/hét (ea+gyak): </w:t>
            </w:r>
            <w:r w:rsidRPr="002819C6">
              <w:rPr>
                <w:bCs/>
              </w:rPr>
              <w:t>2 + 2</w:t>
            </w:r>
          </w:p>
        </w:tc>
        <w:tc>
          <w:tcPr>
            <w:tcW w:w="4536" w:type="dxa"/>
            <w:shd w:val="clear" w:color="auto" w:fill="auto"/>
          </w:tcPr>
          <w:p w:rsidR="003B3454" w:rsidRPr="002819C6" w:rsidRDefault="003B3454" w:rsidP="00923E1C">
            <w:r w:rsidRPr="002819C6">
              <w:rPr>
                <w:b/>
                <w:bCs/>
              </w:rPr>
              <w:t xml:space="preserve">Számonkérés módja (a/gy/v): </w:t>
            </w:r>
            <w:r w:rsidRPr="002819C6">
              <w:rPr>
                <w:bCs/>
              </w:rPr>
              <w:t>v</w:t>
            </w:r>
          </w:p>
        </w:tc>
      </w:tr>
      <w:tr w:rsidR="003B3454" w:rsidRPr="002819C6" w:rsidTr="00923E1C">
        <w:trPr>
          <w:cantSplit/>
        </w:trPr>
        <w:tc>
          <w:tcPr>
            <w:tcW w:w="4536" w:type="dxa"/>
            <w:shd w:val="clear" w:color="auto" w:fill="auto"/>
          </w:tcPr>
          <w:p w:rsidR="003B3454" w:rsidRPr="002819C6" w:rsidRDefault="003B3454" w:rsidP="00923E1C">
            <w:r w:rsidRPr="002819C6">
              <w:rPr>
                <w:b/>
                <w:bCs/>
              </w:rPr>
              <w:t>Kreditpont:</w:t>
            </w:r>
            <w:r w:rsidRPr="002819C6">
              <w:t xml:space="preserve"> 5</w:t>
            </w:r>
          </w:p>
        </w:tc>
        <w:tc>
          <w:tcPr>
            <w:tcW w:w="4536" w:type="dxa"/>
            <w:shd w:val="clear" w:color="auto" w:fill="auto"/>
          </w:tcPr>
          <w:p w:rsidR="003B3454" w:rsidRPr="002819C6" w:rsidRDefault="003B3454" w:rsidP="00923E1C">
            <w:r w:rsidRPr="002819C6">
              <w:rPr>
                <w:b/>
              </w:rPr>
              <w:t>Tagozat:</w:t>
            </w:r>
            <w:r w:rsidRPr="002819C6">
              <w:t xml:space="preserve"> nappali</w:t>
            </w:r>
          </w:p>
        </w:tc>
      </w:tr>
      <w:tr w:rsidR="003B3454" w:rsidRPr="002819C6" w:rsidTr="00923E1C">
        <w:trPr>
          <w:cantSplit/>
        </w:trPr>
        <w:tc>
          <w:tcPr>
            <w:tcW w:w="9072" w:type="dxa"/>
            <w:gridSpan w:val="2"/>
            <w:shd w:val="clear" w:color="auto" w:fill="auto"/>
          </w:tcPr>
          <w:p w:rsidR="003B3454" w:rsidRPr="002819C6" w:rsidRDefault="003B3454" w:rsidP="00923E1C">
            <w:pPr>
              <w:keepNext/>
              <w:rPr>
                <w:bCs/>
              </w:rPr>
            </w:pPr>
            <w:r w:rsidRPr="002819C6">
              <w:rPr>
                <w:b/>
                <w:bCs/>
              </w:rPr>
              <w:t xml:space="preserve">Tantárgy feladata és célja: </w:t>
            </w:r>
            <w:r w:rsidRPr="002819C6">
              <w:rPr>
                <w:bCs/>
              </w:rPr>
              <w:t>A tantárgy célja a modern természettudományos alapismeretek kialakítása és fejlesztése az elektrodinamika tárgyköréből. A szaktárgyak megalapozásához szükséges fizikai fogalmak megismertetése, a modellalkotási képesség fejlesztése.</w:t>
            </w:r>
          </w:p>
          <w:p w:rsidR="003B3454" w:rsidRPr="002819C6" w:rsidRDefault="003B3454" w:rsidP="00923E1C">
            <w:pPr>
              <w:keepNext/>
              <w:rPr>
                <w:b/>
                <w:bCs/>
              </w:rPr>
            </w:pPr>
          </w:p>
        </w:tc>
      </w:tr>
      <w:tr w:rsidR="003B3454" w:rsidRPr="002819C6" w:rsidTr="00923E1C">
        <w:trPr>
          <w:cantSplit/>
        </w:trPr>
        <w:tc>
          <w:tcPr>
            <w:tcW w:w="9072" w:type="dxa"/>
            <w:gridSpan w:val="2"/>
            <w:shd w:val="clear" w:color="auto" w:fill="auto"/>
          </w:tcPr>
          <w:p w:rsidR="003B3454" w:rsidRPr="002819C6" w:rsidRDefault="003B3454" w:rsidP="00923E1C">
            <w:pPr>
              <w:pStyle w:val="Szvegtrzs3"/>
              <w:ind w:right="-2"/>
              <w:rPr>
                <w:sz w:val="20"/>
                <w:szCs w:val="20"/>
              </w:rPr>
            </w:pPr>
            <w:r w:rsidRPr="002819C6">
              <w:rPr>
                <w:b/>
                <w:bCs/>
                <w:sz w:val="20"/>
                <w:szCs w:val="20"/>
                <w:lang w:val="de-DE"/>
              </w:rPr>
              <w:t xml:space="preserve">Tantárgy tematikus leírása: </w:t>
            </w:r>
            <w:r w:rsidRPr="002819C6">
              <w:rPr>
                <w:sz w:val="20"/>
                <w:szCs w:val="20"/>
              </w:rPr>
              <w:t>A mágneses indukció fogalma. Erőhatások mágneses mezőben. Dia-, para-, ferromágnesesség. Ampere-féle gerjesztési törvény. Mozgási indukció, Neumann törvény. Faraday-féle indukció törvény. Váltakozó-áram. Ampere-Maxwell féle gerjesztési törvény. Elektromágneses hullámok. Feketetest sugárzás. Fotoeffektus. Radioaktivitás. Gázok, gőzök abszorpciós és emissziós színképe, Bohr-posztulátumok. A lézer működése. Röntgensugárzás és alkalmazásai. Tömegdefektus, kötési energia. Maghasadás, láncreakció. Atomreaktorok.</w:t>
            </w:r>
          </w:p>
          <w:p w:rsidR="003B3454" w:rsidRPr="002819C6" w:rsidRDefault="003B3454" w:rsidP="00923E1C">
            <w:pPr>
              <w:keepNext/>
              <w:rPr>
                <w:b/>
                <w:bCs/>
                <w:lang w:val="de-DE"/>
              </w:rPr>
            </w:pPr>
          </w:p>
        </w:tc>
      </w:tr>
      <w:tr w:rsidR="003B3454" w:rsidRPr="002819C6" w:rsidTr="00923E1C">
        <w:trPr>
          <w:cantSplit/>
        </w:trPr>
        <w:tc>
          <w:tcPr>
            <w:tcW w:w="9072" w:type="dxa"/>
            <w:gridSpan w:val="2"/>
            <w:shd w:val="clear" w:color="auto" w:fill="auto"/>
          </w:tcPr>
          <w:p w:rsidR="003B3454" w:rsidRPr="002819C6" w:rsidRDefault="003B3454" w:rsidP="00923E1C">
            <w:pPr>
              <w:rPr>
                <w:b/>
              </w:rPr>
            </w:pPr>
            <w:r w:rsidRPr="002819C6">
              <w:rPr>
                <w:b/>
              </w:rPr>
              <w:t xml:space="preserve">Félévközi számonkérés módja: </w:t>
            </w:r>
            <w:r w:rsidRPr="002819C6">
              <w:t>zárthelyi dolgozat</w:t>
            </w:r>
          </w:p>
        </w:tc>
      </w:tr>
      <w:tr w:rsidR="003B3454" w:rsidRPr="002819C6" w:rsidTr="00923E1C">
        <w:trPr>
          <w:cantSplit/>
        </w:trPr>
        <w:tc>
          <w:tcPr>
            <w:tcW w:w="9072" w:type="dxa"/>
            <w:gridSpan w:val="2"/>
            <w:shd w:val="clear" w:color="auto" w:fill="auto"/>
          </w:tcPr>
          <w:p w:rsidR="003B3454" w:rsidRPr="002819C6" w:rsidRDefault="003B3454" w:rsidP="00923E1C">
            <w:pPr>
              <w:rPr>
                <w:b/>
                <w:bCs/>
              </w:rPr>
            </w:pPr>
            <w:r w:rsidRPr="002819C6">
              <w:rPr>
                <w:b/>
                <w:bCs/>
              </w:rPr>
              <w:t xml:space="preserve">Kötelező és javasolt irodalom jegyzéke: </w:t>
            </w:r>
          </w:p>
          <w:p w:rsidR="003B3454" w:rsidRPr="002819C6" w:rsidRDefault="003B3454" w:rsidP="00923E1C">
            <w:r w:rsidRPr="002819C6">
              <w:t>1. Demjén-Szótér-Takács: Fizika II. (Elektrodinamika, optika) (ME jegyzet)</w:t>
            </w:r>
          </w:p>
          <w:p w:rsidR="003B3454" w:rsidRPr="002819C6" w:rsidRDefault="003B3454" w:rsidP="00923E1C">
            <w:r w:rsidRPr="002819C6">
              <w:rPr>
                <w:lang w:val="en-GB"/>
              </w:rPr>
              <w:t>2. D. Halliday – R. Resnick: Fundamentals of Physics, John Wiley &amp; Sons, 1981</w:t>
            </w:r>
          </w:p>
          <w:p w:rsidR="003B3454" w:rsidRPr="002819C6" w:rsidRDefault="003B3454" w:rsidP="00923E1C">
            <w:smartTag w:uri="urn:schemas-microsoft-com:office:smarttags" w:element="metricconverter">
              <w:smartTagPr>
                <w:attr w:name="ProductID" w:val="3. M"/>
              </w:smartTagPr>
              <w:r w:rsidRPr="002819C6">
                <w:rPr>
                  <w:lang w:val="en-GB"/>
                </w:rPr>
                <w:t>3. M</w:t>
              </w:r>
            </w:smartTag>
            <w:r w:rsidRPr="002819C6">
              <w:rPr>
                <w:lang w:val="en-GB"/>
              </w:rPr>
              <w:t xml:space="preserve">. Alonso – E. J. Finn: </w:t>
            </w:r>
            <w:smartTag w:uri="urn:schemas-microsoft-com:office:smarttags" w:element="place">
              <w:smartTag w:uri="urn:schemas-microsoft-com:office:smarttags" w:element="PlaceName">
                <w:r w:rsidRPr="002819C6">
                  <w:rPr>
                    <w:lang w:val="en-GB"/>
                  </w:rPr>
                  <w:t>Fundamental</w:t>
                </w:r>
              </w:smartTag>
              <w:r w:rsidRPr="002819C6">
                <w:rPr>
                  <w:lang w:val="en-GB"/>
                </w:rPr>
                <w:t xml:space="preserve"> </w:t>
              </w:r>
              <w:smartTag w:uri="urn:schemas-microsoft-com:office:smarttags" w:element="PlaceType">
                <w:r w:rsidRPr="002819C6">
                  <w:rPr>
                    <w:lang w:val="en-GB"/>
                  </w:rPr>
                  <w:t>University</w:t>
                </w:r>
              </w:smartTag>
            </w:smartTag>
            <w:r w:rsidRPr="002819C6">
              <w:rPr>
                <w:lang w:val="en-GB"/>
              </w:rPr>
              <w:t xml:space="preserve"> Physics, Volume II., III., Addison-Wesley Publishing Company, 1979</w:t>
            </w:r>
          </w:p>
          <w:p w:rsidR="003B3454" w:rsidRPr="002819C6" w:rsidRDefault="003B3454" w:rsidP="00923E1C">
            <w:pPr>
              <w:rPr>
                <w:b/>
                <w:bCs/>
              </w:rPr>
            </w:pPr>
          </w:p>
        </w:tc>
      </w:tr>
    </w:tbl>
    <w:p w:rsidR="003B3454" w:rsidRPr="002819C6" w:rsidRDefault="003B3454" w:rsidP="00134753"/>
    <w:p w:rsidR="003B3454" w:rsidRPr="002819C6" w:rsidRDefault="003B3454"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3B3454" w:rsidRPr="002819C6" w:rsidTr="00923E1C">
        <w:trPr>
          <w:cantSplit/>
        </w:trPr>
        <w:tc>
          <w:tcPr>
            <w:tcW w:w="4536" w:type="dxa"/>
            <w:shd w:val="clear" w:color="auto" w:fill="auto"/>
          </w:tcPr>
          <w:p w:rsidR="003B3454" w:rsidRPr="002819C6" w:rsidRDefault="003B3454" w:rsidP="00923E1C">
            <w:pPr>
              <w:rPr>
                <w:b/>
              </w:rPr>
            </w:pPr>
            <w:r w:rsidRPr="002819C6">
              <w:rPr>
                <w:b/>
                <w:bCs/>
              </w:rPr>
              <w:t>Tantárgy neve:</w:t>
            </w:r>
            <w:r w:rsidRPr="002819C6">
              <w:t xml:space="preserve"> </w:t>
            </w:r>
          </w:p>
          <w:p w:rsidR="003B3454" w:rsidRPr="002819C6" w:rsidRDefault="003B3454" w:rsidP="00923E1C">
            <w:r w:rsidRPr="002819C6">
              <w:t>Villamos anyagtechnológia</w:t>
            </w:r>
          </w:p>
        </w:tc>
        <w:tc>
          <w:tcPr>
            <w:tcW w:w="4536" w:type="dxa"/>
            <w:shd w:val="clear" w:color="auto" w:fill="auto"/>
          </w:tcPr>
          <w:p w:rsidR="003B3454" w:rsidRPr="002819C6" w:rsidRDefault="003B3454" w:rsidP="00923E1C">
            <w:pPr>
              <w:rPr>
                <w:b/>
                <w:bCs/>
              </w:rPr>
            </w:pPr>
            <w:r w:rsidRPr="002819C6">
              <w:rPr>
                <w:b/>
                <w:bCs/>
              </w:rPr>
              <w:t>Tantárgy kódja:</w:t>
            </w:r>
            <w:r w:rsidRPr="002819C6">
              <w:t xml:space="preserve"> </w:t>
            </w:r>
            <w:r w:rsidRPr="002819C6">
              <w:rPr>
                <w:b/>
              </w:rPr>
              <w:t>GEMTT071B</w:t>
            </w:r>
          </w:p>
          <w:p w:rsidR="003B3454" w:rsidRPr="002819C6" w:rsidRDefault="003B3454" w:rsidP="00923E1C">
            <w:r w:rsidRPr="002819C6">
              <w:rPr>
                <w:b/>
                <w:bCs/>
              </w:rPr>
              <w:t>Tárgyfelelős tanszék: Mechanikai Technológiai Tanszék</w:t>
            </w:r>
          </w:p>
        </w:tc>
      </w:tr>
      <w:tr w:rsidR="003B3454" w:rsidRPr="002819C6" w:rsidTr="00923E1C">
        <w:trPr>
          <w:cantSplit/>
        </w:trPr>
        <w:tc>
          <w:tcPr>
            <w:tcW w:w="4536" w:type="dxa"/>
            <w:shd w:val="clear" w:color="auto" w:fill="auto"/>
          </w:tcPr>
          <w:p w:rsidR="003B3454" w:rsidRPr="002819C6" w:rsidRDefault="003B3454" w:rsidP="00923E1C">
            <w:r w:rsidRPr="002819C6">
              <w:rPr>
                <w:b/>
                <w:bCs/>
              </w:rPr>
              <w:t>Javasolt félév</w:t>
            </w:r>
            <w:r w:rsidRPr="002819C6">
              <w:t>: őszi</w:t>
            </w:r>
          </w:p>
        </w:tc>
        <w:tc>
          <w:tcPr>
            <w:tcW w:w="4536" w:type="dxa"/>
            <w:shd w:val="clear" w:color="auto" w:fill="auto"/>
          </w:tcPr>
          <w:p w:rsidR="003B3454" w:rsidRPr="002819C6" w:rsidRDefault="003B3454" w:rsidP="00923E1C">
            <w:r w:rsidRPr="002819C6">
              <w:rPr>
                <w:b/>
                <w:bCs/>
              </w:rPr>
              <w:t>Előfeltételek:</w:t>
            </w:r>
            <w:r w:rsidRPr="002819C6">
              <w:t xml:space="preserve">  </w:t>
            </w:r>
            <w:r w:rsidRPr="002819C6">
              <w:rPr>
                <w:b/>
              </w:rPr>
              <w:t>nincs</w:t>
            </w:r>
          </w:p>
        </w:tc>
      </w:tr>
      <w:tr w:rsidR="003B3454" w:rsidRPr="002819C6" w:rsidTr="00923E1C">
        <w:trPr>
          <w:cantSplit/>
        </w:trPr>
        <w:tc>
          <w:tcPr>
            <w:tcW w:w="4536" w:type="dxa"/>
            <w:shd w:val="clear" w:color="auto" w:fill="auto"/>
          </w:tcPr>
          <w:p w:rsidR="003B3454" w:rsidRPr="002819C6" w:rsidRDefault="003B3454" w:rsidP="00923E1C">
            <w:r w:rsidRPr="002819C6">
              <w:rPr>
                <w:b/>
                <w:bCs/>
              </w:rPr>
              <w:t>Óraszám/hét (ea+gyak): 2+2</w:t>
            </w:r>
          </w:p>
        </w:tc>
        <w:tc>
          <w:tcPr>
            <w:tcW w:w="4536" w:type="dxa"/>
            <w:shd w:val="clear" w:color="auto" w:fill="auto"/>
          </w:tcPr>
          <w:p w:rsidR="003B3454" w:rsidRPr="002819C6" w:rsidRDefault="003B3454" w:rsidP="00923E1C">
            <w:r w:rsidRPr="002819C6">
              <w:rPr>
                <w:b/>
                <w:bCs/>
              </w:rPr>
              <w:t>Számonkérés módja (a/gy/v):  vizsga</w:t>
            </w:r>
          </w:p>
        </w:tc>
      </w:tr>
      <w:tr w:rsidR="003B3454" w:rsidRPr="002819C6" w:rsidTr="00923E1C">
        <w:trPr>
          <w:cantSplit/>
        </w:trPr>
        <w:tc>
          <w:tcPr>
            <w:tcW w:w="4536" w:type="dxa"/>
            <w:shd w:val="clear" w:color="auto" w:fill="auto"/>
          </w:tcPr>
          <w:p w:rsidR="003B3454" w:rsidRPr="002819C6" w:rsidRDefault="003B3454" w:rsidP="00923E1C">
            <w:pPr>
              <w:rPr>
                <w:b/>
              </w:rPr>
            </w:pPr>
            <w:r w:rsidRPr="002819C6">
              <w:rPr>
                <w:b/>
                <w:bCs/>
              </w:rPr>
              <w:t>Kreditpont:</w:t>
            </w:r>
            <w:r w:rsidRPr="002819C6">
              <w:t xml:space="preserve"> </w:t>
            </w:r>
            <w:r w:rsidRPr="002819C6">
              <w:rPr>
                <w:b/>
              </w:rPr>
              <w:t>5</w:t>
            </w:r>
          </w:p>
        </w:tc>
        <w:tc>
          <w:tcPr>
            <w:tcW w:w="4536" w:type="dxa"/>
            <w:shd w:val="clear" w:color="auto" w:fill="auto"/>
          </w:tcPr>
          <w:p w:rsidR="003B3454" w:rsidRPr="002819C6" w:rsidRDefault="003B3454" w:rsidP="00923E1C">
            <w:r w:rsidRPr="002819C6">
              <w:rPr>
                <w:b/>
              </w:rPr>
              <w:t>Tagozat:</w:t>
            </w:r>
            <w:r w:rsidRPr="002819C6">
              <w:t xml:space="preserve"> nappali</w:t>
            </w:r>
          </w:p>
        </w:tc>
      </w:tr>
      <w:tr w:rsidR="003B3454" w:rsidRPr="002819C6" w:rsidTr="00923E1C">
        <w:trPr>
          <w:cantSplit/>
        </w:trPr>
        <w:tc>
          <w:tcPr>
            <w:tcW w:w="9072" w:type="dxa"/>
            <w:gridSpan w:val="2"/>
            <w:shd w:val="clear" w:color="auto" w:fill="auto"/>
          </w:tcPr>
          <w:p w:rsidR="003B3454" w:rsidRPr="002819C6" w:rsidRDefault="003B3454" w:rsidP="00923E1C">
            <w:pPr>
              <w:keepNext/>
              <w:rPr>
                <w:b/>
                <w:bCs/>
              </w:rPr>
            </w:pPr>
            <w:r w:rsidRPr="002819C6">
              <w:rPr>
                <w:b/>
                <w:bCs/>
              </w:rPr>
              <w:t>Tantárgy feladata és célja:</w:t>
            </w:r>
          </w:p>
          <w:p w:rsidR="003B3454" w:rsidRPr="002819C6" w:rsidRDefault="003B3454" w:rsidP="00923E1C">
            <w:pPr>
              <w:keepNext/>
              <w:rPr>
                <w:bCs/>
              </w:rPr>
            </w:pPr>
            <w:r w:rsidRPr="002819C6">
              <w:rPr>
                <w:bCs/>
              </w:rPr>
              <w:t>A villamosmérnöki gyakorlatban használatos anyagok szerkezetének, tulajdonságainak bemutatása, valamint a tulajdonságokat befolyásoló tényezők hatásának megismertetése abból a célból, hogy a megfelelő anyagok kiválasztását, alkalmazását elősegítsük.</w:t>
            </w:r>
          </w:p>
        </w:tc>
      </w:tr>
      <w:tr w:rsidR="003B3454" w:rsidRPr="002819C6" w:rsidTr="00923E1C">
        <w:trPr>
          <w:cantSplit/>
        </w:trPr>
        <w:tc>
          <w:tcPr>
            <w:tcW w:w="9072" w:type="dxa"/>
            <w:gridSpan w:val="2"/>
            <w:shd w:val="clear" w:color="auto" w:fill="auto"/>
          </w:tcPr>
          <w:p w:rsidR="003B3454" w:rsidRPr="002819C6" w:rsidRDefault="003B3454" w:rsidP="00923E1C">
            <w:pPr>
              <w:keepNext/>
              <w:rPr>
                <w:b/>
                <w:bCs/>
                <w:lang w:val="de-DE"/>
              </w:rPr>
            </w:pPr>
            <w:r w:rsidRPr="002819C6">
              <w:rPr>
                <w:b/>
                <w:bCs/>
                <w:lang w:val="de-DE"/>
              </w:rPr>
              <w:t>Tantárgy tematikus leírása:</w:t>
            </w:r>
          </w:p>
          <w:p w:rsidR="003B3454" w:rsidRPr="002819C6" w:rsidRDefault="003B3454" w:rsidP="00923E1C">
            <w:pPr>
              <w:pStyle w:val="Ta"/>
            </w:pPr>
            <w:r w:rsidRPr="002819C6">
              <w:t>Az anyagok tulajdonságait befolyásoló tényezők.  A kémiai kötések. Az ideális és a reális kristályok.  A rugalmas és a képlékeny alakváltozás leggyakoribb mechanizmusai. Fémes anyagok mechanikai tulajdonságainak meghatározási módjai. Az elektromos vezetés m</w:t>
            </w:r>
            <w:r w:rsidRPr="002819C6">
              <w:t>e</w:t>
            </w:r>
            <w:r w:rsidRPr="002819C6">
              <w:t>chanizmusai. Fémek és ötvözetek vezetőképességét befolyásoló tényezők. Vezető és ellenállá</w:t>
            </w:r>
            <w:r w:rsidRPr="002819C6">
              <w:t>s</w:t>
            </w:r>
            <w:r w:rsidRPr="002819C6">
              <w:t>anyagok. Félvezetők és előállításuk legfontosabb műveletei. Szigetelőanyagok gyakran alkalmazott csoportjai és tulajdonságaik. Integrált áramk</w:t>
            </w:r>
            <w:r w:rsidRPr="002819C6">
              <w:t>ö</w:t>
            </w:r>
            <w:r w:rsidRPr="002819C6">
              <w:t>rök és gyártástechnológiáik. Mágneses anyagok és tulajdonságaik. A le</w:t>
            </w:r>
            <w:r w:rsidRPr="002819C6">
              <w:t>g</w:t>
            </w:r>
            <w:r w:rsidRPr="002819C6">
              <w:t>elterjedtebb mágneses anyagok tulajdonságai és gyá</w:t>
            </w:r>
            <w:r w:rsidRPr="002819C6">
              <w:t>r</w:t>
            </w:r>
            <w:r w:rsidRPr="002819C6">
              <w:t xml:space="preserve">tásának technológiai elemei. </w:t>
            </w:r>
          </w:p>
        </w:tc>
      </w:tr>
      <w:tr w:rsidR="003B3454" w:rsidRPr="002819C6" w:rsidTr="00923E1C">
        <w:trPr>
          <w:cantSplit/>
        </w:trPr>
        <w:tc>
          <w:tcPr>
            <w:tcW w:w="9072" w:type="dxa"/>
            <w:gridSpan w:val="2"/>
            <w:shd w:val="clear" w:color="auto" w:fill="auto"/>
          </w:tcPr>
          <w:p w:rsidR="003B3454" w:rsidRPr="002819C6" w:rsidRDefault="003B3454" w:rsidP="00923E1C">
            <w:pPr>
              <w:rPr>
                <w:b/>
              </w:rPr>
            </w:pPr>
            <w:r w:rsidRPr="002819C6">
              <w:rPr>
                <w:b/>
              </w:rPr>
              <w:t xml:space="preserve">Félévközi számonkérés módja: </w:t>
            </w:r>
          </w:p>
          <w:p w:rsidR="003B3454" w:rsidRPr="002819C6" w:rsidRDefault="003B3454" w:rsidP="00923E1C">
            <w:r w:rsidRPr="002819C6">
              <w:t>A félév tanulmányi időszakában a hallgatóknak két zárthelyi közül az egyiket legalább elégséges szinten, továbbá a mérési gyakorlatokat teljesíteni kell.</w:t>
            </w:r>
          </w:p>
        </w:tc>
      </w:tr>
      <w:tr w:rsidR="003B3454" w:rsidRPr="002819C6" w:rsidTr="00923E1C">
        <w:trPr>
          <w:cantSplit/>
        </w:trPr>
        <w:tc>
          <w:tcPr>
            <w:tcW w:w="9072" w:type="dxa"/>
            <w:gridSpan w:val="2"/>
            <w:shd w:val="clear" w:color="auto" w:fill="auto"/>
          </w:tcPr>
          <w:p w:rsidR="003B3454" w:rsidRPr="002819C6" w:rsidRDefault="003B3454" w:rsidP="00923E1C">
            <w:pPr>
              <w:rPr>
                <w:b/>
                <w:bCs/>
              </w:rPr>
            </w:pPr>
            <w:r w:rsidRPr="002819C6">
              <w:rPr>
                <w:b/>
                <w:bCs/>
              </w:rPr>
              <w:t>Kötelező és javasolt irodalom jegyzéke:</w:t>
            </w:r>
          </w:p>
          <w:p w:rsidR="003B3454" w:rsidRPr="002819C6" w:rsidRDefault="003B3454" w:rsidP="00923E1C">
            <w:pPr>
              <w:jc w:val="both"/>
            </w:pPr>
            <w:r w:rsidRPr="002819C6">
              <w:t>Prohászka János: Bevezetés az anyagtudományba I. Villamosmérnökök számára. Tankönyvkiadó, Budapest, 1988. p. 345.</w:t>
            </w:r>
          </w:p>
          <w:p w:rsidR="003B3454" w:rsidRPr="002819C6" w:rsidRDefault="003B3454" w:rsidP="00923E1C">
            <w:pPr>
              <w:ind w:left="15" w:hanging="15"/>
              <w:jc w:val="both"/>
            </w:pPr>
            <w:r w:rsidRPr="002819C6">
              <w:t>Ginsztler János; Hidasi Béla; Dévényi László: Alkalmazott anyagtudomány. M</w:t>
            </w:r>
            <w:r w:rsidRPr="002819C6">
              <w:t>ű</w:t>
            </w:r>
            <w:r w:rsidRPr="002819C6">
              <w:t>egyetemi Kiadó, Budapest, 2000. p.193.</w:t>
            </w:r>
          </w:p>
          <w:p w:rsidR="003B3454" w:rsidRPr="002819C6" w:rsidRDefault="003B3454" w:rsidP="00923E1C">
            <w:pPr>
              <w:ind w:left="709" w:hanging="709"/>
              <w:jc w:val="both"/>
            </w:pPr>
            <w:r w:rsidRPr="002819C6">
              <w:t>Javasolt irodalom:</w:t>
            </w:r>
          </w:p>
          <w:p w:rsidR="003B3454" w:rsidRPr="002819C6" w:rsidRDefault="003B3454" w:rsidP="00923E1C">
            <w:pPr>
              <w:ind w:left="709" w:hanging="709"/>
              <w:jc w:val="both"/>
            </w:pPr>
            <w:r w:rsidRPr="002819C6">
              <w:t>Anyagvizsgálat. Szerk.:Tisza Miklós, Miskolci Egyetemi Kiadó, Mi</w:t>
            </w:r>
            <w:r w:rsidRPr="002819C6">
              <w:t>s</w:t>
            </w:r>
            <w:r w:rsidRPr="002819C6">
              <w:t>kolc,2001. p. 495.</w:t>
            </w:r>
          </w:p>
          <w:p w:rsidR="003B3454" w:rsidRPr="002819C6" w:rsidRDefault="003B3454" w:rsidP="00923E1C">
            <w:pPr>
              <w:jc w:val="both"/>
            </w:pPr>
            <w:r w:rsidRPr="002819C6">
              <w:t>Tisza Miklós: Metallográfia., Miskolci Egyetemi Kiadó, Mi</w:t>
            </w:r>
            <w:r w:rsidRPr="002819C6">
              <w:t>s</w:t>
            </w:r>
            <w:r w:rsidRPr="002819C6">
              <w:t>kolc, 1998. p. 396.</w:t>
            </w:r>
          </w:p>
          <w:p w:rsidR="003B3454" w:rsidRPr="002819C6" w:rsidRDefault="003B3454" w:rsidP="00923E1C">
            <w:pPr>
              <w:rPr>
                <w:b/>
                <w:bCs/>
              </w:rPr>
            </w:pPr>
            <w:r w:rsidRPr="002819C6">
              <w:t>Tisza Miklós: Physical Metallurgy for Engineers, ASM International, London-Ohio, 2001.   p. 404.</w:t>
            </w:r>
          </w:p>
        </w:tc>
      </w:tr>
    </w:tbl>
    <w:p w:rsidR="003B3454" w:rsidRPr="002819C6" w:rsidRDefault="003B3454" w:rsidP="00134753"/>
    <w:p w:rsidR="00AC0395" w:rsidRPr="002819C6" w:rsidRDefault="003B3454" w:rsidP="00AC0395">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AC0395" w:rsidRPr="002819C6" w:rsidTr="00E914AA">
        <w:trPr>
          <w:cantSplit/>
        </w:trPr>
        <w:tc>
          <w:tcPr>
            <w:tcW w:w="4536" w:type="dxa"/>
            <w:shd w:val="clear" w:color="auto" w:fill="auto"/>
          </w:tcPr>
          <w:p w:rsidR="00AC0395" w:rsidRPr="002819C6" w:rsidRDefault="00AC0395" w:rsidP="00E914AA">
            <w:r w:rsidRPr="002819C6">
              <w:rPr>
                <w:b/>
                <w:bCs/>
              </w:rPr>
              <w:t>Tantárgy neve:</w:t>
            </w:r>
            <w:r w:rsidRPr="002819C6">
              <w:t xml:space="preserve"> Automatika I.</w:t>
            </w:r>
          </w:p>
        </w:tc>
        <w:tc>
          <w:tcPr>
            <w:tcW w:w="4536" w:type="dxa"/>
            <w:shd w:val="clear" w:color="auto" w:fill="auto"/>
          </w:tcPr>
          <w:p w:rsidR="00AC0395" w:rsidRPr="002819C6" w:rsidRDefault="00AC0395" w:rsidP="00E914AA">
            <w:r w:rsidRPr="002819C6">
              <w:rPr>
                <w:b/>
                <w:bCs/>
              </w:rPr>
              <w:t>Tantárgy kódja:</w:t>
            </w:r>
            <w:r w:rsidRPr="002819C6">
              <w:t xml:space="preserve"> GEVAU501B</w:t>
            </w:r>
          </w:p>
          <w:p w:rsidR="00AC0395" w:rsidRPr="002819C6" w:rsidRDefault="00AC0395" w:rsidP="00E914AA">
            <w:r w:rsidRPr="002819C6">
              <w:rPr>
                <w:b/>
                <w:bCs/>
              </w:rPr>
              <w:t xml:space="preserve">Tárgyfelelős tanszék/intézet: </w:t>
            </w:r>
            <w:r w:rsidRPr="002819C6">
              <w:rPr>
                <w:bCs/>
              </w:rPr>
              <w:t>AKT</w:t>
            </w:r>
          </w:p>
        </w:tc>
      </w:tr>
      <w:tr w:rsidR="00AC0395" w:rsidRPr="002819C6" w:rsidTr="00E914AA">
        <w:trPr>
          <w:cantSplit/>
        </w:trPr>
        <w:tc>
          <w:tcPr>
            <w:tcW w:w="4536" w:type="dxa"/>
            <w:shd w:val="clear" w:color="auto" w:fill="auto"/>
          </w:tcPr>
          <w:p w:rsidR="00AC0395" w:rsidRPr="002819C6" w:rsidRDefault="00AC0395" w:rsidP="00E914AA">
            <w:r w:rsidRPr="002819C6">
              <w:rPr>
                <w:b/>
                <w:bCs/>
              </w:rPr>
              <w:t>Javasolt félév</w:t>
            </w:r>
            <w:r w:rsidRPr="002819C6">
              <w:t>: 3</w:t>
            </w:r>
          </w:p>
        </w:tc>
        <w:tc>
          <w:tcPr>
            <w:tcW w:w="4536" w:type="dxa"/>
            <w:shd w:val="clear" w:color="auto" w:fill="auto"/>
          </w:tcPr>
          <w:p w:rsidR="00AC0395" w:rsidRPr="002819C6" w:rsidRDefault="00AC0395" w:rsidP="00E914AA">
            <w:r w:rsidRPr="002819C6">
              <w:rPr>
                <w:b/>
                <w:bCs/>
              </w:rPr>
              <w:t>Előfeltételek:</w:t>
            </w:r>
            <w:r w:rsidRPr="002819C6">
              <w:t xml:space="preserve"> -</w:t>
            </w:r>
          </w:p>
        </w:tc>
      </w:tr>
      <w:tr w:rsidR="00AC0395" w:rsidRPr="002819C6" w:rsidTr="00E914AA">
        <w:trPr>
          <w:cantSplit/>
        </w:trPr>
        <w:tc>
          <w:tcPr>
            <w:tcW w:w="4536" w:type="dxa"/>
            <w:shd w:val="clear" w:color="auto" w:fill="auto"/>
          </w:tcPr>
          <w:p w:rsidR="00AC0395" w:rsidRPr="002819C6" w:rsidRDefault="00AC0395" w:rsidP="00E914AA">
            <w:r w:rsidRPr="002819C6">
              <w:rPr>
                <w:b/>
                <w:bCs/>
              </w:rPr>
              <w:t>Óraszám/hét (ea+gyak): 2+2</w:t>
            </w:r>
          </w:p>
        </w:tc>
        <w:tc>
          <w:tcPr>
            <w:tcW w:w="4536" w:type="dxa"/>
            <w:shd w:val="clear" w:color="auto" w:fill="auto"/>
          </w:tcPr>
          <w:p w:rsidR="00AC0395" w:rsidRPr="002819C6" w:rsidRDefault="00AC0395" w:rsidP="00E914AA">
            <w:r w:rsidRPr="002819C6">
              <w:rPr>
                <w:b/>
                <w:bCs/>
              </w:rPr>
              <w:t xml:space="preserve">Számonkérés módja (a/gy/v): </w:t>
            </w:r>
            <w:r w:rsidRPr="002819C6">
              <w:rPr>
                <w:bCs/>
              </w:rPr>
              <w:t>v</w:t>
            </w:r>
          </w:p>
        </w:tc>
      </w:tr>
      <w:tr w:rsidR="00AC0395" w:rsidRPr="002819C6" w:rsidTr="00E914AA">
        <w:trPr>
          <w:cantSplit/>
        </w:trPr>
        <w:tc>
          <w:tcPr>
            <w:tcW w:w="4536" w:type="dxa"/>
            <w:shd w:val="clear" w:color="auto" w:fill="auto"/>
          </w:tcPr>
          <w:p w:rsidR="00AC0395" w:rsidRPr="002819C6" w:rsidRDefault="00AC0395" w:rsidP="00E914AA">
            <w:r w:rsidRPr="002819C6">
              <w:rPr>
                <w:b/>
                <w:bCs/>
              </w:rPr>
              <w:t>Kreditpont:</w:t>
            </w:r>
            <w:r w:rsidRPr="002819C6">
              <w:t xml:space="preserve"> 5</w:t>
            </w:r>
          </w:p>
        </w:tc>
        <w:tc>
          <w:tcPr>
            <w:tcW w:w="4536" w:type="dxa"/>
            <w:shd w:val="clear" w:color="auto" w:fill="auto"/>
          </w:tcPr>
          <w:p w:rsidR="00AC0395" w:rsidRPr="002819C6" w:rsidRDefault="00AC0395" w:rsidP="00E914AA">
            <w:r w:rsidRPr="002819C6">
              <w:rPr>
                <w:b/>
              </w:rPr>
              <w:t>Tagozat:</w:t>
            </w:r>
            <w:r w:rsidRPr="002819C6">
              <w:t xml:space="preserve"> nappali</w:t>
            </w:r>
          </w:p>
        </w:tc>
      </w:tr>
      <w:tr w:rsidR="00AC0395" w:rsidRPr="002819C6" w:rsidTr="00E914AA">
        <w:trPr>
          <w:cantSplit/>
        </w:trPr>
        <w:tc>
          <w:tcPr>
            <w:tcW w:w="9072" w:type="dxa"/>
            <w:gridSpan w:val="2"/>
            <w:shd w:val="clear" w:color="auto" w:fill="auto"/>
          </w:tcPr>
          <w:p w:rsidR="00AC0395" w:rsidRPr="002819C6" w:rsidRDefault="00AC0395" w:rsidP="00E914AA">
            <w:pPr>
              <w:ind w:firstLine="15"/>
              <w:jc w:val="both"/>
              <w:rPr>
                <w:iCs/>
                <w:color w:val="000000"/>
              </w:rPr>
            </w:pPr>
            <w:r w:rsidRPr="002819C6">
              <w:rPr>
                <w:b/>
                <w:bCs/>
                <w:color w:val="000000"/>
              </w:rPr>
              <w:t>Tantárgy feladata és célja:</w:t>
            </w:r>
            <w:r w:rsidRPr="002819C6">
              <w:rPr>
                <w:iCs/>
                <w:color w:val="000000"/>
              </w:rPr>
              <w:t xml:space="preserve"> A korszerű szabályozások működésének megismerése</w:t>
            </w:r>
          </w:p>
        </w:tc>
      </w:tr>
      <w:tr w:rsidR="00AC0395" w:rsidRPr="002819C6" w:rsidTr="00E914AA">
        <w:trPr>
          <w:cantSplit/>
        </w:trPr>
        <w:tc>
          <w:tcPr>
            <w:tcW w:w="9072" w:type="dxa"/>
            <w:gridSpan w:val="2"/>
            <w:shd w:val="clear" w:color="auto" w:fill="auto"/>
          </w:tcPr>
          <w:p w:rsidR="00AC0395" w:rsidRPr="002819C6" w:rsidRDefault="00AC0395" w:rsidP="00E914AA">
            <w:pPr>
              <w:pStyle w:val="Szvegtrzs"/>
              <w:rPr>
                <w:b/>
                <w:bCs/>
              </w:rPr>
            </w:pPr>
            <w:r w:rsidRPr="002819C6">
              <w:rPr>
                <w:b/>
                <w:bCs/>
              </w:rPr>
              <w:t>Tantárgy tematikus leírása:</w:t>
            </w:r>
          </w:p>
          <w:p w:rsidR="00AC0395" w:rsidRPr="002819C6" w:rsidRDefault="00AC0395" w:rsidP="00E914AA">
            <w:pPr>
              <w:pStyle w:val="Szvegtrzs"/>
              <w:rPr>
                <w:b/>
                <w:bCs/>
                <w:lang w:val="de-DE"/>
              </w:rPr>
            </w:pPr>
            <w:r w:rsidRPr="002819C6">
              <w:t>A szabályozástechnika alapfogalmai. A szabályozási kör felépítése. Lineáris szabályoz</w:t>
            </w:r>
            <w:r w:rsidRPr="002819C6">
              <w:t>á</w:t>
            </w:r>
            <w:r w:rsidRPr="002819C6">
              <w:t>sok. Dinamikus rendszerek matematikai modellezése. Laplace transzformáció. A szabály</w:t>
            </w:r>
            <w:r w:rsidRPr="002819C6">
              <w:t>o</w:t>
            </w:r>
            <w:r w:rsidRPr="002819C6">
              <w:t>zási kör tagjainak vizsgálata az idő-tartományban. Tranziens és állandósult állapot. A sz</w:t>
            </w:r>
            <w:r w:rsidRPr="002819C6">
              <w:t>a</w:t>
            </w:r>
            <w:r w:rsidRPr="002819C6">
              <w:t>bályozási kör elemeinek dinamikus viselkedése. Átmeneti és súlyfüggvény. Vizsgálat a frekvencia-tartományban. Bode és Nyquist-diagram. Kapcsolatok az idő- és frekvenciata</w:t>
            </w:r>
            <w:r w:rsidRPr="002819C6">
              <w:t>r</w:t>
            </w:r>
            <w:r w:rsidRPr="002819C6">
              <w:t>tomány összefüggései között. A stabilitás fogalma és matematikai feltételei. Stabilitási kritériumok. A fázistartalék és az erősítési tartalék. Stabilitásvizsgálat a Bode- diagrammal. A strukturális és feltételes stabilitás. A szabályozások minőségi jellemzői. A szabályozók beállítása. A szabályozások minőségének javítása. Holtidős tagot tartalmazó szabályozások kompenzálása. Robosztus szabályozások. Digitális szabályozások. A z transzformáció. Alternatív szabályozási rendszerek.</w:t>
            </w:r>
          </w:p>
        </w:tc>
      </w:tr>
      <w:tr w:rsidR="00AC0395" w:rsidRPr="002819C6" w:rsidTr="00E914AA">
        <w:trPr>
          <w:cantSplit/>
        </w:trPr>
        <w:tc>
          <w:tcPr>
            <w:tcW w:w="9072" w:type="dxa"/>
            <w:gridSpan w:val="2"/>
            <w:shd w:val="clear" w:color="auto" w:fill="auto"/>
          </w:tcPr>
          <w:p w:rsidR="00AC0395" w:rsidRPr="002819C6" w:rsidRDefault="00AC0395" w:rsidP="00E914AA">
            <w:pPr>
              <w:jc w:val="both"/>
              <w:rPr>
                <w:b/>
              </w:rPr>
            </w:pPr>
            <w:r w:rsidRPr="002819C6">
              <w:rPr>
                <w:b/>
              </w:rPr>
              <w:t xml:space="preserve">Félévközi számonkérés módja: </w:t>
            </w:r>
            <w:r w:rsidRPr="002819C6">
              <w:t>2 db. ZH.</w:t>
            </w:r>
          </w:p>
        </w:tc>
      </w:tr>
      <w:tr w:rsidR="00AC0395" w:rsidRPr="002819C6" w:rsidTr="00E914AA">
        <w:trPr>
          <w:cantSplit/>
          <w:trHeight w:val="590"/>
        </w:trPr>
        <w:tc>
          <w:tcPr>
            <w:tcW w:w="9072" w:type="dxa"/>
            <w:gridSpan w:val="2"/>
            <w:shd w:val="clear" w:color="auto" w:fill="auto"/>
          </w:tcPr>
          <w:p w:rsidR="00AC0395" w:rsidRPr="002819C6" w:rsidRDefault="00AC0395" w:rsidP="00E914AA">
            <w:pPr>
              <w:rPr>
                <w:b/>
                <w:bCs/>
              </w:rPr>
            </w:pPr>
            <w:r w:rsidRPr="002819C6">
              <w:rPr>
                <w:b/>
                <w:bCs/>
              </w:rPr>
              <w:t>Kötelező és javasolt irodalom jegyzéke:</w:t>
            </w:r>
          </w:p>
          <w:p w:rsidR="00AC0395" w:rsidRPr="002819C6" w:rsidRDefault="00AC0395" w:rsidP="00E914AA">
            <w:pPr>
              <w:jc w:val="both"/>
            </w:pPr>
            <w:r w:rsidRPr="002819C6">
              <w:rPr>
                <w:i/>
              </w:rPr>
              <w:t>Kötelező (k) és ajánlott (a) irodalom:</w:t>
            </w:r>
          </w:p>
          <w:p w:rsidR="00AC0395" w:rsidRPr="002819C6" w:rsidRDefault="00AC0395" w:rsidP="00E914AA">
            <w:pPr>
              <w:ind w:left="540" w:hanging="540"/>
              <w:jc w:val="both"/>
            </w:pPr>
            <w:r w:rsidRPr="002819C6">
              <w:t>(k)</w:t>
            </w:r>
            <w:r w:rsidRPr="002819C6">
              <w:tab/>
            </w:r>
            <w:r w:rsidRPr="002819C6">
              <w:rPr>
                <w:iCs/>
              </w:rPr>
              <w:t>Bánhidi L: Automatika mérnököknek.  Tankönyvkiadó, Budapest, 1992.</w:t>
            </w:r>
          </w:p>
          <w:p w:rsidR="00AC0395" w:rsidRPr="002819C6" w:rsidRDefault="00AC0395" w:rsidP="00E914AA">
            <w:pPr>
              <w:pStyle w:val="Szvegtrzs"/>
              <w:ind w:left="582" w:hanging="567"/>
              <w:rPr>
                <w:b/>
                <w:bCs/>
              </w:rPr>
            </w:pPr>
            <w:r w:rsidRPr="002819C6">
              <w:t>(a)</w:t>
            </w:r>
            <w:r w:rsidRPr="002819C6">
              <w:tab/>
            </w:r>
            <w:r w:rsidRPr="002819C6">
              <w:rPr>
                <w:iCs/>
              </w:rPr>
              <w:t>Fodor György: Hálózatok és rendszerek analízise.1. és 2. rész. Műegyetem kiadó, 2002.</w:t>
            </w:r>
          </w:p>
        </w:tc>
      </w:tr>
    </w:tbl>
    <w:p w:rsidR="00AC0395" w:rsidRPr="002819C6" w:rsidRDefault="00AC0395" w:rsidP="00AC0395"/>
    <w:p w:rsidR="003B3454" w:rsidRPr="002819C6" w:rsidRDefault="003B3454" w:rsidP="00134753"/>
    <w:p w:rsidR="003B3454" w:rsidRPr="002819C6" w:rsidRDefault="003B3454"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3B3454" w:rsidRPr="002819C6" w:rsidTr="00923E1C">
        <w:trPr>
          <w:cantSplit/>
        </w:trPr>
        <w:tc>
          <w:tcPr>
            <w:tcW w:w="4536" w:type="dxa"/>
            <w:shd w:val="clear" w:color="auto" w:fill="auto"/>
          </w:tcPr>
          <w:p w:rsidR="003B3454" w:rsidRPr="002819C6" w:rsidRDefault="003B3454" w:rsidP="00923E1C">
            <w:r w:rsidRPr="002819C6">
              <w:rPr>
                <w:b/>
                <w:bCs/>
              </w:rPr>
              <w:t>Tantárgy neve:</w:t>
            </w:r>
            <w:r w:rsidRPr="002819C6">
              <w:t xml:space="preserve"> Villamosságtan III.</w:t>
            </w:r>
          </w:p>
        </w:tc>
        <w:tc>
          <w:tcPr>
            <w:tcW w:w="4536" w:type="dxa"/>
            <w:shd w:val="clear" w:color="auto" w:fill="auto"/>
          </w:tcPr>
          <w:p w:rsidR="003B3454" w:rsidRPr="002819C6" w:rsidRDefault="003B3454" w:rsidP="00923E1C">
            <w:pPr>
              <w:rPr>
                <w:b/>
                <w:bCs/>
              </w:rPr>
            </w:pPr>
            <w:r w:rsidRPr="002819C6">
              <w:rPr>
                <w:b/>
                <w:bCs/>
              </w:rPr>
              <w:t>Tantárgy kódja:</w:t>
            </w:r>
            <w:r w:rsidRPr="002819C6">
              <w:t xml:space="preserve"> GEVEE503B</w:t>
            </w:r>
          </w:p>
          <w:p w:rsidR="003B3454" w:rsidRPr="002819C6" w:rsidRDefault="003B3454" w:rsidP="00923E1C">
            <w:r w:rsidRPr="002819C6">
              <w:rPr>
                <w:b/>
                <w:bCs/>
              </w:rPr>
              <w:t>Tárgyfelelős tanszék/intézet: EET</w:t>
            </w:r>
          </w:p>
        </w:tc>
      </w:tr>
      <w:tr w:rsidR="003B3454" w:rsidRPr="002819C6" w:rsidTr="00923E1C">
        <w:trPr>
          <w:cantSplit/>
        </w:trPr>
        <w:tc>
          <w:tcPr>
            <w:tcW w:w="4536" w:type="dxa"/>
            <w:shd w:val="clear" w:color="auto" w:fill="auto"/>
          </w:tcPr>
          <w:p w:rsidR="003B3454" w:rsidRPr="002819C6" w:rsidRDefault="003B3454" w:rsidP="00923E1C">
            <w:r w:rsidRPr="002819C6">
              <w:rPr>
                <w:b/>
                <w:bCs/>
              </w:rPr>
              <w:t>Javasolt félév</w:t>
            </w:r>
            <w:r w:rsidRPr="002819C6">
              <w:t>: 3</w:t>
            </w:r>
          </w:p>
        </w:tc>
        <w:tc>
          <w:tcPr>
            <w:tcW w:w="4536" w:type="dxa"/>
            <w:shd w:val="clear" w:color="auto" w:fill="auto"/>
          </w:tcPr>
          <w:p w:rsidR="003B3454" w:rsidRPr="002819C6" w:rsidRDefault="003B3454" w:rsidP="00923E1C">
            <w:r w:rsidRPr="002819C6">
              <w:rPr>
                <w:b/>
                <w:bCs/>
              </w:rPr>
              <w:t>Előfeltételek:</w:t>
            </w:r>
            <w:r w:rsidRPr="002819C6">
              <w:t xml:space="preserve"> GEVEE502B</w:t>
            </w:r>
          </w:p>
        </w:tc>
      </w:tr>
      <w:tr w:rsidR="003B3454" w:rsidRPr="002819C6" w:rsidTr="00923E1C">
        <w:trPr>
          <w:cantSplit/>
        </w:trPr>
        <w:tc>
          <w:tcPr>
            <w:tcW w:w="4536" w:type="dxa"/>
            <w:shd w:val="clear" w:color="auto" w:fill="auto"/>
          </w:tcPr>
          <w:p w:rsidR="003B3454" w:rsidRPr="002819C6" w:rsidRDefault="003B3454" w:rsidP="00923E1C">
            <w:r w:rsidRPr="002819C6">
              <w:rPr>
                <w:b/>
                <w:bCs/>
              </w:rPr>
              <w:t>Óraszám/hét (ea+gyak):2+2</w:t>
            </w:r>
          </w:p>
        </w:tc>
        <w:tc>
          <w:tcPr>
            <w:tcW w:w="4536" w:type="dxa"/>
            <w:shd w:val="clear" w:color="auto" w:fill="auto"/>
          </w:tcPr>
          <w:p w:rsidR="003B3454" w:rsidRPr="002819C6" w:rsidRDefault="003B3454" w:rsidP="00923E1C">
            <w:r w:rsidRPr="002819C6">
              <w:rPr>
                <w:b/>
                <w:bCs/>
              </w:rPr>
              <w:t>Számonkérés módja (a/gy/v): a/v</w:t>
            </w:r>
          </w:p>
        </w:tc>
      </w:tr>
      <w:tr w:rsidR="003B3454" w:rsidRPr="002819C6" w:rsidTr="00923E1C">
        <w:trPr>
          <w:cantSplit/>
        </w:trPr>
        <w:tc>
          <w:tcPr>
            <w:tcW w:w="4536" w:type="dxa"/>
            <w:shd w:val="clear" w:color="auto" w:fill="auto"/>
          </w:tcPr>
          <w:p w:rsidR="003B3454" w:rsidRPr="002819C6" w:rsidRDefault="003B3454" w:rsidP="00923E1C">
            <w:r w:rsidRPr="002819C6">
              <w:rPr>
                <w:b/>
                <w:bCs/>
              </w:rPr>
              <w:t>Kreditpont:</w:t>
            </w:r>
            <w:r w:rsidRPr="002819C6">
              <w:t xml:space="preserve"> 5</w:t>
            </w:r>
          </w:p>
        </w:tc>
        <w:tc>
          <w:tcPr>
            <w:tcW w:w="4536" w:type="dxa"/>
            <w:shd w:val="clear" w:color="auto" w:fill="auto"/>
          </w:tcPr>
          <w:p w:rsidR="003B3454" w:rsidRPr="002819C6" w:rsidRDefault="003B3454" w:rsidP="00923E1C">
            <w:r w:rsidRPr="002819C6">
              <w:rPr>
                <w:b/>
              </w:rPr>
              <w:t>Tagozat:</w:t>
            </w:r>
            <w:r w:rsidRPr="002819C6">
              <w:t xml:space="preserve"> nappali</w:t>
            </w:r>
          </w:p>
        </w:tc>
      </w:tr>
      <w:tr w:rsidR="003B3454" w:rsidRPr="002819C6" w:rsidTr="00923E1C">
        <w:trPr>
          <w:cantSplit/>
        </w:trPr>
        <w:tc>
          <w:tcPr>
            <w:tcW w:w="9072" w:type="dxa"/>
            <w:gridSpan w:val="2"/>
            <w:shd w:val="clear" w:color="auto" w:fill="auto"/>
          </w:tcPr>
          <w:p w:rsidR="003B3454" w:rsidRPr="002819C6" w:rsidRDefault="003B3454" w:rsidP="00923E1C">
            <w:pPr>
              <w:keepNext/>
              <w:rPr>
                <w:b/>
                <w:bCs/>
              </w:rPr>
            </w:pPr>
            <w:r w:rsidRPr="002819C6">
              <w:rPr>
                <w:b/>
                <w:bCs/>
              </w:rPr>
              <w:t>Tantárgy feladata és célja: A villamos hálózatok számolási módszerei elsajátítása idő- frekvencia és komplex frekvencia tartományban, szimulátorok használata villamos hálózatok vizsgálatára</w:t>
            </w:r>
          </w:p>
          <w:p w:rsidR="003B3454" w:rsidRPr="002819C6" w:rsidRDefault="003B3454" w:rsidP="00923E1C">
            <w:pPr>
              <w:keepNext/>
              <w:rPr>
                <w:b/>
                <w:bCs/>
              </w:rPr>
            </w:pPr>
          </w:p>
        </w:tc>
      </w:tr>
      <w:tr w:rsidR="003B3454" w:rsidRPr="002819C6" w:rsidTr="00923E1C">
        <w:trPr>
          <w:cantSplit/>
        </w:trPr>
        <w:tc>
          <w:tcPr>
            <w:tcW w:w="9072" w:type="dxa"/>
            <w:gridSpan w:val="2"/>
            <w:shd w:val="clear" w:color="auto" w:fill="auto"/>
          </w:tcPr>
          <w:p w:rsidR="003B3454" w:rsidRPr="002819C6" w:rsidRDefault="003B3454" w:rsidP="00923E1C">
            <w:r w:rsidRPr="002819C6">
              <w:rPr>
                <w:b/>
                <w:bCs/>
                <w:lang w:val="de-DE"/>
              </w:rPr>
              <w:t>Tantárgy tematikus leírása:</w:t>
            </w:r>
            <w:r w:rsidRPr="002819C6">
              <w:t xml:space="preserve"> </w:t>
            </w:r>
          </w:p>
          <w:p w:rsidR="003B3454" w:rsidRPr="002819C6" w:rsidRDefault="003B3454" w:rsidP="00923E1C">
            <w:pPr>
              <w:overflowPunct/>
              <w:autoSpaceDE/>
              <w:autoSpaceDN/>
              <w:adjustRightInd/>
              <w:textAlignment w:val="auto"/>
            </w:pPr>
            <w:r w:rsidRPr="002819C6">
              <w:t>Periodikus jelek Laplace transzformáltja, megoldás periodikus gerjesztések esetén. Kikapcsolási jelenségek. Laplace transzformáció alkalmazása nem energiamentes kezdőállapot esetén. Kezdeti és végérték-tétel. Duhamel tétele. Konvolúció, kapcsolat az idő- és a frekvenciatartomány között.</w:t>
            </w:r>
          </w:p>
          <w:p w:rsidR="003B3454" w:rsidRPr="002819C6" w:rsidRDefault="003B3454" w:rsidP="00923E1C">
            <w:pPr>
              <w:overflowPunct/>
              <w:autoSpaceDE/>
              <w:autoSpaceDN/>
              <w:adjustRightInd/>
              <w:textAlignment w:val="auto"/>
            </w:pPr>
            <w:r w:rsidRPr="002819C6">
              <w:t>Egyszerű nemlineáris áramkörök analízise. Elosztott paraméterű hálózatok analízise. Távvezeték számítása, illesztett és extrém lezárások.</w:t>
            </w:r>
          </w:p>
          <w:p w:rsidR="003B3454" w:rsidRPr="002819C6" w:rsidRDefault="003B3454" w:rsidP="00923E1C">
            <w:pPr>
              <w:overflowPunct/>
              <w:autoSpaceDE/>
              <w:autoSpaceDN/>
              <w:adjustRightInd/>
              <w:textAlignment w:val="auto"/>
            </w:pPr>
            <w:r w:rsidRPr="002819C6">
              <w:t>PSICE Schematics használata. Könyvtárak, alkatrészek használata, generátorok típusai, paraméterezése, összeköttetések, tesztpontok kijelölése. PSPICE szimuláció, DC, AC és tranziens analízis. Speciális generátorok, kapcsolók. Passzív áramkörök vizsgálata, transzfer függvény, Bode diagram. FFT.</w:t>
            </w:r>
          </w:p>
          <w:p w:rsidR="003B3454" w:rsidRPr="002819C6" w:rsidRDefault="003B3454" w:rsidP="00923E1C">
            <w:pPr>
              <w:overflowPunct/>
              <w:autoSpaceDE/>
              <w:autoSpaceDN/>
              <w:adjustRightInd/>
              <w:textAlignment w:val="auto"/>
            </w:pPr>
            <w:r w:rsidRPr="002819C6">
              <w:t>Tranzisztoros alapáramkörök szimulációja, munkapont beállítás, frekvenciamenet vizsgálata. Műveleti erősítős alapáramkörök szimulációja. Nemlineráris áramkörök analízise, komparátorok, műveleti erősítős precíziós egyenirányítók, logaritmikus, exponenciális erősítők. Passzív szűrők vizsgálata.</w:t>
            </w:r>
          </w:p>
          <w:p w:rsidR="003B3454" w:rsidRPr="002819C6" w:rsidRDefault="003B3454" w:rsidP="00923E1C">
            <w:pPr>
              <w:overflowPunct/>
              <w:autoSpaceDE/>
              <w:autoSpaceDN/>
              <w:adjustRightInd/>
              <w:textAlignment w:val="auto"/>
              <w:rPr>
                <w:b/>
                <w:bCs/>
                <w:lang w:val="de-DE"/>
              </w:rPr>
            </w:pPr>
          </w:p>
        </w:tc>
      </w:tr>
      <w:tr w:rsidR="003B3454" w:rsidRPr="002819C6" w:rsidTr="00923E1C">
        <w:trPr>
          <w:cantSplit/>
        </w:trPr>
        <w:tc>
          <w:tcPr>
            <w:tcW w:w="9072" w:type="dxa"/>
            <w:gridSpan w:val="2"/>
            <w:shd w:val="clear" w:color="auto" w:fill="auto"/>
          </w:tcPr>
          <w:p w:rsidR="003B3454" w:rsidRPr="002819C6" w:rsidRDefault="003B3454" w:rsidP="00923E1C">
            <w:r w:rsidRPr="002819C6">
              <w:rPr>
                <w:b/>
              </w:rPr>
              <w:t xml:space="preserve">Félévközi számonkérés módja: </w:t>
            </w:r>
            <w:r w:rsidRPr="002819C6">
              <w:t>A félév során 2 zárthelyi dolgozatot kell teljesíteni. Egy dolgozat időtartama 100 perc. Megfelelt szint: a pontok 40%-a+1 pont. A félév során kiadott feladatok megfelelő szintű teljesítése (40%+1 pont). A zárthelyik és a feladatok alapján jeles (85%+1 ponttól) és jó (70%+1 ponttól) vizsgajegy megszerzésére van lehetőség.</w:t>
            </w:r>
          </w:p>
          <w:p w:rsidR="003B3454" w:rsidRPr="002819C6" w:rsidRDefault="003B3454" w:rsidP="00923E1C">
            <w:pPr>
              <w:rPr>
                <w:b/>
              </w:rPr>
            </w:pPr>
          </w:p>
        </w:tc>
      </w:tr>
      <w:tr w:rsidR="003B3454" w:rsidRPr="002819C6" w:rsidTr="00923E1C">
        <w:trPr>
          <w:cantSplit/>
        </w:trPr>
        <w:tc>
          <w:tcPr>
            <w:tcW w:w="9072" w:type="dxa"/>
            <w:gridSpan w:val="2"/>
            <w:shd w:val="clear" w:color="auto" w:fill="auto"/>
          </w:tcPr>
          <w:p w:rsidR="003B3454" w:rsidRPr="002819C6" w:rsidRDefault="003B3454" w:rsidP="00923E1C">
            <w:pPr>
              <w:rPr>
                <w:b/>
                <w:bCs/>
              </w:rPr>
            </w:pPr>
            <w:r w:rsidRPr="002819C6">
              <w:rPr>
                <w:b/>
                <w:bCs/>
              </w:rPr>
              <w:t>Kötelező és javasolt irodalom jegyzéke:</w:t>
            </w:r>
          </w:p>
          <w:p w:rsidR="003B3454" w:rsidRPr="002819C6" w:rsidRDefault="003B3454" w:rsidP="00923E1C">
            <w:pPr>
              <w:tabs>
                <w:tab w:val="left" w:pos="1435"/>
                <w:tab w:val="left" w:pos="2760"/>
                <w:tab w:val="left" w:pos="6240"/>
              </w:tabs>
              <w:spacing w:line="240" w:lineRule="exact"/>
              <w:rPr>
                <w:i/>
              </w:rPr>
            </w:pPr>
            <w:r w:rsidRPr="002819C6">
              <w:rPr>
                <w:i/>
              </w:rPr>
              <w:t xml:space="preserve">Kötelező irodalom: </w:t>
            </w:r>
          </w:p>
          <w:p w:rsidR="003B3454" w:rsidRPr="002819C6" w:rsidRDefault="003B3454" w:rsidP="00923E1C">
            <w:pPr>
              <w:tabs>
                <w:tab w:val="left" w:pos="1435"/>
                <w:tab w:val="left" w:pos="2760"/>
                <w:tab w:val="left" w:pos="6240"/>
              </w:tabs>
              <w:spacing w:line="240" w:lineRule="exact"/>
              <w:ind w:left="567"/>
              <w:rPr>
                <w:lang w:val="de-DE"/>
              </w:rPr>
            </w:pPr>
          </w:p>
          <w:p w:rsidR="003B3454" w:rsidRPr="002819C6" w:rsidRDefault="003B3454" w:rsidP="00923E1C">
            <w:pPr>
              <w:tabs>
                <w:tab w:val="left" w:pos="1435"/>
                <w:tab w:val="left" w:pos="2760"/>
                <w:tab w:val="left" w:pos="6240"/>
              </w:tabs>
              <w:spacing w:line="240" w:lineRule="exact"/>
              <w:rPr>
                <w:i/>
                <w:lang w:val="de-DE"/>
              </w:rPr>
            </w:pPr>
            <w:r w:rsidRPr="002819C6">
              <w:rPr>
                <w:i/>
                <w:lang w:val="de-DE"/>
              </w:rPr>
              <w:t>Ajánlott irodalom:</w:t>
            </w:r>
          </w:p>
          <w:p w:rsidR="003B3454" w:rsidRPr="002819C6" w:rsidRDefault="003B3454" w:rsidP="00923E1C">
            <w:pPr>
              <w:tabs>
                <w:tab w:val="left" w:pos="1435"/>
                <w:tab w:val="left" w:pos="2760"/>
                <w:tab w:val="left" w:pos="6240"/>
              </w:tabs>
              <w:spacing w:line="240" w:lineRule="exact"/>
              <w:ind w:firstLine="567"/>
              <w:rPr>
                <w:lang w:val="de-DE"/>
              </w:rPr>
            </w:pPr>
            <w:r w:rsidRPr="002819C6">
              <w:rPr>
                <w:color w:val="000000"/>
                <w:shd w:val="clear" w:color="auto" w:fill="FFFFFF"/>
              </w:rPr>
              <w:t>Dr. Fodor György: Hálózatok és rendszerek, BME jegyzet</w:t>
            </w:r>
          </w:p>
          <w:p w:rsidR="003B3454" w:rsidRPr="002819C6" w:rsidRDefault="003B3454" w:rsidP="00923E1C">
            <w:pPr>
              <w:tabs>
                <w:tab w:val="left" w:pos="1435"/>
                <w:tab w:val="left" w:pos="2760"/>
                <w:tab w:val="left" w:pos="6240"/>
              </w:tabs>
              <w:spacing w:line="240" w:lineRule="exact"/>
              <w:ind w:firstLine="567"/>
              <w:rPr>
                <w:lang w:val="de-DE"/>
              </w:rPr>
            </w:pPr>
            <w:r w:rsidRPr="002819C6">
              <w:rPr>
                <w:lang w:val="de-DE"/>
              </w:rPr>
              <w:t>Hollós –Vágó: Villamosságtan I-II-III. GDIF jegyzet</w:t>
            </w:r>
          </w:p>
          <w:p w:rsidR="003B3454" w:rsidRPr="002819C6" w:rsidRDefault="003B3454" w:rsidP="00923E1C">
            <w:pPr>
              <w:tabs>
                <w:tab w:val="left" w:pos="1435"/>
                <w:tab w:val="left" w:pos="2760"/>
                <w:tab w:val="left" w:pos="6240"/>
              </w:tabs>
              <w:spacing w:line="240" w:lineRule="exact"/>
              <w:ind w:firstLine="567"/>
              <w:rPr>
                <w:lang w:val="de-DE"/>
              </w:rPr>
            </w:pPr>
            <w:r w:rsidRPr="002819C6">
              <w:rPr>
                <w:bCs/>
                <w:shd w:val="clear" w:color="auto" w:fill="FFFFFF"/>
              </w:rPr>
              <w:t>John Bird: Electrical Circuit Theory and Technology, Elsevier, 2007.</w:t>
            </w:r>
          </w:p>
          <w:p w:rsidR="003B3454" w:rsidRPr="002819C6" w:rsidRDefault="003B3454" w:rsidP="00923E1C">
            <w:pPr>
              <w:rPr>
                <w:b/>
                <w:bCs/>
              </w:rPr>
            </w:pPr>
          </w:p>
        </w:tc>
      </w:tr>
    </w:tbl>
    <w:p w:rsidR="003B3454" w:rsidRPr="002819C6" w:rsidRDefault="003B3454" w:rsidP="00134753"/>
    <w:p w:rsidR="003B3454" w:rsidRPr="002819C6" w:rsidRDefault="003B3454"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3B3454" w:rsidRPr="002819C6" w:rsidTr="00923E1C">
        <w:trPr>
          <w:cantSplit/>
        </w:trPr>
        <w:tc>
          <w:tcPr>
            <w:tcW w:w="4536" w:type="dxa"/>
            <w:shd w:val="clear" w:color="auto" w:fill="auto"/>
          </w:tcPr>
          <w:p w:rsidR="003B3454" w:rsidRPr="002819C6" w:rsidRDefault="003B3454" w:rsidP="00923E1C">
            <w:r w:rsidRPr="002819C6">
              <w:rPr>
                <w:b/>
                <w:bCs/>
              </w:rPr>
              <w:t>Tantárgy neve:</w:t>
            </w:r>
            <w:r w:rsidRPr="002819C6">
              <w:t xml:space="preserve"> Elektronika I.</w:t>
            </w:r>
          </w:p>
        </w:tc>
        <w:tc>
          <w:tcPr>
            <w:tcW w:w="4536" w:type="dxa"/>
            <w:shd w:val="clear" w:color="auto" w:fill="auto"/>
          </w:tcPr>
          <w:p w:rsidR="003B3454" w:rsidRPr="002819C6" w:rsidRDefault="003B3454" w:rsidP="00923E1C">
            <w:pPr>
              <w:rPr>
                <w:b/>
                <w:bCs/>
              </w:rPr>
            </w:pPr>
            <w:r w:rsidRPr="002819C6">
              <w:rPr>
                <w:b/>
                <w:bCs/>
              </w:rPr>
              <w:t>Tantárgy kódja:</w:t>
            </w:r>
            <w:r w:rsidRPr="002819C6">
              <w:t xml:space="preserve"> GEVEE507B</w:t>
            </w:r>
          </w:p>
          <w:p w:rsidR="003B3454" w:rsidRPr="002819C6" w:rsidRDefault="003B3454" w:rsidP="00923E1C">
            <w:r w:rsidRPr="002819C6">
              <w:rPr>
                <w:b/>
                <w:bCs/>
              </w:rPr>
              <w:t>Tárgyfelelős tanszék/intézet: EET</w:t>
            </w:r>
          </w:p>
        </w:tc>
      </w:tr>
      <w:tr w:rsidR="003B3454" w:rsidRPr="002819C6" w:rsidTr="00923E1C">
        <w:trPr>
          <w:cantSplit/>
        </w:trPr>
        <w:tc>
          <w:tcPr>
            <w:tcW w:w="4536" w:type="dxa"/>
            <w:shd w:val="clear" w:color="auto" w:fill="auto"/>
          </w:tcPr>
          <w:p w:rsidR="003B3454" w:rsidRPr="002819C6" w:rsidRDefault="003B3454" w:rsidP="00923E1C">
            <w:r w:rsidRPr="002819C6">
              <w:rPr>
                <w:b/>
                <w:bCs/>
              </w:rPr>
              <w:t>Javasolt félév</w:t>
            </w:r>
            <w:r w:rsidRPr="002819C6">
              <w:t>: 3</w:t>
            </w:r>
          </w:p>
        </w:tc>
        <w:tc>
          <w:tcPr>
            <w:tcW w:w="4536" w:type="dxa"/>
            <w:shd w:val="clear" w:color="auto" w:fill="auto"/>
          </w:tcPr>
          <w:p w:rsidR="003B3454" w:rsidRPr="002819C6" w:rsidRDefault="003B3454" w:rsidP="00923E1C">
            <w:r w:rsidRPr="002819C6">
              <w:rPr>
                <w:b/>
                <w:bCs/>
              </w:rPr>
              <w:t>Előfeltételek:</w:t>
            </w:r>
            <w:r w:rsidRPr="002819C6">
              <w:t xml:space="preserve"> GEVEE502B/R</w:t>
            </w:r>
          </w:p>
        </w:tc>
      </w:tr>
      <w:tr w:rsidR="003B3454" w:rsidRPr="002819C6" w:rsidTr="00923E1C">
        <w:trPr>
          <w:cantSplit/>
        </w:trPr>
        <w:tc>
          <w:tcPr>
            <w:tcW w:w="4536" w:type="dxa"/>
            <w:shd w:val="clear" w:color="auto" w:fill="auto"/>
          </w:tcPr>
          <w:p w:rsidR="003B3454" w:rsidRPr="002819C6" w:rsidRDefault="003B3454" w:rsidP="00923E1C">
            <w:r w:rsidRPr="002819C6">
              <w:rPr>
                <w:b/>
                <w:bCs/>
              </w:rPr>
              <w:t>Óraszám/hét (ea+gyak):2+2</w:t>
            </w:r>
          </w:p>
        </w:tc>
        <w:tc>
          <w:tcPr>
            <w:tcW w:w="4536" w:type="dxa"/>
            <w:shd w:val="clear" w:color="auto" w:fill="auto"/>
          </w:tcPr>
          <w:p w:rsidR="003B3454" w:rsidRPr="002819C6" w:rsidRDefault="003B3454" w:rsidP="00923E1C">
            <w:r w:rsidRPr="002819C6">
              <w:rPr>
                <w:b/>
                <w:bCs/>
              </w:rPr>
              <w:t>Számonkérés módja (a/gy/v): a/v</w:t>
            </w:r>
          </w:p>
        </w:tc>
      </w:tr>
      <w:tr w:rsidR="003B3454" w:rsidRPr="002819C6" w:rsidTr="00923E1C">
        <w:trPr>
          <w:cantSplit/>
        </w:trPr>
        <w:tc>
          <w:tcPr>
            <w:tcW w:w="4536" w:type="dxa"/>
            <w:shd w:val="clear" w:color="auto" w:fill="auto"/>
          </w:tcPr>
          <w:p w:rsidR="003B3454" w:rsidRPr="002819C6" w:rsidRDefault="003B3454" w:rsidP="00923E1C">
            <w:r w:rsidRPr="002819C6">
              <w:rPr>
                <w:b/>
                <w:bCs/>
              </w:rPr>
              <w:t>Kreditpont:</w:t>
            </w:r>
            <w:r w:rsidRPr="002819C6">
              <w:t xml:space="preserve"> 5</w:t>
            </w:r>
          </w:p>
        </w:tc>
        <w:tc>
          <w:tcPr>
            <w:tcW w:w="4536" w:type="dxa"/>
            <w:shd w:val="clear" w:color="auto" w:fill="auto"/>
          </w:tcPr>
          <w:p w:rsidR="003B3454" w:rsidRPr="002819C6" w:rsidRDefault="003B3454" w:rsidP="00923E1C">
            <w:r w:rsidRPr="002819C6">
              <w:rPr>
                <w:b/>
              </w:rPr>
              <w:t>Tagozat:</w:t>
            </w:r>
            <w:r w:rsidRPr="002819C6">
              <w:t xml:space="preserve"> nappali</w:t>
            </w:r>
          </w:p>
        </w:tc>
      </w:tr>
      <w:tr w:rsidR="003B3454" w:rsidRPr="002819C6" w:rsidTr="00923E1C">
        <w:trPr>
          <w:cantSplit/>
        </w:trPr>
        <w:tc>
          <w:tcPr>
            <w:tcW w:w="9072" w:type="dxa"/>
            <w:gridSpan w:val="2"/>
            <w:shd w:val="clear" w:color="auto" w:fill="auto"/>
          </w:tcPr>
          <w:p w:rsidR="003B3454" w:rsidRPr="002819C6" w:rsidRDefault="003B3454" w:rsidP="00923E1C">
            <w:pPr>
              <w:keepNext/>
              <w:rPr>
                <w:b/>
                <w:bCs/>
              </w:rPr>
            </w:pPr>
            <w:r w:rsidRPr="002819C6">
              <w:rPr>
                <w:b/>
                <w:bCs/>
              </w:rPr>
              <w:t>Tantárgy feladata és célja: Elsajátítani az elektronika passzív és diszkrét aktív alkarésze működését és alkalmazás-technikájátt. Megismertetni az erősítők jellemzőit, felépítését. Megismerni a műveleti erősítők általános felépítését és jellemző alapkapcsolásait.</w:t>
            </w:r>
          </w:p>
          <w:p w:rsidR="003B3454" w:rsidRPr="002819C6" w:rsidRDefault="003B3454" w:rsidP="00923E1C">
            <w:pPr>
              <w:keepNext/>
              <w:rPr>
                <w:b/>
                <w:bCs/>
              </w:rPr>
            </w:pPr>
          </w:p>
        </w:tc>
      </w:tr>
      <w:tr w:rsidR="003B3454" w:rsidRPr="002819C6" w:rsidTr="00923E1C">
        <w:trPr>
          <w:cantSplit/>
        </w:trPr>
        <w:tc>
          <w:tcPr>
            <w:tcW w:w="9072" w:type="dxa"/>
            <w:gridSpan w:val="2"/>
            <w:shd w:val="clear" w:color="auto" w:fill="auto"/>
          </w:tcPr>
          <w:p w:rsidR="003B3454" w:rsidRPr="002819C6" w:rsidRDefault="003B3454" w:rsidP="00923E1C">
            <w:r w:rsidRPr="002819C6">
              <w:rPr>
                <w:b/>
                <w:bCs/>
                <w:lang w:val="de-DE"/>
              </w:rPr>
              <w:t>Tantárgy tematikus leírása:</w:t>
            </w:r>
            <w:r w:rsidRPr="002819C6">
              <w:t xml:space="preserve"> </w:t>
            </w:r>
          </w:p>
          <w:p w:rsidR="003B3454" w:rsidRPr="002819C6" w:rsidRDefault="003B3454" w:rsidP="00923E1C">
            <w:pPr>
              <w:jc w:val="both"/>
            </w:pPr>
            <w:r w:rsidRPr="002819C6">
              <w:t>Passzív és elektromos ellenállások fajtái, tulajdonságaik. Kondenzátorok, tekercsek fajtái, tulajdonságaik. Logaritmikus egységek az elektronikában.</w:t>
            </w:r>
          </w:p>
          <w:p w:rsidR="003B3454" w:rsidRPr="002819C6" w:rsidRDefault="003B3454" w:rsidP="00923E1C">
            <w:pPr>
              <w:jc w:val="both"/>
            </w:pPr>
            <w:r w:rsidRPr="002819C6">
              <w:t xml:space="preserve">Félvezetőelmélet alapjai, pn réteg tulajdonságai. Kétrétegű félvezetők. Zener-dióda, speciális diódák. Dióda és Zener-dióda alkalmazások. Tranzisztorok működése, tulajdonságai, jellemző paraméterei. Munkapontbeállítás. Tranzisztoros alapkapcsolások, kis- és nagyjelű tulajdonságaik. Speciális tranzisztorok, Darlington kapcsolások. FET-ek fajtái, működése, tulajdonságai és jellemző karakterisztikáik. FET-es kapcsolások.FET-ek alkalmazása aktív ellenállásként és vezérelt ellenállásként. Félvezetők zaja, melegedése és kapcsolóüzemű tulajdonságaik. </w:t>
            </w:r>
          </w:p>
          <w:p w:rsidR="003B3454" w:rsidRPr="002819C6" w:rsidRDefault="003B3454" w:rsidP="00923E1C">
            <w:pPr>
              <w:jc w:val="both"/>
            </w:pPr>
            <w:r w:rsidRPr="002819C6">
              <w:t xml:space="preserve">Erősítők csoportosítása. Aszimmetrikus és szimmetrikus erősítők. Negatív visszacsatolás. Kisjelű aszimmetrikus erősítők diszkrét félvezetőkel. Differenciálerősítők előadás. Erősítők alsó- és felső határfrekvenciái. Teljesítményerősítők és fajtáik, tulajdonságaik. </w:t>
            </w:r>
          </w:p>
          <w:p w:rsidR="003B3454" w:rsidRPr="002819C6" w:rsidRDefault="003B3454" w:rsidP="00923E1C">
            <w:pPr>
              <w:jc w:val="both"/>
            </w:pPr>
            <w:r w:rsidRPr="002819C6">
              <w:t>Műveleti erősítők felépítése, jellemző paraméterei. Lineáris üzemű alkalmazások. Erősítő alapkapcsolások. Összeadó és kivonó kapcsolások. Integráló, deriváló, PI és PD kapcsolások. Vezérelt áram és feszültség konverterek. Műveleti erősítők hibái.</w:t>
            </w:r>
          </w:p>
          <w:p w:rsidR="003B3454" w:rsidRPr="002819C6" w:rsidRDefault="003B3454" w:rsidP="00923E1C">
            <w:pPr>
              <w:keepNext/>
              <w:rPr>
                <w:b/>
                <w:bCs/>
                <w:lang w:val="de-DE"/>
              </w:rPr>
            </w:pPr>
          </w:p>
        </w:tc>
      </w:tr>
      <w:tr w:rsidR="003B3454" w:rsidRPr="002819C6" w:rsidTr="00923E1C">
        <w:trPr>
          <w:cantSplit/>
        </w:trPr>
        <w:tc>
          <w:tcPr>
            <w:tcW w:w="9072" w:type="dxa"/>
            <w:gridSpan w:val="2"/>
            <w:shd w:val="clear" w:color="auto" w:fill="auto"/>
          </w:tcPr>
          <w:p w:rsidR="003B3454" w:rsidRPr="002819C6" w:rsidRDefault="003B3454" w:rsidP="00923E1C">
            <w:r w:rsidRPr="002819C6">
              <w:rPr>
                <w:b/>
              </w:rPr>
              <w:t xml:space="preserve">Félévközi számonkérés módja: </w:t>
            </w:r>
            <w:r w:rsidRPr="002819C6">
              <w:t>A félév során 4 röpzárthelyi dolgozatot kell teljesíteni. Egy dolgozat időtartama 60perc. Megfelelt szint: a pontok 40%-a+1 pont. A zárthelyik alapján jeles (85%+1 ponttól) és jó (70%+1 ponttól) vizsgajegy megszerzésére van lehetőség.</w:t>
            </w:r>
          </w:p>
          <w:p w:rsidR="003B3454" w:rsidRPr="002819C6" w:rsidRDefault="003B3454" w:rsidP="00923E1C">
            <w:pPr>
              <w:rPr>
                <w:b/>
              </w:rPr>
            </w:pPr>
          </w:p>
        </w:tc>
      </w:tr>
      <w:tr w:rsidR="003B3454" w:rsidRPr="002819C6" w:rsidTr="00923E1C">
        <w:trPr>
          <w:cantSplit/>
        </w:trPr>
        <w:tc>
          <w:tcPr>
            <w:tcW w:w="9072" w:type="dxa"/>
            <w:gridSpan w:val="2"/>
            <w:shd w:val="clear" w:color="auto" w:fill="auto"/>
          </w:tcPr>
          <w:p w:rsidR="003B3454" w:rsidRPr="002819C6" w:rsidRDefault="003B3454" w:rsidP="00923E1C">
            <w:pPr>
              <w:rPr>
                <w:b/>
                <w:bCs/>
              </w:rPr>
            </w:pPr>
            <w:r w:rsidRPr="002819C6">
              <w:rPr>
                <w:b/>
                <w:bCs/>
              </w:rPr>
              <w:t>Kötelező és javasolt irodalom jegyzéke:</w:t>
            </w:r>
          </w:p>
          <w:p w:rsidR="003B3454" w:rsidRPr="002819C6" w:rsidRDefault="003B3454" w:rsidP="00923E1C">
            <w:pPr>
              <w:tabs>
                <w:tab w:val="left" w:pos="1435"/>
                <w:tab w:val="left" w:pos="2760"/>
                <w:tab w:val="left" w:pos="6240"/>
              </w:tabs>
              <w:spacing w:line="240" w:lineRule="exact"/>
              <w:rPr>
                <w:i/>
              </w:rPr>
            </w:pPr>
            <w:r w:rsidRPr="002819C6">
              <w:rPr>
                <w:i/>
              </w:rPr>
              <w:t xml:space="preserve">Kötelező irodalom: </w:t>
            </w:r>
          </w:p>
          <w:p w:rsidR="003B3454" w:rsidRPr="002819C6" w:rsidRDefault="003B3454" w:rsidP="00923E1C">
            <w:pPr>
              <w:tabs>
                <w:tab w:val="left" w:pos="1435"/>
                <w:tab w:val="left" w:pos="2760"/>
                <w:tab w:val="left" w:pos="6240"/>
              </w:tabs>
              <w:spacing w:line="240" w:lineRule="exact"/>
              <w:ind w:left="567"/>
              <w:rPr>
                <w:lang w:val="de-DE"/>
              </w:rPr>
            </w:pPr>
            <w:r w:rsidRPr="002819C6">
              <w:t>Dr. Kovács E: Elektronika I. on-line jegyzet (</w:t>
            </w:r>
            <w:hyperlink r:id="rId14" w:history="1">
              <w:r w:rsidRPr="002819C6">
                <w:rPr>
                  <w:rStyle w:val="Hiperhivatkozs"/>
                  <w:lang w:val="de-DE"/>
                </w:rPr>
                <w:t>http://www.uni-miskolc.hu/~elkke</w:t>
              </w:r>
            </w:hyperlink>
            <w:r w:rsidRPr="002819C6">
              <w:rPr>
                <w:lang w:val="de-DE"/>
              </w:rPr>
              <w:t>)</w:t>
            </w:r>
          </w:p>
          <w:p w:rsidR="003B3454" w:rsidRPr="002819C6" w:rsidRDefault="003B3454" w:rsidP="00923E1C">
            <w:pPr>
              <w:tabs>
                <w:tab w:val="left" w:pos="1435"/>
                <w:tab w:val="left" w:pos="2760"/>
                <w:tab w:val="left" w:pos="6240"/>
              </w:tabs>
              <w:spacing w:line="240" w:lineRule="exact"/>
              <w:rPr>
                <w:i/>
                <w:lang w:val="de-DE"/>
              </w:rPr>
            </w:pPr>
            <w:r w:rsidRPr="002819C6">
              <w:rPr>
                <w:i/>
                <w:lang w:val="de-DE"/>
              </w:rPr>
              <w:t>Ajánlott irodalom:</w:t>
            </w:r>
          </w:p>
          <w:p w:rsidR="003B3454" w:rsidRPr="002819C6" w:rsidRDefault="003B3454" w:rsidP="00923E1C">
            <w:pPr>
              <w:tabs>
                <w:tab w:val="left" w:pos="1435"/>
                <w:tab w:val="left" w:pos="2760"/>
                <w:tab w:val="left" w:pos="6240"/>
              </w:tabs>
              <w:spacing w:line="240" w:lineRule="exact"/>
              <w:ind w:firstLine="567"/>
              <w:rPr>
                <w:lang w:val="de-DE"/>
              </w:rPr>
            </w:pPr>
            <w:r w:rsidRPr="002819C6">
              <w:rPr>
                <w:lang w:val="de-DE"/>
              </w:rPr>
              <w:t xml:space="preserve">Dr. Kovács E: Elektronika I. előadások ppt. on-line jegyzet </w:t>
            </w:r>
            <w:r w:rsidRPr="002819C6">
              <w:t>(</w:t>
            </w:r>
            <w:hyperlink r:id="rId15" w:history="1">
              <w:r w:rsidRPr="002819C6">
                <w:rPr>
                  <w:rStyle w:val="Hiperhivatkozs"/>
                  <w:lang w:val="de-DE"/>
                </w:rPr>
                <w:t>http://www.uni-miskolc.hu/~elkke</w:t>
              </w:r>
            </w:hyperlink>
            <w:r w:rsidRPr="002819C6">
              <w:rPr>
                <w:lang w:val="de-DE"/>
              </w:rPr>
              <w:t>)</w:t>
            </w:r>
          </w:p>
          <w:p w:rsidR="003B3454" w:rsidRPr="002819C6" w:rsidRDefault="003B3454" w:rsidP="00923E1C">
            <w:pPr>
              <w:tabs>
                <w:tab w:val="left" w:pos="1435"/>
                <w:tab w:val="left" w:pos="2760"/>
                <w:tab w:val="left" w:pos="6240"/>
              </w:tabs>
              <w:spacing w:line="240" w:lineRule="exact"/>
              <w:ind w:firstLine="567"/>
              <w:rPr>
                <w:lang w:val="de-DE"/>
              </w:rPr>
            </w:pPr>
            <w:r w:rsidRPr="002819C6">
              <w:rPr>
                <w:lang w:val="de-DE"/>
              </w:rPr>
              <w:t>Tietze-Schenk: Analóg és digitális elektronika, Műszaki Könyvkiadó, 1991.</w:t>
            </w:r>
          </w:p>
          <w:p w:rsidR="003B3454" w:rsidRPr="002819C6" w:rsidRDefault="003B3454" w:rsidP="00923E1C">
            <w:pPr>
              <w:tabs>
                <w:tab w:val="left" w:pos="1435"/>
                <w:tab w:val="left" w:pos="2760"/>
                <w:tab w:val="left" w:pos="6240"/>
              </w:tabs>
              <w:spacing w:line="240" w:lineRule="exact"/>
              <w:ind w:firstLine="567"/>
              <w:rPr>
                <w:lang w:val="de-DE"/>
              </w:rPr>
            </w:pPr>
            <w:r w:rsidRPr="002819C6">
              <w:rPr>
                <w:lang w:val="de-DE"/>
              </w:rPr>
              <w:t>Hainzmann-Varga-Zoltai: Elektronikus áramkörök, Nemzeti Tankönyvkiadó, 2000.</w:t>
            </w:r>
          </w:p>
          <w:p w:rsidR="003B3454" w:rsidRPr="002819C6" w:rsidRDefault="003B3454" w:rsidP="00923E1C">
            <w:pPr>
              <w:tabs>
                <w:tab w:val="left" w:pos="1435"/>
                <w:tab w:val="left" w:pos="2760"/>
                <w:tab w:val="left" w:pos="6240"/>
              </w:tabs>
              <w:spacing w:line="240" w:lineRule="exact"/>
              <w:ind w:firstLine="567"/>
              <w:rPr>
                <w:lang w:val="de-DE"/>
              </w:rPr>
            </w:pPr>
            <w:r w:rsidRPr="002819C6">
              <w:rPr>
                <w:lang w:val="de-DE"/>
              </w:rPr>
              <w:t>Millmann: Microelectronics, McGraw-Hill Education 2001.</w:t>
            </w:r>
          </w:p>
          <w:p w:rsidR="003B3454" w:rsidRPr="002819C6" w:rsidRDefault="003B3454" w:rsidP="00923E1C">
            <w:pPr>
              <w:rPr>
                <w:b/>
                <w:bCs/>
              </w:rPr>
            </w:pPr>
          </w:p>
        </w:tc>
      </w:tr>
    </w:tbl>
    <w:p w:rsidR="003B3454" w:rsidRPr="002819C6" w:rsidRDefault="003B3454" w:rsidP="00134753">
      <w:r w:rsidRPr="002819C6">
        <w:br w:type="page"/>
      </w:r>
    </w:p>
    <w:tbl>
      <w:tblPr>
        <w:tblW w:w="0" w:type="auto"/>
        <w:tblInd w:w="-29" w:type="dxa"/>
        <w:tblLayout w:type="fixed"/>
        <w:tblCellMar>
          <w:left w:w="70" w:type="dxa"/>
          <w:right w:w="70" w:type="dxa"/>
        </w:tblCellMar>
        <w:tblLook w:val="0000" w:firstRow="0" w:lastRow="0" w:firstColumn="0" w:lastColumn="0" w:noHBand="0" w:noVBand="0"/>
      </w:tblPr>
      <w:tblGrid>
        <w:gridCol w:w="4536"/>
        <w:gridCol w:w="4566"/>
      </w:tblGrid>
      <w:tr w:rsidR="003B3454"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3B3454" w:rsidRPr="002819C6" w:rsidRDefault="003B3454" w:rsidP="00923E1C">
            <w:pPr>
              <w:rPr>
                <w:b/>
                <w:bCs/>
              </w:rPr>
            </w:pPr>
            <w:r w:rsidRPr="002819C6">
              <w:rPr>
                <w:b/>
                <w:bCs/>
              </w:rPr>
              <w:t>Tantárgy neve:</w:t>
            </w:r>
            <w:r w:rsidRPr="002819C6">
              <w:t xml:space="preserve"> Digitális rendszerek II</w:t>
            </w:r>
            <w:r w:rsidRPr="002819C6">
              <w:rPr>
                <w:bCs/>
              </w:rPr>
              <w:t>I.</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3B3454" w:rsidRPr="002819C6" w:rsidRDefault="003B3454" w:rsidP="00923E1C">
            <w:pPr>
              <w:rPr>
                <w:b/>
                <w:bCs/>
              </w:rPr>
            </w:pPr>
            <w:r w:rsidRPr="002819C6">
              <w:rPr>
                <w:b/>
                <w:bCs/>
              </w:rPr>
              <w:t>Tantárgy kódja:</w:t>
            </w:r>
            <w:r w:rsidRPr="002819C6">
              <w:t xml:space="preserve"> </w:t>
            </w:r>
            <w:r w:rsidRPr="002819C6">
              <w:rPr>
                <w:bCs/>
              </w:rPr>
              <w:t>GEVAU 505B</w:t>
            </w:r>
          </w:p>
          <w:p w:rsidR="003B3454" w:rsidRPr="002819C6" w:rsidRDefault="003B3454" w:rsidP="00923E1C">
            <w:pPr>
              <w:rPr>
                <w:b/>
                <w:bCs/>
              </w:rPr>
            </w:pPr>
            <w:r w:rsidRPr="002819C6">
              <w:rPr>
                <w:b/>
                <w:bCs/>
              </w:rPr>
              <w:t xml:space="preserve">Tárgyfelelős tanszék/intézet: </w:t>
            </w:r>
            <w:r w:rsidRPr="002819C6">
              <w:rPr>
                <w:bCs/>
              </w:rPr>
              <w:t>Automatizálási és Kommunikáció-technológiai Tanszék</w:t>
            </w:r>
          </w:p>
        </w:tc>
      </w:tr>
      <w:tr w:rsidR="003B3454"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3B3454" w:rsidRPr="002819C6" w:rsidRDefault="003B3454" w:rsidP="00923E1C">
            <w:pPr>
              <w:rPr>
                <w:b/>
                <w:bCs/>
              </w:rPr>
            </w:pPr>
            <w:r w:rsidRPr="002819C6">
              <w:rPr>
                <w:b/>
                <w:bCs/>
              </w:rPr>
              <w:t>Javasolt félév</w:t>
            </w:r>
            <w:r w:rsidRPr="002819C6">
              <w:t>: 3.</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3B3454" w:rsidRPr="002819C6" w:rsidRDefault="003B3454" w:rsidP="00923E1C">
            <w:pPr>
              <w:rPr>
                <w:b/>
                <w:bCs/>
              </w:rPr>
            </w:pPr>
            <w:r w:rsidRPr="002819C6">
              <w:rPr>
                <w:b/>
                <w:bCs/>
              </w:rPr>
              <w:t>Előfeltételek:</w:t>
            </w:r>
            <w:r w:rsidRPr="002819C6">
              <w:t xml:space="preserve"> GEVAU 504</w:t>
            </w:r>
          </w:p>
        </w:tc>
      </w:tr>
      <w:tr w:rsidR="003B3454"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3B3454" w:rsidRPr="002819C6" w:rsidRDefault="003B3454" w:rsidP="00923E1C">
            <w:pPr>
              <w:rPr>
                <w:b/>
                <w:bCs/>
              </w:rPr>
            </w:pPr>
            <w:r w:rsidRPr="002819C6">
              <w:rPr>
                <w:b/>
                <w:bCs/>
              </w:rPr>
              <w:t>Óraszám/hét (ea+gyak): 2+2</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3B3454" w:rsidRPr="002819C6" w:rsidRDefault="003B3454" w:rsidP="00923E1C">
            <w:pPr>
              <w:rPr>
                <w:bCs/>
              </w:rPr>
            </w:pPr>
            <w:r w:rsidRPr="002819C6">
              <w:rPr>
                <w:b/>
                <w:bCs/>
              </w:rPr>
              <w:t xml:space="preserve">Számonkérés módja (a/gy/v): </w:t>
            </w:r>
            <w:r w:rsidRPr="002819C6">
              <w:rPr>
                <w:bCs/>
              </w:rPr>
              <w:t>a+gy+v</w:t>
            </w:r>
          </w:p>
          <w:p w:rsidR="003B3454" w:rsidRPr="002819C6" w:rsidRDefault="003B3454" w:rsidP="00923E1C">
            <w:pPr>
              <w:rPr>
                <w:b/>
                <w:bCs/>
              </w:rPr>
            </w:pPr>
            <w:r w:rsidRPr="002819C6">
              <w:rPr>
                <w:bCs/>
              </w:rPr>
              <w:t>a: (ZH1+ZH2)/2; értékelés: 0,4*gy+0,6v</w:t>
            </w:r>
            <w:r w:rsidRPr="002819C6">
              <w:rPr>
                <w:b/>
                <w:bCs/>
              </w:rPr>
              <w:t xml:space="preserve"> </w:t>
            </w:r>
          </w:p>
        </w:tc>
      </w:tr>
      <w:tr w:rsidR="003B3454"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3B3454" w:rsidRPr="002819C6" w:rsidRDefault="003B3454" w:rsidP="00923E1C">
            <w:pPr>
              <w:rPr>
                <w:b/>
              </w:rPr>
            </w:pPr>
            <w:r w:rsidRPr="002819C6">
              <w:rPr>
                <w:b/>
                <w:bCs/>
              </w:rPr>
              <w:t>Kreditpont:</w:t>
            </w:r>
            <w:r w:rsidRPr="002819C6">
              <w:t xml:space="preserve"> 5</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3B3454" w:rsidRPr="002819C6" w:rsidRDefault="003B3454" w:rsidP="00923E1C">
            <w:pPr>
              <w:rPr>
                <w:b/>
                <w:bCs/>
              </w:rPr>
            </w:pPr>
            <w:r w:rsidRPr="002819C6">
              <w:rPr>
                <w:b/>
              </w:rPr>
              <w:t>Tagozat:</w:t>
            </w:r>
            <w:r w:rsidRPr="002819C6">
              <w:t xml:space="preserve"> nappali</w:t>
            </w:r>
          </w:p>
        </w:tc>
      </w:tr>
      <w:tr w:rsidR="003B3454"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3B3454" w:rsidRPr="002819C6" w:rsidRDefault="003B3454" w:rsidP="00923E1C">
            <w:pPr>
              <w:keepNext/>
            </w:pPr>
            <w:r w:rsidRPr="002819C6">
              <w:rPr>
                <w:b/>
                <w:bCs/>
              </w:rPr>
              <w:t xml:space="preserve">Tantárgy feladata és célja: </w:t>
            </w:r>
            <w:r w:rsidRPr="002819C6">
              <w:t>szakmai törzstárgy</w:t>
            </w:r>
          </w:p>
          <w:p w:rsidR="003B3454" w:rsidRPr="002819C6" w:rsidRDefault="003B3454" w:rsidP="00923E1C">
            <w:pPr>
              <w:keepNext/>
              <w:rPr>
                <w:b/>
                <w:bCs/>
                <w:lang w:val="de-DE"/>
              </w:rPr>
            </w:pPr>
            <w:r w:rsidRPr="002819C6">
              <w:t>A tárgy ismeretet ad a mikroprocesszor technika témakörben. Alapismereteket nyújt a processzor típusok, perifériák vezérlése és processzor programozási nyelvek (assembler és C) területén.</w:t>
            </w:r>
          </w:p>
        </w:tc>
      </w:tr>
      <w:tr w:rsidR="003B3454"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3B3454" w:rsidRPr="002819C6" w:rsidRDefault="003B3454" w:rsidP="00923E1C">
            <w:pPr>
              <w:keepNext/>
            </w:pPr>
            <w:r w:rsidRPr="002819C6">
              <w:rPr>
                <w:b/>
                <w:bCs/>
                <w:lang w:val="de-DE"/>
              </w:rPr>
              <w:t>Tantárgy tematikus leírása:</w:t>
            </w:r>
          </w:p>
          <w:p w:rsidR="003B3454" w:rsidRPr="002819C6" w:rsidRDefault="003B3454" w:rsidP="00923E1C">
            <w:pPr>
              <w:pStyle w:val="Szvegtrzs"/>
              <w:jc w:val="both"/>
              <w:rPr>
                <w:b/>
              </w:rPr>
            </w:pPr>
            <w:r w:rsidRPr="002819C6">
              <w:t>Bevezetés a mikroprocesszor technikába. A CPU felépítése. Sínrendszerek. A mikroszámítógépek tipikus műveletei. A CPU részletes analízise. A megszakításkérések. Egy 8 és 16 bites CPU részletes bemutatása. A CPU folyamatábrája. Címzési módok. Utasításkészlet. Egy mikroprocesszor utasításkészletének bemutatása. A szubrutinhívás. Tipikus szoftver elemek: elágazás, táblázatkezelés, bitmaszkolás, I/O kezelés. Az assembly nyelvű programozás. Mikrovezérlők C programozása. Beviteli/kiviteli modulok bemutatása. 16/32 bites processzorok. RISC processzorok. A CISC ill. RISC processzorok fogalomköre, jellemzése. Az átlapolásos utasítás végrehajtás technikája, előnyei és problémái. A mikroszámítógépek illesztési technikája: soros, ill. párhuzamos interfészek működése, programozása. További interfészek: időzítő/számláló, DMA vezérlő. Mikroszámítógépes programok fejlesztése C/assembly nyelven. Mikroprocesszoros rendszerek beüzemelése, hibakezelése, tesztelése. Speciális processzorok: Mikroprocesszorok alkalmazási területei: Számítógép architektúrák.</w:t>
            </w:r>
          </w:p>
        </w:tc>
      </w:tr>
      <w:tr w:rsidR="003B3454"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3B3454" w:rsidRPr="002819C6" w:rsidRDefault="003B3454" w:rsidP="00923E1C">
            <w:pPr>
              <w:rPr>
                <w:b/>
                <w:bCs/>
              </w:rPr>
            </w:pPr>
            <w:r w:rsidRPr="002819C6">
              <w:rPr>
                <w:b/>
              </w:rPr>
              <w:t xml:space="preserve">Félévközi számonkérés módja: </w:t>
            </w:r>
            <w:r w:rsidRPr="002819C6">
              <w:rPr>
                <w:bCs/>
              </w:rPr>
              <w:t>2 félévközi zárthelyi + csoportos/egyéni laboratóriumi mérések.</w:t>
            </w:r>
          </w:p>
        </w:tc>
      </w:tr>
      <w:tr w:rsidR="003B3454"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3B3454" w:rsidRPr="002819C6" w:rsidRDefault="003B3454" w:rsidP="00923E1C">
            <w:r w:rsidRPr="002819C6">
              <w:rPr>
                <w:b/>
                <w:bCs/>
              </w:rPr>
              <w:t>Kötelező és javasolt irodalom jegyzéke:</w:t>
            </w:r>
          </w:p>
          <w:p w:rsidR="003B3454" w:rsidRPr="002819C6" w:rsidRDefault="003B3454" w:rsidP="00923E1C">
            <w:pPr>
              <w:ind w:left="540" w:hanging="540"/>
              <w:jc w:val="both"/>
            </w:pPr>
            <w:r w:rsidRPr="002819C6">
              <w:t>(a)</w:t>
            </w:r>
            <w:r w:rsidRPr="002819C6">
              <w:tab/>
              <w:t>Michael D. Ciletti: A</w:t>
            </w:r>
            <w:r w:rsidRPr="002819C6">
              <w:rPr>
                <w:i/>
                <w:iCs/>
              </w:rPr>
              <w:t>dvanced Digital Design with the Verilog HDL</w:t>
            </w:r>
            <w:r w:rsidRPr="002819C6">
              <w:t>, Prentice Hall 2001.</w:t>
            </w:r>
          </w:p>
          <w:p w:rsidR="003B3454" w:rsidRPr="002819C6" w:rsidRDefault="003B3454" w:rsidP="00923E1C">
            <w:pPr>
              <w:ind w:left="540" w:hanging="540"/>
              <w:jc w:val="both"/>
            </w:pPr>
            <w:r w:rsidRPr="002819C6">
              <w:t>(k)</w:t>
            </w:r>
            <w:r w:rsidRPr="002819C6">
              <w:tab/>
              <w:t>Ajtonyi István: Digitális Rendszerek, Miskolci Egyetemi Kiadó 2002</w:t>
            </w:r>
          </w:p>
          <w:p w:rsidR="003B3454" w:rsidRPr="002819C6" w:rsidRDefault="003B3454" w:rsidP="00923E1C">
            <w:pPr>
              <w:ind w:left="540" w:hanging="540"/>
              <w:jc w:val="both"/>
            </w:pPr>
            <w:r w:rsidRPr="002819C6">
              <w:t>(k)</w:t>
            </w:r>
            <w:r w:rsidRPr="002819C6">
              <w:tab/>
              <w:t>Lasztóczi, Ernő; Drótos, Dániel; Dr. Ádám, Tihamér: 8051 mikrovezérlő 2003 (tananyag)</w:t>
            </w:r>
          </w:p>
          <w:p w:rsidR="003B3454" w:rsidRPr="002819C6" w:rsidRDefault="003B3454" w:rsidP="00923E1C">
            <w:pPr>
              <w:ind w:left="540" w:hanging="540"/>
              <w:jc w:val="both"/>
            </w:pPr>
            <w:r w:rsidRPr="002819C6">
              <w:t>(a)</w:t>
            </w:r>
            <w:r w:rsidRPr="002819C6">
              <w:tab/>
              <w:t>Silabs F8051F20 adatlap</w:t>
            </w:r>
          </w:p>
        </w:tc>
      </w:tr>
    </w:tbl>
    <w:p w:rsidR="003B3454" w:rsidRPr="002819C6" w:rsidRDefault="003B3454" w:rsidP="00134753"/>
    <w:p w:rsidR="00E3178E" w:rsidRPr="002819C6" w:rsidRDefault="003B3454"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E3178E" w:rsidTr="00820266">
        <w:trPr>
          <w:cantSplit/>
        </w:trPr>
        <w:tc>
          <w:tcPr>
            <w:tcW w:w="4536" w:type="dxa"/>
            <w:shd w:val="clear" w:color="auto" w:fill="auto"/>
          </w:tcPr>
          <w:p w:rsidR="00E3178E" w:rsidRDefault="00E3178E" w:rsidP="00820266">
            <w:r>
              <w:rPr>
                <w:b/>
                <w:bCs/>
              </w:rPr>
              <w:t>Tantárgy neve:</w:t>
            </w:r>
            <w:r>
              <w:t xml:space="preserve"> Villamos energetika és biztonságtechnika</w:t>
            </w:r>
          </w:p>
        </w:tc>
        <w:tc>
          <w:tcPr>
            <w:tcW w:w="4536" w:type="dxa"/>
            <w:shd w:val="clear" w:color="auto" w:fill="auto"/>
          </w:tcPr>
          <w:p w:rsidR="00E3178E" w:rsidRDefault="00E3178E" w:rsidP="00820266">
            <w:pPr>
              <w:rPr>
                <w:b/>
                <w:bCs/>
              </w:rPr>
            </w:pPr>
            <w:r>
              <w:rPr>
                <w:b/>
                <w:bCs/>
              </w:rPr>
              <w:t>Tantárgy kódja:</w:t>
            </w:r>
            <w:r>
              <w:t xml:space="preserve"> GEVEE511B</w:t>
            </w:r>
          </w:p>
          <w:p w:rsidR="00E3178E" w:rsidRDefault="00E3178E" w:rsidP="00820266">
            <w:r>
              <w:rPr>
                <w:b/>
                <w:bCs/>
              </w:rPr>
              <w:t>Tárgyfelelős tanszék/intézet: EET</w:t>
            </w:r>
          </w:p>
        </w:tc>
      </w:tr>
      <w:tr w:rsidR="00E3178E" w:rsidTr="00820266">
        <w:trPr>
          <w:cantSplit/>
        </w:trPr>
        <w:tc>
          <w:tcPr>
            <w:tcW w:w="4536" w:type="dxa"/>
            <w:shd w:val="clear" w:color="auto" w:fill="auto"/>
          </w:tcPr>
          <w:p w:rsidR="00E3178E" w:rsidRDefault="00E3178E" w:rsidP="00820266">
            <w:r>
              <w:rPr>
                <w:b/>
                <w:bCs/>
              </w:rPr>
              <w:t>Javasolt félév</w:t>
            </w:r>
            <w:r>
              <w:t>: 4</w:t>
            </w:r>
          </w:p>
        </w:tc>
        <w:tc>
          <w:tcPr>
            <w:tcW w:w="4536" w:type="dxa"/>
            <w:shd w:val="clear" w:color="auto" w:fill="auto"/>
          </w:tcPr>
          <w:p w:rsidR="00E3178E" w:rsidRDefault="00E3178E" w:rsidP="00820266">
            <w:r>
              <w:rPr>
                <w:b/>
                <w:bCs/>
              </w:rPr>
              <w:t>Előfeltételek:</w:t>
            </w:r>
            <w:r>
              <w:t xml:space="preserve"> GEVEE502B</w:t>
            </w:r>
          </w:p>
        </w:tc>
      </w:tr>
      <w:tr w:rsidR="00E3178E" w:rsidTr="00820266">
        <w:trPr>
          <w:cantSplit/>
        </w:trPr>
        <w:tc>
          <w:tcPr>
            <w:tcW w:w="4536" w:type="dxa"/>
            <w:shd w:val="clear" w:color="auto" w:fill="auto"/>
          </w:tcPr>
          <w:p w:rsidR="00E3178E" w:rsidRDefault="00E3178E" w:rsidP="00820266">
            <w:r>
              <w:rPr>
                <w:b/>
                <w:bCs/>
              </w:rPr>
              <w:t>Óraszám/hét (ea+gyak): 2+2</w:t>
            </w:r>
          </w:p>
        </w:tc>
        <w:tc>
          <w:tcPr>
            <w:tcW w:w="4536" w:type="dxa"/>
            <w:shd w:val="clear" w:color="auto" w:fill="auto"/>
          </w:tcPr>
          <w:p w:rsidR="00E3178E" w:rsidRDefault="00E3178E" w:rsidP="00820266">
            <w:r>
              <w:rPr>
                <w:b/>
                <w:bCs/>
              </w:rPr>
              <w:t>Számonkérés módja (a/gy/v): a/v</w:t>
            </w:r>
          </w:p>
        </w:tc>
      </w:tr>
      <w:tr w:rsidR="00E3178E" w:rsidTr="00820266">
        <w:trPr>
          <w:cantSplit/>
        </w:trPr>
        <w:tc>
          <w:tcPr>
            <w:tcW w:w="4536" w:type="dxa"/>
            <w:shd w:val="clear" w:color="auto" w:fill="auto"/>
          </w:tcPr>
          <w:p w:rsidR="00E3178E" w:rsidRDefault="00E3178E" w:rsidP="00820266">
            <w:r>
              <w:rPr>
                <w:b/>
                <w:bCs/>
              </w:rPr>
              <w:t>Kreditpont:</w:t>
            </w:r>
            <w:r>
              <w:t xml:space="preserve"> 5</w:t>
            </w:r>
          </w:p>
        </w:tc>
        <w:tc>
          <w:tcPr>
            <w:tcW w:w="4536" w:type="dxa"/>
            <w:shd w:val="clear" w:color="auto" w:fill="auto"/>
          </w:tcPr>
          <w:p w:rsidR="00E3178E" w:rsidRDefault="00E3178E" w:rsidP="00820266">
            <w:r w:rsidRPr="00705CA7">
              <w:rPr>
                <w:b/>
              </w:rPr>
              <w:t>Tagozat:</w:t>
            </w:r>
            <w:r>
              <w:t xml:space="preserve"> nappali</w:t>
            </w:r>
          </w:p>
        </w:tc>
      </w:tr>
      <w:tr w:rsidR="00E3178E" w:rsidTr="00820266">
        <w:trPr>
          <w:cantSplit/>
        </w:trPr>
        <w:tc>
          <w:tcPr>
            <w:tcW w:w="9072" w:type="dxa"/>
            <w:gridSpan w:val="2"/>
            <w:shd w:val="clear" w:color="auto" w:fill="auto"/>
          </w:tcPr>
          <w:p w:rsidR="00E3178E" w:rsidRDefault="00E3178E" w:rsidP="00820266">
            <w:pPr>
              <w:keepNext/>
              <w:rPr>
                <w:b/>
                <w:bCs/>
              </w:rPr>
            </w:pPr>
            <w:r w:rsidRPr="006C069C">
              <w:rPr>
                <w:b/>
                <w:bCs/>
              </w:rPr>
              <w:t xml:space="preserve">Tantárgy feladata és célja: </w:t>
            </w:r>
          </w:p>
          <w:p w:rsidR="00E3178E" w:rsidRDefault="00E3178E" w:rsidP="00820266">
            <w:pPr>
              <w:keepNext/>
              <w:rPr>
                <w:b/>
                <w:bCs/>
              </w:rPr>
            </w:pPr>
            <w:r w:rsidRPr="00C7237C">
              <w:rPr>
                <w:b/>
                <w:bCs/>
              </w:rPr>
              <w:t>Megismerni a villamos energetika legfontosabb alapfogalmait és összefüggéseit különös tekintettel a villamosenergia-termelésre, villamos átviteli rendszerekre, a rendszereket alkotó elemekre. Megismerni a transzformátorok, aszinkron gépek, szinkron gépek, továbbá egyenáramú motorok működését és a szorosan kapcsolódó segédrendszereket.</w:t>
            </w:r>
          </w:p>
          <w:p w:rsidR="00E3178E" w:rsidRPr="00BF0A06" w:rsidRDefault="00E3178E" w:rsidP="00820266">
            <w:pPr>
              <w:keepNext/>
              <w:rPr>
                <w:b/>
                <w:bCs/>
              </w:rPr>
            </w:pPr>
            <w:r w:rsidRPr="00CB46FA">
              <w:rPr>
                <w:b/>
                <w:bCs/>
              </w:rPr>
              <w:t xml:space="preserve">Megismerni a </w:t>
            </w:r>
            <w:r w:rsidRPr="00CB46FA">
              <w:rPr>
                <w:b/>
              </w:rPr>
              <w:t>villamos energia alkalmazásának veszélyeit, a vonatkozó szabványi előírásokat és a védekezés módjait, lehetőségeit.</w:t>
            </w:r>
            <w:r w:rsidRPr="00CB46FA">
              <w:rPr>
                <w:b/>
                <w:bCs/>
              </w:rPr>
              <w:t xml:space="preserve"> </w:t>
            </w:r>
            <w:r w:rsidRPr="00BF0A06">
              <w:rPr>
                <w:b/>
                <w:bCs/>
              </w:rPr>
              <w:t>Jártasságot szerezni a földelések mérésében és számításában. Megismerni az érintésvédelmi alapfogalmakat és különböző érintésvédelmi módokat, lehetőségeket.</w:t>
            </w:r>
          </w:p>
          <w:p w:rsidR="00E3178E" w:rsidRDefault="00E3178E" w:rsidP="00820266">
            <w:pPr>
              <w:keepNext/>
              <w:rPr>
                <w:b/>
                <w:bCs/>
              </w:rPr>
            </w:pPr>
          </w:p>
        </w:tc>
      </w:tr>
      <w:tr w:rsidR="00E3178E" w:rsidTr="00820266">
        <w:trPr>
          <w:cantSplit/>
        </w:trPr>
        <w:tc>
          <w:tcPr>
            <w:tcW w:w="9072" w:type="dxa"/>
            <w:gridSpan w:val="2"/>
            <w:shd w:val="clear" w:color="auto" w:fill="auto"/>
          </w:tcPr>
          <w:p w:rsidR="00E3178E" w:rsidRDefault="00E3178E" w:rsidP="00820266">
            <w:r>
              <w:rPr>
                <w:b/>
                <w:bCs/>
                <w:lang w:val="de-DE"/>
              </w:rPr>
              <w:t>Tantárgy tematikus leírása:</w:t>
            </w:r>
          </w:p>
          <w:p w:rsidR="00E3178E" w:rsidRPr="00A7449D" w:rsidRDefault="00E3178E" w:rsidP="00820266">
            <w:pPr>
              <w:rPr>
                <w:b/>
                <w:i/>
              </w:rPr>
            </w:pPr>
            <w:r>
              <w:rPr>
                <w:b/>
                <w:i/>
              </w:rPr>
              <w:t>Villamos e</w:t>
            </w:r>
            <w:r w:rsidRPr="00A7449D">
              <w:rPr>
                <w:b/>
                <w:i/>
              </w:rPr>
              <w:t>nergetikai alapfogalmak és működési elvek megismerése:</w:t>
            </w:r>
          </w:p>
          <w:p w:rsidR="00E3178E" w:rsidRPr="00C7237C" w:rsidRDefault="00E3178E" w:rsidP="00E3178E">
            <w:pPr>
              <w:numPr>
                <w:ilvl w:val="0"/>
                <w:numId w:val="16"/>
              </w:numPr>
              <w:tabs>
                <w:tab w:val="left" w:pos="299"/>
              </w:tabs>
              <w:ind w:left="299" w:hanging="284"/>
            </w:pPr>
            <w:r w:rsidRPr="00C7237C">
              <w:t>Energiahordozók csoportosítása. Villamosenergia-termelés</w:t>
            </w:r>
            <w:r>
              <w:t>, e</w:t>
            </w:r>
            <w:r w:rsidRPr="00C7237C">
              <w:t>rőművek osztályozása a felhasznált tüzelő anyagok alapján.</w:t>
            </w:r>
          </w:p>
          <w:p w:rsidR="00E3178E" w:rsidRPr="00C7237C" w:rsidRDefault="00E3178E" w:rsidP="00E3178E">
            <w:pPr>
              <w:numPr>
                <w:ilvl w:val="0"/>
                <w:numId w:val="16"/>
              </w:numPr>
              <w:tabs>
                <w:tab w:val="left" w:pos="299"/>
              </w:tabs>
              <w:ind w:left="299" w:hanging="284"/>
            </w:pPr>
            <w:r w:rsidRPr="00C7237C">
              <w:t>Villamosenergia-hálózatok fajtái, feszültség szintek, villamos alállomások készülékei és védelmek kialakítása.</w:t>
            </w:r>
          </w:p>
          <w:p w:rsidR="00E3178E" w:rsidRPr="00C7237C" w:rsidRDefault="00E3178E" w:rsidP="00E3178E">
            <w:pPr>
              <w:numPr>
                <w:ilvl w:val="0"/>
                <w:numId w:val="16"/>
              </w:numPr>
              <w:tabs>
                <w:tab w:val="left" w:pos="299"/>
              </w:tabs>
              <w:ind w:left="299" w:hanging="284"/>
            </w:pPr>
            <w:r w:rsidRPr="00C7237C">
              <w:t>Transzformátor felépítése, működése, villamos áramköri modellje; feszültség-, áram-, teljesítmény- és impedancia viszonyai; üzemállapotai és hatásfoka. Háromfázisú transzformátorok kapcsolása és párhuzamos üzeme. Különleges transzformátorok felépítése és működése; mérőváltók felépítése és működése.</w:t>
            </w:r>
          </w:p>
          <w:p w:rsidR="00E3178E" w:rsidRPr="00C7237C" w:rsidRDefault="00E3178E" w:rsidP="00E3178E">
            <w:pPr>
              <w:numPr>
                <w:ilvl w:val="0"/>
                <w:numId w:val="16"/>
              </w:numPr>
              <w:tabs>
                <w:tab w:val="left" w:pos="299"/>
              </w:tabs>
              <w:ind w:left="299" w:hanging="284"/>
            </w:pPr>
            <w:r w:rsidRPr="00C7237C">
              <w:t>Aszinkron gép felépítése, működése és villamos áramköri modellje és üzeme.</w:t>
            </w:r>
          </w:p>
          <w:p w:rsidR="00E3178E" w:rsidRPr="00C7237C" w:rsidRDefault="00E3178E" w:rsidP="00E3178E">
            <w:pPr>
              <w:numPr>
                <w:ilvl w:val="0"/>
                <w:numId w:val="16"/>
              </w:numPr>
              <w:tabs>
                <w:tab w:val="left" w:pos="299"/>
              </w:tabs>
              <w:ind w:left="299" w:hanging="284"/>
            </w:pPr>
            <w:r w:rsidRPr="00C7237C">
              <w:t>Szinkrongép felépítése, működése, villamos áramköri modellje és üzeme.</w:t>
            </w:r>
          </w:p>
          <w:p w:rsidR="00E3178E" w:rsidRPr="00C7237C" w:rsidRDefault="00E3178E" w:rsidP="00E3178E">
            <w:pPr>
              <w:numPr>
                <w:ilvl w:val="0"/>
                <w:numId w:val="16"/>
              </w:numPr>
              <w:tabs>
                <w:tab w:val="left" w:pos="299"/>
              </w:tabs>
              <w:ind w:left="299" w:hanging="284"/>
            </w:pPr>
            <w:r w:rsidRPr="00C7237C">
              <w:t>Egyenáramú gépek felépítése, működése és gerjesztési módjai.</w:t>
            </w:r>
          </w:p>
          <w:p w:rsidR="00E3178E" w:rsidRPr="00A7449D" w:rsidRDefault="00E3178E" w:rsidP="00820266">
            <w:pPr>
              <w:rPr>
                <w:b/>
                <w:i/>
              </w:rPr>
            </w:pPr>
            <w:r>
              <w:rPr>
                <w:b/>
                <w:i/>
              </w:rPr>
              <w:t xml:space="preserve">Villamos biztonságtechnikai fogalmak </w:t>
            </w:r>
            <w:r w:rsidRPr="00A7449D">
              <w:rPr>
                <w:b/>
                <w:i/>
              </w:rPr>
              <w:t>és működési elvek megismerése:</w:t>
            </w:r>
          </w:p>
          <w:p w:rsidR="00E3178E" w:rsidRPr="00404B29" w:rsidRDefault="00E3178E" w:rsidP="00E3178E">
            <w:pPr>
              <w:numPr>
                <w:ilvl w:val="0"/>
                <w:numId w:val="17"/>
              </w:numPr>
              <w:tabs>
                <w:tab w:val="left" w:pos="299"/>
              </w:tabs>
              <w:ind w:left="299" w:hanging="284"/>
            </w:pPr>
            <w:r w:rsidRPr="00404B29">
              <w:t>A villamos áram élettani hatása</w:t>
            </w:r>
            <w:r>
              <w:t>. E</w:t>
            </w:r>
            <w:r w:rsidRPr="00404B29">
              <w:t>lsősegélyny</w:t>
            </w:r>
            <w:r>
              <w:t>ú</w:t>
            </w:r>
            <w:r w:rsidRPr="00404B29">
              <w:t>jtás villamos baleset esetén.</w:t>
            </w:r>
          </w:p>
          <w:p w:rsidR="00E3178E" w:rsidRPr="00404B29" w:rsidRDefault="00E3178E" w:rsidP="00E3178E">
            <w:pPr>
              <w:numPr>
                <w:ilvl w:val="0"/>
                <w:numId w:val="17"/>
              </w:numPr>
              <w:tabs>
                <w:tab w:val="left" w:pos="299"/>
              </w:tabs>
              <w:ind w:left="299" w:hanging="284"/>
            </w:pPr>
            <w:r w:rsidRPr="00404B29">
              <w:t>Üzemek villamos energiaellátása. Az energiaellátás főbb készülékei.</w:t>
            </w:r>
          </w:p>
          <w:p w:rsidR="00E3178E" w:rsidRPr="00404B29" w:rsidRDefault="00E3178E" w:rsidP="00E3178E">
            <w:pPr>
              <w:numPr>
                <w:ilvl w:val="0"/>
                <w:numId w:val="17"/>
              </w:numPr>
              <w:tabs>
                <w:tab w:val="left" w:pos="299"/>
              </w:tabs>
              <w:ind w:left="299" w:hanging="284"/>
            </w:pPr>
            <w:r w:rsidRPr="00404B29">
              <w:t>A villamos energia alkalmazásának veszélyei. Vonatkozó szabványok.</w:t>
            </w:r>
          </w:p>
          <w:p w:rsidR="00E3178E" w:rsidRPr="00404B29" w:rsidRDefault="00E3178E" w:rsidP="00E3178E">
            <w:pPr>
              <w:numPr>
                <w:ilvl w:val="0"/>
                <w:numId w:val="17"/>
              </w:numPr>
              <w:tabs>
                <w:tab w:val="left" w:pos="299"/>
              </w:tabs>
              <w:ind w:left="299" w:hanging="284"/>
            </w:pPr>
            <w:r w:rsidRPr="00404B29">
              <w:t>Földelés, földelők számítása és a fajlagos talajellenállás meghatározása.</w:t>
            </w:r>
            <w:r>
              <w:t xml:space="preserve"> </w:t>
            </w:r>
            <w:r w:rsidRPr="00404B29">
              <w:t>A földelés és a talajellenállás mérése.</w:t>
            </w:r>
          </w:p>
          <w:p w:rsidR="00E3178E" w:rsidRPr="00404B29" w:rsidRDefault="00E3178E" w:rsidP="00E3178E">
            <w:pPr>
              <w:numPr>
                <w:ilvl w:val="0"/>
                <w:numId w:val="17"/>
              </w:numPr>
              <w:tabs>
                <w:tab w:val="left" w:pos="299"/>
              </w:tabs>
              <w:ind w:left="299" w:hanging="284"/>
            </w:pPr>
            <w:r w:rsidRPr="00404B29">
              <w:t>Legfeljebb 1000</w:t>
            </w:r>
            <w:r>
              <w:t> </w:t>
            </w:r>
            <w:r w:rsidRPr="00404B29">
              <w:t>V feszültségű erősáramú villamos berendezések létesítése. Villamos gyártmányok védettsége, érintésvédelmi osztályok.</w:t>
            </w:r>
          </w:p>
          <w:p w:rsidR="00E3178E" w:rsidRPr="00404B29" w:rsidRDefault="00E3178E" w:rsidP="00E3178E">
            <w:pPr>
              <w:numPr>
                <w:ilvl w:val="0"/>
                <w:numId w:val="17"/>
              </w:numPr>
              <w:tabs>
                <w:tab w:val="left" w:pos="299"/>
              </w:tabs>
              <w:ind w:left="299" w:hanging="284"/>
            </w:pPr>
            <w:r w:rsidRPr="00404B29">
              <w:t>Védekezés a közvetett áramütés ellen. Érintésvédel</w:t>
            </w:r>
            <w:r>
              <w:t>mi al</w:t>
            </w:r>
            <w:r w:rsidRPr="00404B29">
              <w:t>apfogalmak.</w:t>
            </w:r>
          </w:p>
          <w:p w:rsidR="00E3178E" w:rsidRPr="00404B29" w:rsidRDefault="00E3178E" w:rsidP="00E3178E">
            <w:pPr>
              <w:numPr>
                <w:ilvl w:val="0"/>
                <w:numId w:val="17"/>
              </w:numPr>
              <w:tabs>
                <w:tab w:val="left" w:pos="299"/>
              </w:tabs>
              <w:ind w:left="299" w:hanging="284"/>
            </w:pPr>
            <w:r w:rsidRPr="00404B29">
              <w:t>TN-rendszer alkalmazása és problémái.</w:t>
            </w:r>
            <w:r>
              <w:t xml:space="preserve"> </w:t>
            </w:r>
            <w:r w:rsidRPr="00404B29">
              <w:t>TT- és IT-rendszer alkalmazása.</w:t>
            </w:r>
          </w:p>
          <w:p w:rsidR="00E3178E" w:rsidRPr="00404B29" w:rsidRDefault="00E3178E" w:rsidP="00E3178E">
            <w:pPr>
              <w:numPr>
                <w:ilvl w:val="0"/>
                <w:numId w:val="17"/>
              </w:numPr>
              <w:tabs>
                <w:tab w:val="left" w:pos="299"/>
              </w:tabs>
              <w:ind w:left="299" w:hanging="284"/>
            </w:pPr>
            <w:r w:rsidRPr="00404B29">
              <w:t>Kikapcsoló szervek működése. Védővezető nélküli érintésvédelmi módok alkalmazása.</w:t>
            </w:r>
          </w:p>
          <w:p w:rsidR="00E3178E" w:rsidRPr="006C069C" w:rsidRDefault="00E3178E" w:rsidP="00820266">
            <w:pPr>
              <w:tabs>
                <w:tab w:val="left" w:pos="299"/>
              </w:tabs>
            </w:pPr>
          </w:p>
        </w:tc>
      </w:tr>
      <w:tr w:rsidR="00E3178E" w:rsidTr="00820266">
        <w:trPr>
          <w:cantSplit/>
        </w:trPr>
        <w:tc>
          <w:tcPr>
            <w:tcW w:w="9072" w:type="dxa"/>
            <w:gridSpan w:val="2"/>
            <w:shd w:val="clear" w:color="auto" w:fill="auto"/>
          </w:tcPr>
          <w:p w:rsidR="00E3178E" w:rsidRDefault="00E3178E" w:rsidP="00820266">
            <w:r w:rsidRPr="00613097">
              <w:rPr>
                <w:b/>
              </w:rPr>
              <w:t>Félévközi számonkérés módja:</w:t>
            </w:r>
            <w:r>
              <w:rPr>
                <w:b/>
              </w:rPr>
              <w:t xml:space="preserve"> </w:t>
            </w:r>
            <w:r>
              <w:t>A</w:t>
            </w:r>
            <w:r w:rsidRPr="005E0BDF">
              <w:t xml:space="preserve"> félév során </w:t>
            </w:r>
            <w:r>
              <w:t xml:space="preserve">kiírt </w:t>
            </w:r>
            <w:r w:rsidRPr="005E0BDF">
              <w:t>gyakorlati mérés sikeres teljesítése</w:t>
            </w:r>
            <w:r>
              <w:t>. Továbbá, a</w:t>
            </w:r>
            <w:r w:rsidRPr="00C7237C">
              <w:t xml:space="preserve">z aláírás feltétele a félév végén megírandó, a teljes félév anyagát magában foglaló zárthelyi dolgozat sikeres teljesítése. Megfelelt szint: min. 40%, időtartama: </w:t>
            </w:r>
            <w:r>
              <w:t>60</w:t>
            </w:r>
            <w:r w:rsidRPr="00C7237C">
              <w:t>-</w:t>
            </w:r>
            <w:r>
              <w:t>100</w:t>
            </w:r>
            <w:r w:rsidRPr="00C7237C">
              <w:t> perc.</w:t>
            </w:r>
          </w:p>
          <w:p w:rsidR="00E3178E" w:rsidRPr="00613097" w:rsidRDefault="00E3178E" w:rsidP="00820266">
            <w:pPr>
              <w:rPr>
                <w:b/>
              </w:rPr>
            </w:pPr>
          </w:p>
        </w:tc>
      </w:tr>
      <w:tr w:rsidR="00E3178E" w:rsidTr="00820266">
        <w:trPr>
          <w:cantSplit/>
        </w:trPr>
        <w:tc>
          <w:tcPr>
            <w:tcW w:w="9072" w:type="dxa"/>
            <w:gridSpan w:val="2"/>
            <w:shd w:val="clear" w:color="auto" w:fill="auto"/>
          </w:tcPr>
          <w:p w:rsidR="00E3178E" w:rsidRDefault="00E3178E" w:rsidP="00820266">
            <w:pPr>
              <w:rPr>
                <w:b/>
                <w:bCs/>
              </w:rPr>
            </w:pPr>
            <w:r>
              <w:rPr>
                <w:b/>
                <w:bCs/>
              </w:rPr>
              <w:t>Kötelező és javasolt irodalom jegyzéke:</w:t>
            </w:r>
          </w:p>
          <w:p w:rsidR="00E3178E" w:rsidRPr="00C7237C" w:rsidRDefault="00E3178E" w:rsidP="00820266">
            <w:pPr>
              <w:tabs>
                <w:tab w:val="left" w:pos="1435"/>
                <w:tab w:val="left" w:pos="2760"/>
                <w:tab w:val="left" w:pos="6240"/>
              </w:tabs>
              <w:spacing w:line="240" w:lineRule="exact"/>
              <w:rPr>
                <w:i/>
              </w:rPr>
            </w:pPr>
            <w:r w:rsidRPr="00C7237C">
              <w:rPr>
                <w:i/>
              </w:rPr>
              <w:t>Kötelező irodalom:</w:t>
            </w:r>
          </w:p>
          <w:p w:rsidR="00E3178E" w:rsidRPr="00C7237C" w:rsidRDefault="00E3178E" w:rsidP="00E3178E">
            <w:pPr>
              <w:numPr>
                <w:ilvl w:val="0"/>
                <w:numId w:val="18"/>
              </w:numPr>
              <w:tabs>
                <w:tab w:val="left" w:pos="513"/>
                <w:tab w:val="left" w:pos="1435"/>
                <w:tab w:val="left" w:pos="2760"/>
                <w:tab w:val="left" w:pos="6240"/>
              </w:tabs>
              <w:spacing w:line="240" w:lineRule="exact"/>
              <w:ind w:left="299" w:hanging="284"/>
              <w:rPr>
                <w:lang w:val="de-DE"/>
              </w:rPr>
            </w:pPr>
            <w:r w:rsidRPr="002275F4">
              <w:rPr>
                <w:i/>
              </w:rPr>
              <w:t>Dr. Unhauzer Attila: Villamos energetika jegyzet és előadásfóliák</w:t>
            </w:r>
            <w:r w:rsidRPr="00C7237C">
              <w:t xml:space="preserve">. On-line jegyzet: </w:t>
            </w:r>
            <w:hyperlink r:id="rId16" w:history="1">
              <w:r w:rsidRPr="00C7237C">
                <w:rPr>
                  <w:rStyle w:val="Hiperhivatkozs"/>
                  <w:lang w:val="de-DE"/>
                </w:rPr>
                <w:t>http://www.uni-miskolc.hu/~elkua</w:t>
              </w:r>
            </w:hyperlink>
          </w:p>
          <w:p w:rsidR="00E3178E" w:rsidRDefault="00E3178E" w:rsidP="00E3178E">
            <w:pPr>
              <w:numPr>
                <w:ilvl w:val="0"/>
                <w:numId w:val="18"/>
              </w:numPr>
              <w:tabs>
                <w:tab w:val="left" w:pos="513"/>
                <w:tab w:val="left" w:pos="1435"/>
                <w:tab w:val="left" w:pos="2760"/>
                <w:tab w:val="left" w:pos="6240"/>
              </w:tabs>
              <w:spacing w:line="240" w:lineRule="exact"/>
              <w:ind w:left="299" w:hanging="284"/>
              <w:rPr>
                <w:lang w:val="de-DE"/>
              </w:rPr>
            </w:pPr>
            <w:r w:rsidRPr="002275F4">
              <w:rPr>
                <w:i/>
                <w:szCs w:val="24"/>
              </w:rPr>
              <w:t>Dr. Dálnoki Antal: Villamos energetika; Villamos biztonságtechnika</w:t>
            </w:r>
            <w:r>
              <w:rPr>
                <w:szCs w:val="24"/>
              </w:rPr>
              <w:t xml:space="preserve">. </w:t>
            </w:r>
            <w:r w:rsidRPr="00C7237C">
              <w:rPr>
                <w:szCs w:val="24"/>
              </w:rPr>
              <w:t>ME jegyzet</w:t>
            </w:r>
            <w:r>
              <w:rPr>
                <w:szCs w:val="24"/>
              </w:rPr>
              <w:t>ek</w:t>
            </w:r>
            <w:r w:rsidRPr="00C7237C">
              <w:rPr>
                <w:szCs w:val="24"/>
              </w:rPr>
              <w:t>. On-line jegyzet</w:t>
            </w:r>
            <w:r>
              <w:rPr>
                <w:szCs w:val="24"/>
              </w:rPr>
              <w:t>ek</w:t>
            </w:r>
            <w:r w:rsidRPr="00C7237C">
              <w:rPr>
                <w:szCs w:val="24"/>
              </w:rPr>
              <w:t xml:space="preserve">: </w:t>
            </w:r>
            <w:hyperlink r:id="rId17" w:history="1">
              <w:r w:rsidRPr="00C7237C">
                <w:rPr>
                  <w:rStyle w:val="Hiperhivatkozs"/>
                  <w:lang w:val="de-DE"/>
                </w:rPr>
                <w:t>http://www.uni-miskolc.hu/~elkua</w:t>
              </w:r>
            </w:hyperlink>
          </w:p>
          <w:p w:rsidR="00E3178E" w:rsidRPr="00C7237C" w:rsidRDefault="00E3178E" w:rsidP="00820266">
            <w:pPr>
              <w:tabs>
                <w:tab w:val="left" w:pos="1435"/>
                <w:tab w:val="left" w:pos="2760"/>
                <w:tab w:val="left" w:pos="6240"/>
              </w:tabs>
              <w:spacing w:line="240" w:lineRule="exact"/>
              <w:rPr>
                <w:i/>
                <w:lang w:val="de-DE"/>
              </w:rPr>
            </w:pPr>
            <w:r w:rsidRPr="00C7237C">
              <w:rPr>
                <w:i/>
                <w:lang w:val="de-DE"/>
              </w:rPr>
              <w:t>Ajánlott irodalom:</w:t>
            </w:r>
          </w:p>
          <w:p w:rsidR="00E3178E" w:rsidRPr="00C7237C" w:rsidRDefault="00E3178E" w:rsidP="00E3178E">
            <w:pPr>
              <w:numPr>
                <w:ilvl w:val="0"/>
                <w:numId w:val="18"/>
              </w:numPr>
              <w:tabs>
                <w:tab w:val="left" w:pos="299"/>
                <w:tab w:val="left" w:pos="1435"/>
                <w:tab w:val="left" w:pos="2760"/>
                <w:tab w:val="left" w:pos="6240"/>
              </w:tabs>
              <w:spacing w:line="240" w:lineRule="exact"/>
              <w:ind w:left="299" w:hanging="284"/>
              <w:rPr>
                <w:i/>
                <w:lang w:val="de-DE"/>
              </w:rPr>
            </w:pPr>
            <w:r w:rsidRPr="002275F4">
              <w:rPr>
                <w:i/>
                <w:szCs w:val="24"/>
              </w:rPr>
              <w:t>Uray Vilmos – Dr. Szabó Szilárd: Elektrotechnika</w:t>
            </w:r>
            <w:r w:rsidRPr="00C7237C">
              <w:rPr>
                <w:szCs w:val="24"/>
              </w:rPr>
              <w:t>. Tankönyvkiadó, Budapest. 1981.</w:t>
            </w:r>
          </w:p>
          <w:p w:rsidR="00E3178E" w:rsidRDefault="00E3178E" w:rsidP="00E3178E">
            <w:pPr>
              <w:numPr>
                <w:ilvl w:val="0"/>
                <w:numId w:val="18"/>
              </w:numPr>
              <w:tabs>
                <w:tab w:val="left" w:pos="299"/>
                <w:tab w:val="left" w:pos="1435"/>
                <w:tab w:val="left" w:pos="2760"/>
                <w:tab w:val="left" w:pos="6240"/>
              </w:tabs>
              <w:spacing w:line="240" w:lineRule="exact"/>
              <w:ind w:left="299" w:hanging="284"/>
              <w:rPr>
                <w:lang w:val="de-DE"/>
              </w:rPr>
            </w:pPr>
            <w:r w:rsidRPr="002275F4">
              <w:rPr>
                <w:i/>
                <w:szCs w:val="24"/>
              </w:rPr>
              <w:t>Dr. Radács László: Elektrotechnika jegyzet</w:t>
            </w:r>
            <w:r w:rsidRPr="00745F3A">
              <w:rPr>
                <w:szCs w:val="24"/>
              </w:rPr>
              <w:t xml:space="preserve">. On-line jegyzet: </w:t>
            </w:r>
            <w:hyperlink r:id="rId18" w:history="1">
              <w:r w:rsidRPr="00745F3A">
                <w:rPr>
                  <w:rStyle w:val="Hiperhivatkozs"/>
                  <w:lang w:val="de-DE"/>
                </w:rPr>
                <w:t>http://www.uni-mis</w:t>
              </w:r>
              <w:r w:rsidRPr="00745F3A">
                <w:rPr>
                  <w:rStyle w:val="Hiperhivatkozs"/>
                  <w:lang w:val="de-DE"/>
                </w:rPr>
                <w:t>k</w:t>
              </w:r>
              <w:r w:rsidRPr="00745F3A">
                <w:rPr>
                  <w:rStyle w:val="Hiperhivatkozs"/>
                  <w:lang w:val="de-DE"/>
                </w:rPr>
                <w:t>olc.hu/~elkrad</w:t>
              </w:r>
            </w:hyperlink>
            <w:r w:rsidRPr="00745F3A">
              <w:rPr>
                <w:lang w:val="de-DE"/>
              </w:rPr>
              <w:t xml:space="preserve"> </w:t>
            </w:r>
          </w:p>
          <w:p w:rsidR="00E3178E" w:rsidRPr="002275F4" w:rsidRDefault="00E3178E" w:rsidP="00E3178E">
            <w:pPr>
              <w:numPr>
                <w:ilvl w:val="0"/>
                <w:numId w:val="18"/>
              </w:numPr>
              <w:tabs>
                <w:tab w:val="left" w:pos="299"/>
              </w:tabs>
              <w:spacing w:line="240" w:lineRule="exact"/>
              <w:ind w:left="299" w:hanging="284"/>
              <w:textAlignment w:val="auto"/>
              <w:rPr>
                <w:lang w:val="de-DE"/>
              </w:rPr>
            </w:pPr>
            <w:r w:rsidRPr="002275F4">
              <w:rPr>
                <w:i/>
              </w:rPr>
              <w:t>Pálfi Zoltán: Villamos hajtások</w:t>
            </w:r>
            <w:r>
              <w:t>. Műszaki tankönyvkiadó, Budapest. 1979.</w:t>
            </w:r>
          </w:p>
          <w:p w:rsidR="00E3178E" w:rsidRDefault="00E3178E" w:rsidP="00E3178E">
            <w:pPr>
              <w:numPr>
                <w:ilvl w:val="0"/>
                <w:numId w:val="18"/>
              </w:numPr>
              <w:tabs>
                <w:tab w:val="left" w:pos="299"/>
                <w:tab w:val="left" w:pos="1435"/>
                <w:tab w:val="left" w:pos="2760"/>
                <w:tab w:val="left" w:pos="6240"/>
              </w:tabs>
              <w:spacing w:line="240" w:lineRule="exact"/>
              <w:ind w:left="299" w:hanging="284"/>
            </w:pPr>
            <w:r w:rsidRPr="00B222A7">
              <w:t>MSZ</w:t>
            </w:r>
            <w:r>
              <w:t> </w:t>
            </w:r>
            <w:r w:rsidRPr="00B222A7">
              <w:t>1585, 1600, 1610; MSZ</w:t>
            </w:r>
            <w:r>
              <w:t> </w:t>
            </w:r>
            <w:r w:rsidRPr="00B222A7">
              <w:t>EN 2364; MSZ</w:t>
            </w:r>
            <w:r>
              <w:t> </w:t>
            </w:r>
            <w:r w:rsidRPr="00B222A7">
              <w:t>EN</w:t>
            </w:r>
            <w:r>
              <w:t> </w:t>
            </w:r>
            <w:r w:rsidRPr="00B222A7">
              <w:t>50160 szabványok.</w:t>
            </w:r>
          </w:p>
          <w:p w:rsidR="00E3178E" w:rsidRPr="00404B29" w:rsidRDefault="00E3178E" w:rsidP="00E3178E">
            <w:pPr>
              <w:numPr>
                <w:ilvl w:val="0"/>
                <w:numId w:val="18"/>
              </w:numPr>
              <w:tabs>
                <w:tab w:val="left" w:pos="299"/>
                <w:tab w:val="left" w:pos="1435"/>
                <w:tab w:val="left" w:pos="2760"/>
                <w:tab w:val="left" w:pos="6240"/>
              </w:tabs>
              <w:spacing w:line="240" w:lineRule="exact"/>
              <w:ind w:left="299" w:hanging="284"/>
            </w:pPr>
            <w:r w:rsidRPr="00404B29">
              <w:t>MS</w:t>
            </w:r>
            <w:r>
              <w:t>Z </w:t>
            </w:r>
            <w:r w:rsidRPr="00404B29">
              <w:t>2364-4.</w:t>
            </w:r>
            <w:r>
              <w:t xml:space="preserve"> s</w:t>
            </w:r>
            <w:r w:rsidRPr="00404B29">
              <w:t>zabvány</w:t>
            </w:r>
            <w:r>
              <w:t xml:space="preserve"> (</w:t>
            </w:r>
            <w:r w:rsidRPr="00404B29">
              <w:t>Épületek biztonságos létesítése)</w:t>
            </w:r>
            <w:r>
              <w:t>.</w:t>
            </w:r>
          </w:p>
          <w:p w:rsidR="00E3178E" w:rsidRDefault="00E3178E" w:rsidP="00820266">
            <w:pPr>
              <w:rPr>
                <w:b/>
                <w:bCs/>
              </w:rPr>
            </w:pPr>
          </w:p>
        </w:tc>
      </w:tr>
    </w:tbl>
    <w:p w:rsidR="003B3454" w:rsidRPr="002819C6" w:rsidRDefault="003B3454" w:rsidP="00134753"/>
    <w:p w:rsidR="00AC0395" w:rsidRPr="002819C6" w:rsidRDefault="003B3454" w:rsidP="00AC0395">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AC0395" w:rsidRPr="002819C6" w:rsidTr="00E914AA">
        <w:trPr>
          <w:cantSplit/>
        </w:trPr>
        <w:tc>
          <w:tcPr>
            <w:tcW w:w="4536" w:type="dxa"/>
            <w:shd w:val="clear" w:color="auto" w:fill="auto"/>
          </w:tcPr>
          <w:p w:rsidR="00AC0395" w:rsidRPr="002819C6" w:rsidRDefault="00AC0395" w:rsidP="00E914AA">
            <w:r w:rsidRPr="002819C6">
              <w:rPr>
                <w:b/>
                <w:bCs/>
              </w:rPr>
              <w:t>Tantárgy neve:</w:t>
            </w:r>
            <w:r w:rsidRPr="002819C6">
              <w:t xml:space="preserve"> Automatika II.</w:t>
            </w:r>
          </w:p>
        </w:tc>
        <w:tc>
          <w:tcPr>
            <w:tcW w:w="4536" w:type="dxa"/>
            <w:shd w:val="clear" w:color="auto" w:fill="auto"/>
          </w:tcPr>
          <w:p w:rsidR="00AC0395" w:rsidRPr="002819C6" w:rsidRDefault="00AC0395" w:rsidP="00E914AA">
            <w:r w:rsidRPr="002819C6">
              <w:rPr>
                <w:b/>
                <w:bCs/>
              </w:rPr>
              <w:t>Tantárgy kódja:</w:t>
            </w:r>
            <w:r w:rsidRPr="002819C6">
              <w:t xml:space="preserve"> GEVAU502B</w:t>
            </w:r>
          </w:p>
          <w:p w:rsidR="00AC0395" w:rsidRPr="002819C6" w:rsidRDefault="00AC0395" w:rsidP="00E914AA">
            <w:r w:rsidRPr="002819C6">
              <w:rPr>
                <w:b/>
                <w:bCs/>
              </w:rPr>
              <w:t xml:space="preserve">Tárgyfelelős tanszék/intézet: </w:t>
            </w:r>
            <w:r w:rsidRPr="002819C6">
              <w:rPr>
                <w:bCs/>
              </w:rPr>
              <w:t>AKT</w:t>
            </w:r>
          </w:p>
        </w:tc>
      </w:tr>
      <w:tr w:rsidR="00AC0395" w:rsidRPr="002819C6" w:rsidTr="00E914AA">
        <w:trPr>
          <w:cantSplit/>
        </w:trPr>
        <w:tc>
          <w:tcPr>
            <w:tcW w:w="4536" w:type="dxa"/>
            <w:shd w:val="clear" w:color="auto" w:fill="auto"/>
          </w:tcPr>
          <w:p w:rsidR="00AC0395" w:rsidRPr="002819C6" w:rsidRDefault="00AC0395" w:rsidP="00E914AA">
            <w:r w:rsidRPr="002819C6">
              <w:rPr>
                <w:b/>
                <w:bCs/>
              </w:rPr>
              <w:t>Javasolt félév</w:t>
            </w:r>
            <w:r w:rsidRPr="002819C6">
              <w:t>: 4</w:t>
            </w:r>
          </w:p>
        </w:tc>
        <w:tc>
          <w:tcPr>
            <w:tcW w:w="4536" w:type="dxa"/>
            <w:shd w:val="clear" w:color="auto" w:fill="auto"/>
          </w:tcPr>
          <w:p w:rsidR="00AC0395" w:rsidRPr="002819C6" w:rsidRDefault="00AC0395" w:rsidP="00E914AA">
            <w:r w:rsidRPr="002819C6">
              <w:rPr>
                <w:b/>
                <w:bCs/>
              </w:rPr>
              <w:t>Előfeltételek:</w:t>
            </w:r>
            <w:r w:rsidRPr="002819C6">
              <w:t xml:space="preserve"> -</w:t>
            </w:r>
          </w:p>
        </w:tc>
      </w:tr>
      <w:tr w:rsidR="00AC0395" w:rsidRPr="002819C6" w:rsidTr="00E914AA">
        <w:trPr>
          <w:cantSplit/>
        </w:trPr>
        <w:tc>
          <w:tcPr>
            <w:tcW w:w="4536" w:type="dxa"/>
            <w:shd w:val="clear" w:color="auto" w:fill="auto"/>
          </w:tcPr>
          <w:p w:rsidR="00AC0395" w:rsidRPr="002819C6" w:rsidRDefault="00AC0395" w:rsidP="00E914AA">
            <w:r w:rsidRPr="002819C6">
              <w:rPr>
                <w:b/>
                <w:bCs/>
              </w:rPr>
              <w:t>Óraszám/hét (ea+gyak): 2+2</w:t>
            </w:r>
          </w:p>
        </w:tc>
        <w:tc>
          <w:tcPr>
            <w:tcW w:w="4536" w:type="dxa"/>
            <w:shd w:val="clear" w:color="auto" w:fill="auto"/>
          </w:tcPr>
          <w:p w:rsidR="00AC0395" w:rsidRPr="002819C6" w:rsidRDefault="00AC0395" w:rsidP="00E914AA">
            <w:r w:rsidRPr="002819C6">
              <w:rPr>
                <w:b/>
                <w:bCs/>
              </w:rPr>
              <w:t xml:space="preserve">Számonkérés módja (a/gy/v): </w:t>
            </w:r>
            <w:r w:rsidRPr="002819C6">
              <w:rPr>
                <w:bCs/>
              </w:rPr>
              <w:t>v</w:t>
            </w:r>
          </w:p>
        </w:tc>
      </w:tr>
      <w:tr w:rsidR="00AC0395" w:rsidRPr="002819C6" w:rsidTr="00E914AA">
        <w:trPr>
          <w:cantSplit/>
        </w:trPr>
        <w:tc>
          <w:tcPr>
            <w:tcW w:w="4536" w:type="dxa"/>
            <w:shd w:val="clear" w:color="auto" w:fill="auto"/>
          </w:tcPr>
          <w:p w:rsidR="00AC0395" w:rsidRPr="002819C6" w:rsidRDefault="00AC0395" w:rsidP="00E914AA">
            <w:r w:rsidRPr="002819C6">
              <w:rPr>
                <w:b/>
                <w:bCs/>
              </w:rPr>
              <w:t>Kreditpont:</w:t>
            </w:r>
            <w:r w:rsidRPr="002819C6">
              <w:t xml:space="preserve"> 5</w:t>
            </w:r>
          </w:p>
        </w:tc>
        <w:tc>
          <w:tcPr>
            <w:tcW w:w="4536" w:type="dxa"/>
            <w:shd w:val="clear" w:color="auto" w:fill="auto"/>
          </w:tcPr>
          <w:p w:rsidR="00AC0395" w:rsidRPr="002819C6" w:rsidRDefault="00AC0395" w:rsidP="00E914AA">
            <w:r w:rsidRPr="002819C6">
              <w:rPr>
                <w:b/>
              </w:rPr>
              <w:t>Tagozat:</w:t>
            </w:r>
            <w:r w:rsidRPr="002819C6">
              <w:t xml:space="preserve"> nappali</w:t>
            </w:r>
          </w:p>
        </w:tc>
      </w:tr>
      <w:tr w:rsidR="00AC0395" w:rsidRPr="002819C6" w:rsidTr="00E914AA">
        <w:trPr>
          <w:cantSplit/>
        </w:trPr>
        <w:tc>
          <w:tcPr>
            <w:tcW w:w="9072" w:type="dxa"/>
            <w:gridSpan w:val="2"/>
            <w:shd w:val="clear" w:color="auto" w:fill="auto"/>
          </w:tcPr>
          <w:p w:rsidR="00AC0395" w:rsidRPr="002819C6" w:rsidRDefault="00AC0395" w:rsidP="00E914AA">
            <w:pPr>
              <w:ind w:firstLine="15"/>
              <w:jc w:val="both"/>
              <w:rPr>
                <w:iCs/>
                <w:color w:val="000000"/>
              </w:rPr>
            </w:pPr>
            <w:r w:rsidRPr="002819C6">
              <w:rPr>
                <w:b/>
                <w:bCs/>
                <w:color w:val="000000"/>
              </w:rPr>
              <w:t>Tantárgy feladata és célja:</w:t>
            </w:r>
            <w:r w:rsidRPr="002819C6">
              <w:rPr>
                <w:iCs/>
                <w:color w:val="000000"/>
              </w:rPr>
              <w:t xml:space="preserve"> A korszerű szabályozások működésének gyakorlati megismerése</w:t>
            </w:r>
          </w:p>
        </w:tc>
      </w:tr>
      <w:tr w:rsidR="00AC0395" w:rsidRPr="002819C6" w:rsidTr="00E914AA">
        <w:trPr>
          <w:cantSplit/>
        </w:trPr>
        <w:tc>
          <w:tcPr>
            <w:tcW w:w="9072" w:type="dxa"/>
            <w:gridSpan w:val="2"/>
            <w:shd w:val="clear" w:color="auto" w:fill="auto"/>
          </w:tcPr>
          <w:p w:rsidR="00AC0395" w:rsidRPr="002819C6" w:rsidRDefault="00AC0395" w:rsidP="00E914AA">
            <w:pPr>
              <w:pStyle w:val="Szvegtrzs"/>
              <w:rPr>
                <w:b/>
                <w:bCs/>
              </w:rPr>
            </w:pPr>
            <w:r w:rsidRPr="002819C6">
              <w:rPr>
                <w:b/>
                <w:bCs/>
              </w:rPr>
              <w:t>Tantárgy tematikus leírása:</w:t>
            </w:r>
          </w:p>
          <w:p w:rsidR="00AC0395" w:rsidRPr="002819C6" w:rsidRDefault="00AC0395" w:rsidP="00E914AA">
            <w:pPr>
              <w:pStyle w:val="Szvegtrzs"/>
              <w:rPr>
                <w:b/>
                <w:bCs/>
                <w:lang w:val="de-DE"/>
              </w:rPr>
            </w:pPr>
            <w:r w:rsidRPr="002819C6">
              <w:t>A szabályozástechnika alapfogalmai. A szabályozási kör felépítése. Lineáris szabályoz</w:t>
            </w:r>
            <w:r w:rsidRPr="002819C6">
              <w:t>á</w:t>
            </w:r>
            <w:r w:rsidRPr="002819C6">
              <w:t>sok. Dinamikus rendszerek matematikai modellezése. Laplace transzformáció. A szabály</w:t>
            </w:r>
            <w:r w:rsidRPr="002819C6">
              <w:t>o</w:t>
            </w:r>
            <w:r w:rsidRPr="002819C6">
              <w:t>zási kör tagjainak vizsgálata az idő-tartományban. Tranziens és állandósult állapot. A sz</w:t>
            </w:r>
            <w:r w:rsidRPr="002819C6">
              <w:t>a</w:t>
            </w:r>
            <w:r w:rsidRPr="002819C6">
              <w:t>bályozási kör elemeinek dinamikus viselkedése. Átmeneti és súlyfüggvény. Vizsgálat a frekvencia-tartományban. Bode és Nyquist-diagram. Kapcsolatok az idő- és frekvenciata</w:t>
            </w:r>
            <w:r w:rsidRPr="002819C6">
              <w:t>r</w:t>
            </w:r>
            <w:r w:rsidRPr="002819C6">
              <w:t>tomány összefüggései között. A stabilitás fogalma és matematikai feltételei. Stabilitási kritériumok. A fázistartalék és az erősítési tartalék. Stabilitásvizsgálat a Bode- diagrammal. A strukturális és feltételes stabilitás. A szabályozások minőségi jellemzői. A szabályozók beállítása. A szabályozások minőségének javítása. Holtidős tagot tartalmazó szabályozások kompenzálása. Robosztus szabályozások. Digitális szabályozások. A z transzformáció. Alternatív szabályozási rendszerek.</w:t>
            </w:r>
          </w:p>
        </w:tc>
      </w:tr>
      <w:tr w:rsidR="00AC0395" w:rsidRPr="002819C6" w:rsidTr="00E914AA">
        <w:trPr>
          <w:cantSplit/>
        </w:trPr>
        <w:tc>
          <w:tcPr>
            <w:tcW w:w="9072" w:type="dxa"/>
            <w:gridSpan w:val="2"/>
            <w:shd w:val="clear" w:color="auto" w:fill="auto"/>
          </w:tcPr>
          <w:p w:rsidR="00AC0395" w:rsidRPr="002819C6" w:rsidRDefault="00AC0395" w:rsidP="00E914AA">
            <w:pPr>
              <w:jc w:val="both"/>
              <w:rPr>
                <w:b/>
              </w:rPr>
            </w:pPr>
            <w:r w:rsidRPr="002819C6">
              <w:rPr>
                <w:b/>
              </w:rPr>
              <w:t xml:space="preserve">Félévközi számonkérés módja: </w:t>
            </w:r>
            <w:r w:rsidRPr="002819C6">
              <w:t>2 db. ZH.</w:t>
            </w:r>
          </w:p>
        </w:tc>
      </w:tr>
      <w:tr w:rsidR="00AC0395" w:rsidRPr="002819C6" w:rsidTr="00E914AA">
        <w:trPr>
          <w:cantSplit/>
          <w:trHeight w:val="590"/>
        </w:trPr>
        <w:tc>
          <w:tcPr>
            <w:tcW w:w="9072" w:type="dxa"/>
            <w:gridSpan w:val="2"/>
            <w:shd w:val="clear" w:color="auto" w:fill="auto"/>
          </w:tcPr>
          <w:p w:rsidR="00AC0395" w:rsidRPr="002819C6" w:rsidRDefault="00AC0395" w:rsidP="00E914AA">
            <w:pPr>
              <w:rPr>
                <w:b/>
                <w:bCs/>
              </w:rPr>
            </w:pPr>
            <w:r w:rsidRPr="002819C6">
              <w:rPr>
                <w:b/>
                <w:bCs/>
              </w:rPr>
              <w:t>Kötelező és javasolt irodalom jegyzéke:</w:t>
            </w:r>
          </w:p>
          <w:p w:rsidR="00AC0395" w:rsidRPr="002819C6" w:rsidRDefault="00AC0395" w:rsidP="00E914AA">
            <w:pPr>
              <w:jc w:val="both"/>
            </w:pPr>
            <w:r w:rsidRPr="002819C6">
              <w:rPr>
                <w:i/>
              </w:rPr>
              <w:t>Kötelező (k) és ajánlott (a) irodalom:</w:t>
            </w:r>
          </w:p>
          <w:p w:rsidR="00AC0395" w:rsidRPr="002819C6" w:rsidRDefault="00AC0395" w:rsidP="00E914AA">
            <w:pPr>
              <w:ind w:left="540" w:hanging="540"/>
              <w:jc w:val="both"/>
            </w:pPr>
            <w:r w:rsidRPr="002819C6">
              <w:t>(k)</w:t>
            </w:r>
            <w:r w:rsidRPr="002819C6">
              <w:tab/>
            </w:r>
            <w:r w:rsidRPr="002819C6">
              <w:rPr>
                <w:iCs/>
              </w:rPr>
              <w:t>Bánhidi L: Automatika mérnököknek.  Tankönyvkiadó, Budapest, 1992.</w:t>
            </w:r>
          </w:p>
          <w:p w:rsidR="00AC0395" w:rsidRPr="002819C6" w:rsidRDefault="00AC0395" w:rsidP="00E914AA">
            <w:pPr>
              <w:pStyle w:val="Szvegtrzs"/>
              <w:ind w:left="582" w:hanging="567"/>
              <w:rPr>
                <w:b/>
                <w:bCs/>
              </w:rPr>
            </w:pPr>
            <w:r w:rsidRPr="002819C6">
              <w:t>(a)</w:t>
            </w:r>
            <w:r w:rsidRPr="002819C6">
              <w:tab/>
            </w:r>
            <w:r w:rsidRPr="002819C6">
              <w:rPr>
                <w:iCs/>
              </w:rPr>
              <w:t>Fodor György: Hálózatok és rendszerek analízise.1. és 2. rész. Műegyetem kiadó, 2002.</w:t>
            </w:r>
          </w:p>
        </w:tc>
      </w:tr>
    </w:tbl>
    <w:p w:rsidR="00AC0395" w:rsidRPr="002819C6" w:rsidRDefault="00AC0395" w:rsidP="00AC0395"/>
    <w:p w:rsidR="003B3454" w:rsidRPr="002819C6" w:rsidRDefault="003B3454" w:rsidP="00134753">
      <w:r w:rsidRPr="002819C6">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3B3454" w:rsidRPr="002819C6" w:rsidTr="00923E1C">
        <w:trPr>
          <w:cantSplit/>
        </w:trPr>
        <w:tc>
          <w:tcPr>
            <w:tcW w:w="4536" w:type="dxa"/>
            <w:tcBorders>
              <w:top w:val="single" w:sz="6" w:space="0" w:color="auto"/>
              <w:left w:val="single" w:sz="6" w:space="0" w:color="auto"/>
              <w:bottom w:val="single" w:sz="6" w:space="0" w:color="auto"/>
              <w:right w:val="single" w:sz="6" w:space="0" w:color="auto"/>
            </w:tcBorders>
          </w:tcPr>
          <w:p w:rsidR="003B3454" w:rsidRPr="002819C6" w:rsidRDefault="003B3454" w:rsidP="00923E1C">
            <w:r w:rsidRPr="002819C6">
              <w:rPr>
                <w:b/>
                <w:bCs/>
              </w:rPr>
              <w:t>Tantárgy neve:</w:t>
            </w:r>
            <w:r w:rsidR="00AC0395" w:rsidRPr="002819C6">
              <w:rPr>
                <w:b/>
                <w:bCs/>
              </w:rPr>
              <w:t xml:space="preserve"> </w:t>
            </w:r>
            <w:r w:rsidRPr="002819C6">
              <w:t>Méréstechnika</w:t>
            </w:r>
          </w:p>
        </w:tc>
        <w:tc>
          <w:tcPr>
            <w:tcW w:w="4536" w:type="dxa"/>
            <w:tcBorders>
              <w:top w:val="single" w:sz="6" w:space="0" w:color="auto"/>
              <w:left w:val="single" w:sz="6" w:space="0" w:color="auto"/>
              <w:bottom w:val="single" w:sz="6" w:space="0" w:color="auto"/>
              <w:right w:val="single" w:sz="6" w:space="0" w:color="auto"/>
            </w:tcBorders>
          </w:tcPr>
          <w:p w:rsidR="003B3454" w:rsidRPr="002819C6" w:rsidRDefault="003B3454" w:rsidP="00923E1C">
            <w:pPr>
              <w:rPr>
                <w:b/>
                <w:bCs/>
              </w:rPr>
            </w:pPr>
            <w:r w:rsidRPr="002819C6">
              <w:rPr>
                <w:b/>
                <w:bCs/>
              </w:rPr>
              <w:t>Tantárgy kódja:</w:t>
            </w:r>
            <w:r w:rsidRPr="002819C6">
              <w:t xml:space="preserve"> GEVEE509B</w:t>
            </w:r>
          </w:p>
          <w:p w:rsidR="003B3454" w:rsidRPr="002819C6" w:rsidRDefault="003B3454" w:rsidP="00923E1C">
            <w:r w:rsidRPr="002819C6">
              <w:rPr>
                <w:b/>
                <w:bCs/>
              </w:rPr>
              <w:t>Tárgyfelelős tanszék/intézet: EET</w:t>
            </w:r>
          </w:p>
        </w:tc>
      </w:tr>
      <w:tr w:rsidR="003B3454" w:rsidRPr="002819C6" w:rsidTr="00923E1C">
        <w:trPr>
          <w:cantSplit/>
        </w:trPr>
        <w:tc>
          <w:tcPr>
            <w:tcW w:w="4536" w:type="dxa"/>
            <w:tcBorders>
              <w:top w:val="single" w:sz="6" w:space="0" w:color="auto"/>
              <w:left w:val="single" w:sz="6" w:space="0" w:color="auto"/>
              <w:bottom w:val="single" w:sz="6" w:space="0" w:color="auto"/>
              <w:right w:val="single" w:sz="6" w:space="0" w:color="auto"/>
            </w:tcBorders>
          </w:tcPr>
          <w:p w:rsidR="003B3454" w:rsidRPr="002819C6" w:rsidRDefault="003B3454" w:rsidP="00923E1C">
            <w:r w:rsidRPr="002819C6">
              <w:rPr>
                <w:b/>
                <w:bCs/>
              </w:rPr>
              <w:t>Javasolt félév</w:t>
            </w:r>
            <w:r w:rsidRPr="002819C6">
              <w:t>: 4</w:t>
            </w:r>
          </w:p>
        </w:tc>
        <w:tc>
          <w:tcPr>
            <w:tcW w:w="4536" w:type="dxa"/>
            <w:tcBorders>
              <w:top w:val="single" w:sz="6" w:space="0" w:color="auto"/>
              <w:left w:val="single" w:sz="6" w:space="0" w:color="auto"/>
              <w:bottom w:val="single" w:sz="6" w:space="0" w:color="auto"/>
              <w:right w:val="single" w:sz="6" w:space="0" w:color="auto"/>
            </w:tcBorders>
          </w:tcPr>
          <w:p w:rsidR="003B3454" w:rsidRPr="002819C6" w:rsidRDefault="003B3454" w:rsidP="00923E1C">
            <w:r w:rsidRPr="002819C6">
              <w:rPr>
                <w:b/>
                <w:bCs/>
              </w:rPr>
              <w:t>Előfeltételek:</w:t>
            </w:r>
            <w:r w:rsidRPr="002819C6">
              <w:t>GEVEE506B</w:t>
            </w:r>
          </w:p>
        </w:tc>
      </w:tr>
      <w:tr w:rsidR="003B3454" w:rsidRPr="002819C6" w:rsidTr="00923E1C">
        <w:trPr>
          <w:cantSplit/>
        </w:trPr>
        <w:tc>
          <w:tcPr>
            <w:tcW w:w="4536" w:type="dxa"/>
            <w:tcBorders>
              <w:top w:val="single" w:sz="6" w:space="0" w:color="auto"/>
              <w:left w:val="single" w:sz="6" w:space="0" w:color="auto"/>
              <w:bottom w:val="single" w:sz="6" w:space="0" w:color="auto"/>
              <w:right w:val="single" w:sz="6" w:space="0" w:color="auto"/>
            </w:tcBorders>
          </w:tcPr>
          <w:p w:rsidR="003B3454" w:rsidRPr="002819C6" w:rsidRDefault="003B3454" w:rsidP="00923E1C">
            <w:r w:rsidRPr="002819C6">
              <w:rPr>
                <w:b/>
                <w:bCs/>
              </w:rPr>
              <w:t>Óraszám/hét (ea+gyak):2+2</w:t>
            </w:r>
          </w:p>
        </w:tc>
        <w:tc>
          <w:tcPr>
            <w:tcW w:w="4536" w:type="dxa"/>
            <w:tcBorders>
              <w:top w:val="single" w:sz="6" w:space="0" w:color="auto"/>
              <w:left w:val="single" w:sz="6" w:space="0" w:color="auto"/>
              <w:bottom w:val="single" w:sz="6" w:space="0" w:color="auto"/>
              <w:right w:val="single" w:sz="6" w:space="0" w:color="auto"/>
            </w:tcBorders>
          </w:tcPr>
          <w:p w:rsidR="003B3454" w:rsidRPr="002819C6" w:rsidRDefault="003B3454" w:rsidP="00923E1C">
            <w:r w:rsidRPr="002819C6">
              <w:rPr>
                <w:b/>
                <w:bCs/>
              </w:rPr>
              <w:t>Számonkérés módja (a/gy/v): a/v</w:t>
            </w:r>
          </w:p>
        </w:tc>
      </w:tr>
      <w:tr w:rsidR="003B3454" w:rsidRPr="002819C6" w:rsidTr="00923E1C">
        <w:trPr>
          <w:cantSplit/>
        </w:trPr>
        <w:tc>
          <w:tcPr>
            <w:tcW w:w="4536" w:type="dxa"/>
            <w:tcBorders>
              <w:top w:val="single" w:sz="6" w:space="0" w:color="auto"/>
              <w:left w:val="single" w:sz="6" w:space="0" w:color="auto"/>
              <w:bottom w:val="single" w:sz="6" w:space="0" w:color="auto"/>
              <w:right w:val="single" w:sz="6" w:space="0" w:color="auto"/>
            </w:tcBorders>
          </w:tcPr>
          <w:p w:rsidR="003B3454" w:rsidRPr="002819C6" w:rsidRDefault="003B3454" w:rsidP="00923E1C">
            <w:r w:rsidRPr="002819C6">
              <w:rPr>
                <w:b/>
                <w:bCs/>
              </w:rPr>
              <w:t>Kreditpont:</w:t>
            </w:r>
            <w:r w:rsidRPr="002819C6">
              <w:t>5</w:t>
            </w:r>
          </w:p>
        </w:tc>
        <w:tc>
          <w:tcPr>
            <w:tcW w:w="4536" w:type="dxa"/>
            <w:tcBorders>
              <w:top w:val="single" w:sz="6" w:space="0" w:color="auto"/>
              <w:left w:val="single" w:sz="6" w:space="0" w:color="auto"/>
              <w:bottom w:val="single" w:sz="6" w:space="0" w:color="auto"/>
              <w:right w:val="single" w:sz="6" w:space="0" w:color="auto"/>
            </w:tcBorders>
          </w:tcPr>
          <w:p w:rsidR="003B3454" w:rsidRPr="002819C6" w:rsidRDefault="003B3454" w:rsidP="00923E1C">
            <w:r w:rsidRPr="002819C6">
              <w:rPr>
                <w:b/>
              </w:rPr>
              <w:t>Tagozat:</w:t>
            </w:r>
            <w:r w:rsidRPr="002819C6">
              <w:t xml:space="preserve"> nappali</w:t>
            </w:r>
          </w:p>
        </w:tc>
      </w:tr>
      <w:tr w:rsidR="003B3454" w:rsidRPr="002819C6" w:rsidTr="00923E1C">
        <w:trPr>
          <w:cantSplit/>
        </w:trPr>
        <w:tc>
          <w:tcPr>
            <w:tcW w:w="9072" w:type="dxa"/>
            <w:gridSpan w:val="2"/>
            <w:tcBorders>
              <w:top w:val="single" w:sz="6" w:space="0" w:color="auto"/>
              <w:left w:val="single" w:sz="6" w:space="0" w:color="auto"/>
              <w:bottom w:val="single" w:sz="6" w:space="0" w:color="auto"/>
              <w:right w:val="single" w:sz="6" w:space="0" w:color="auto"/>
            </w:tcBorders>
          </w:tcPr>
          <w:p w:rsidR="003B3454" w:rsidRPr="002819C6" w:rsidRDefault="003B3454" w:rsidP="00923E1C">
            <w:pPr>
              <w:keepNext/>
              <w:rPr>
                <w:b/>
                <w:bCs/>
              </w:rPr>
            </w:pPr>
            <w:r w:rsidRPr="002819C6">
              <w:rPr>
                <w:b/>
                <w:bCs/>
              </w:rPr>
              <w:t xml:space="preserve">Tantárgy feladata és célja: A számítógéppel vezérelt mérőrendszerek elméleti ismerete és gyakorlatban rendszerintegrátori szintű megismerése. </w:t>
            </w:r>
          </w:p>
          <w:p w:rsidR="003B3454" w:rsidRPr="002819C6" w:rsidRDefault="003B3454" w:rsidP="00923E1C">
            <w:pPr>
              <w:keepNext/>
              <w:rPr>
                <w:b/>
                <w:bCs/>
              </w:rPr>
            </w:pPr>
          </w:p>
        </w:tc>
      </w:tr>
      <w:tr w:rsidR="003B3454" w:rsidRPr="002819C6" w:rsidTr="00923E1C">
        <w:trPr>
          <w:cantSplit/>
        </w:trPr>
        <w:tc>
          <w:tcPr>
            <w:tcW w:w="9072" w:type="dxa"/>
            <w:gridSpan w:val="2"/>
            <w:tcBorders>
              <w:top w:val="single" w:sz="6" w:space="0" w:color="auto"/>
              <w:left w:val="single" w:sz="6" w:space="0" w:color="auto"/>
              <w:bottom w:val="single" w:sz="6" w:space="0" w:color="auto"/>
              <w:right w:val="single" w:sz="6" w:space="0" w:color="auto"/>
            </w:tcBorders>
          </w:tcPr>
          <w:p w:rsidR="003B3454" w:rsidRPr="002819C6" w:rsidRDefault="003B3454" w:rsidP="00923E1C">
            <w:r w:rsidRPr="002819C6">
              <w:rPr>
                <w:b/>
                <w:bCs/>
                <w:lang w:val="de-DE"/>
              </w:rPr>
              <w:t>Tantárgytematikusleírása:</w:t>
            </w:r>
          </w:p>
          <w:p w:rsidR="003B3454" w:rsidRPr="002819C6" w:rsidRDefault="003B3454" w:rsidP="00923E1C">
            <w:pPr>
              <w:jc w:val="both"/>
            </w:pPr>
            <w:r w:rsidRPr="002819C6">
              <w:t>Digitális mérési módszerek. A digitális adatfeldolgozás elvi kérdései. DMM. Számítógépes mérőrendszerek felépítése és jellemzői. Multiplexelt és szimultán mintavételezők. Mintavételezés törvénye, kvantálás szabályai, mintavételezési és konverziós frekvencia. Érzékelők, átalakítók, ezek típusai, jellemzői és felhasználási területei. Analóg jelkondicionálók, D/A és A/D átalakítók. Multifinkcionális mérésadatgyűjtők jellemzői, analóg bemenet, analóg kimenet, digitális be- és kimenetek, számláló időzítő. Analóg bemenet alkalmazásának jellemzői, mintavételezési módszerek, triggerelt mintavételezés. Vezérlő-és jelfeldolgozó szoftverek, alapvető szoftver szolgáltatások gyakorlati alkalmazása. Analóg bemenetek és kimenetek alkalmazása. Mintavételezett jelek frekvencia analízise és  statisztikus analízise.</w:t>
            </w:r>
          </w:p>
          <w:p w:rsidR="003B3454" w:rsidRPr="002819C6" w:rsidRDefault="003B3454" w:rsidP="00923E1C">
            <w:pPr>
              <w:keepNext/>
              <w:rPr>
                <w:b/>
                <w:bCs/>
                <w:lang w:val="de-DE"/>
              </w:rPr>
            </w:pPr>
          </w:p>
        </w:tc>
      </w:tr>
      <w:tr w:rsidR="003B3454" w:rsidRPr="002819C6" w:rsidTr="00923E1C">
        <w:trPr>
          <w:cantSplit/>
        </w:trPr>
        <w:tc>
          <w:tcPr>
            <w:tcW w:w="9072" w:type="dxa"/>
            <w:gridSpan w:val="2"/>
            <w:tcBorders>
              <w:top w:val="single" w:sz="6" w:space="0" w:color="auto"/>
              <w:left w:val="single" w:sz="6" w:space="0" w:color="auto"/>
              <w:bottom w:val="single" w:sz="6" w:space="0" w:color="auto"/>
              <w:right w:val="single" w:sz="6" w:space="0" w:color="auto"/>
            </w:tcBorders>
          </w:tcPr>
          <w:p w:rsidR="003B3454" w:rsidRPr="002819C6" w:rsidRDefault="003B3454" w:rsidP="00923E1C">
            <w:r w:rsidRPr="002819C6">
              <w:rPr>
                <w:b/>
              </w:rPr>
              <w:t>Félévközi számonkérés módja: 1 db laboratóriumi feladat és 1 db zárthelyi dolgozat. Az aláíráshoz a megszerezhető pontok 40%-ának az elérése szükséges</w:t>
            </w:r>
          </w:p>
          <w:p w:rsidR="003B3454" w:rsidRPr="002819C6" w:rsidRDefault="003B3454" w:rsidP="00923E1C">
            <w:pPr>
              <w:rPr>
                <w:b/>
              </w:rPr>
            </w:pPr>
          </w:p>
        </w:tc>
      </w:tr>
      <w:tr w:rsidR="003B3454" w:rsidRPr="002819C6" w:rsidTr="00923E1C">
        <w:trPr>
          <w:cantSplit/>
        </w:trPr>
        <w:tc>
          <w:tcPr>
            <w:tcW w:w="9072" w:type="dxa"/>
            <w:gridSpan w:val="2"/>
            <w:tcBorders>
              <w:top w:val="single" w:sz="6" w:space="0" w:color="auto"/>
              <w:left w:val="single" w:sz="6" w:space="0" w:color="auto"/>
              <w:bottom w:val="single" w:sz="6" w:space="0" w:color="auto"/>
              <w:right w:val="single" w:sz="6" w:space="0" w:color="auto"/>
            </w:tcBorders>
          </w:tcPr>
          <w:p w:rsidR="003B3454" w:rsidRPr="002819C6" w:rsidRDefault="003B3454" w:rsidP="00923E1C">
            <w:pPr>
              <w:rPr>
                <w:b/>
                <w:bCs/>
              </w:rPr>
            </w:pPr>
            <w:r w:rsidRPr="002819C6">
              <w:rPr>
                <w:b/>
                <w:bCs/>
              </w:rPr>
              <w:t>Kötelező és javasolt irodalom jegyzéke:</w:t>
            </w:r>
          </w:p>
          <w:p w:rsidR="003B3454" w:rsidRPr="002819C6" w:rsidRDefault="003B3454" w:rsidP="00923E1C">
            <w:pPr>
              <w:tabs>
                <w:tab w:val="left" w:pos="1435"/>
                <w:tab w:val="left" w:pos="2760"/>
                <w:tab w:val="left" w:pos="6240"/>
              </w:tabs>
              <w:spacing w:line="240" w:lineRule="exact"/>
              <w:rPr>
                <w:i/>
              </w:rPr>
            </w:pPr>
            <w:r w:rsidRPr="002819C6">
              <w:rPr>
                <w:i/>
              </w:rPr>
              <w:t xml:space="preserve">Kötelező irodalom: </w:t>
            </w:r>
          </w:p>
          <w:p w:rsidR="003B3454" w:rsidRPr="002819C6" w:rsidRDefault="003B3454" w:rsidP="00923E1C">
            <w:pPr>
              <w:tabs>
                <w:tab w:val="left" w:pos="1435"/>
                <w:tab w:val="left" w:pos="2760"/>
                <w:tab w:val="left" w:pos="6240"/>
              </w:tabs>
              <w:spacing w:line="240" w:lineRule="exact"/>
              <w:ind w:left="567"/>
              <w:rPr>
                <w:lang w:val="de-DE"/>
              </w:rPr>
            </w:pPr>
            <w:r w:rsidRPr="002819C6">
              <w:t>Váradiné Szarka Angéla:Méréstechnika on-line jegyzet (</w:t>
            </w:r>
            <w:hyperlink r:id="rId19" w:history="1">
              <w:r w:rsidRPr="002819C6">
                <w:rPr>
                  <w:rStyle w:val="Hiperhivatkozs"/>
                  <w:lang w:val="de-DE"/>
                </w:rPr>
                <w:t>http://www.uni-miskolc.hu/~elkvsza</w:t>
              </w:r>
            </w:hyperlink>
            <w:r w:rsidRPr="002819C6">
              <w:rPr>
                <w:lang w:val="de-DE"/>
              </w:rPr>
              <w:t>)</w:t>
            </w:r>
          </w:p>
          <w:p w:rsidR="003B3454" w:rsidRPr="002819C6" w:rsidRDefault="003B3454" w:rsidP="00923E1C">
            <w:pPr>
              <w:tabs>
                <w:tab w:val="left" w:pos="1435"/>
                <w:tab w:val="left" w:pos="2760"/>
                <w:tab w:val="left" w:pos="6240"/>
              </w:tabs>
              <w:spacing w:line="240" w:lineRule="exact"/>
              <w:ind w:left="567"/>
            </w:pPr>
            <w:r w:rsidRPr="002819C6">
              <w:rPr>
                <w:lang w:val="de-DE"/>
              </w:rPr>
              <w:t xml:space="preserve">Zoltán István: Méréstechnika. </w:t>
            </w:r>
            <w:r w:rsidRPr="002819C6">
              <w:t>Egyetemi tankönyv, Műegyetemi Kiadó, 1997</w:t>
            </w:r>
          </w:p>
          <w:p w:rsidR="003B3454" w:rsidRPr="002819C6" w:rsidRDefault="003B3454" w:rsidP="00923E1C">
            <w:pPr>
              <w:tabs>
                <w:tab w:val="left" w:pos="1435"/>
                <w:tab w:val="left" w:pos="2760"/>
                <w:tab w:val="left" w:pos="6240"/>
              </w:tabs>
              <w:spacing w:line="240" w:lineRule="exact"/>
              <w:ind w:left="567"/>
            </w:pPr>
            <w:r w:rsidRPr="002819C6">
              <w:t>Data AcquisitionHandbook, MeasurementComputing Corporation, 2012. ThirdEdition. http://www.mccdaq.com/pdfs/anpdf/Data-Acquisition-Handbook.pdf</w:t>
            </w:r>
          </w:p>
          <w:p w:rsidR="003B3454" w:rsidRPr="002819C6" w:rsidRDefault="003B3454" w:rsidP="00923E1C">
            <w:pPr>
              <w:tabs>
                <w:tab w:val="left" w:pos="1435"/>
                <w:tab w:val="left" w:pos="2760"/>
                <w:tab w:val="left" w:pos="6240"/>
              </w:tabs>
              <w:spacing w:line="240" w:lineRule="exact"/>
              <w:rPr>
                <w:i/>
                <w:lang w:val="de-DE"/>
              </w:rPr>
            </w:pPr>
            <w:r w:rsidRPr="002819C6">
              <w:rPr>
                <w:i/>
                <w:lang w:val="de-DE"/>
              </w:rPr>
              <w:t>Ajánlottirodalom:</w:t>
            </w:r>
          </w:p>
          <w:p w:rsidR="003B3454" w:rsidRPr="002819C6" w:rsidRDefault="003B3454" w:rsidP="00923E1C">
            <w:pPr>
              <w:tabs>
                <w:tab w:val="left" w:pos="1435"/>
                <w:tab w:val="left" w:pos="2760"/>
                <w:tab w:val="left" w:pos="6240"/>
              </w:tabs>
              <w:spacing w:line="240" w:lineRule="exact"/>
              <w:ind w:firstLine="567"/>
            </w:pPr>
            <w:r w:rsidRPr="002819C6">
              <w:t>Schnell, L. szerkesztette: Jelek és rendszerek méréstechnikája, Műszaki Könyvkiadó, 1985</w:t>
            </w:r>
          </w:p>
          <w:p w:rsidR="003B3454" w:rsidRPr="002819C6" w:rsidRDefault="003B3454" w:rsidP="00923E1C">
            <w:pPr>
              <w:tabs>
                <w:tab w:val="left" w:pos="1435"/>
                <w:tab w:val="left" w:pos="2760"/>
                <w:tab w:val="left" w:pos="6240"/>
              </w:tabs>
              <w:spacing w:line="240" w:lineRule="exact"/>
              <w:ind w:firstLine="567"/>
              <w:rPr>
                <w:lang w:val="de-DE"/>
              </w:rPr>
            </w:pPr>
            <w:r w:rsidRPr="002819C6">
              <w:rPr>
                <w:lang w:val="de-DE"/>
              </w:rPr>
              <w:t>J.G. Webster</w:t>
            </w:r>
            <w:r w:rsidRPr="002819C6">
              <w:t>: The Measurement, Instrumentation and SensorsHandbook, 1998. CRC Press</w:t>
            </w:r>
          </w:p>
          <w:p w:rsidR="003B3454" w:rsidRPr="002819C6" w:rsidRDefault="003B3454" w:rsidP="00923E1C">
            <w:pPr>
              <w:tabs>
                <w:tab w:val="left" w:pos="1435"/>
                <w:tab w:val="left" w:pos="2760"/>
                <w:tab w:val="left" w:pos="6240"/>
              </w:tabs>
              <w:spacing w:line="240" w:lineRule="exact"/>
              <w:ind w:firstLine="567"/>
            </w:pPr>
            <w:r w:rsidRPr="002819C6">
              <w:t>Doebelin: Measurement Systems, McGraw-HillPubl. 1990.</w:t>
            </w:r>
          </w:p>
          <w:p w:rsidR="003B3454" w:rsidRPr="002819C6" w:rsidRDefault="003B3454" w:rsidP="00923E1C">
            <w:pPr>
              <w:tabs>
                <w:tab w:val="left" w:pos="1435"/>
                <w:tab w:val="left" w:pos="2760"/>
                <w:tab w:val="left" w:pos="6240"/>
              </w:tabs>
              <w:spacing w:line="240" w:lineRule="exact"/>
              <w:ind w:firstLine="567"/>
            </w:pPr>
            <w:r w:rsidRPr="002819C6">
              <w:t>Bolton: Measurement and Instrumentation Systems, Newnes, 1996.</w:t>
            </w:r>
          </w:p>
          <w:p w:rsidR="003B3454" w:rsidRPr="002819C6" w:rsidRDefault="003B3454" w:rsidP="00923E1C">
            <w:pPr>
              <w:tabs>
                <w:tab w:val="left" w:pos="1435"/>
                <w:tab w:val="left" w:pos="2760"/>
                <w:tab w:val="left" w:pos="6240"/>
              </w:tabs>
              <w:spacing w:line="240" w:lineRule="exact"/>
              <w:ind w:firstLine="567"/>
              <w:rPr>
                <w:b/>
                <w:bCs/>
              </w:rPr>
            </w:pPr>
          </w:p>
        </w:tc>
      </w:tr>
    </w:tbl>
    <w:p w:rsidR="003B3454" w:rsidRPr="002819C6" w:rsidRDefault="003B3454" w:rsidP="00134753"/>
    <w:p w:rsidR="00912CC7" w:rsidRPr="002819C6" w:rsidRDefault="00912CC7"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12CC7" w:rsidRPr="002819C6" w:rsidTr="00923E1C">
        <w:trPr>
          <w:cantSplit/>
        </w:trPr>
        <w:tc>
          <w:tcPr>
            <w:tcW w:w="4536" w:type="dxa"/>
            <w:shd w:val="clear" w:color="auto" w:fill="auto"/>
          </w:tcPr>
          <w:p w:rsidR="00912CC7" w:rsidRPr="002819C6" w:rsidRDefault="00912CC7" w:rsidP="00923E1C">
            <w:r w:rsidRPr="002819C6">
              <w:rPr>
                <w:b/>
                <w:bCs/>
              </w:rPr>
              <w:t>Tantárgy neve:</w:t>
            </w:r>
            <w:r w:rsidRPr="002819C6">
              <w:t xml:space="preserve"> Elektronika II.</w:t>
            </w:r>
          </w:p>
        </w:tc>
        <w:tc>
          <w:tcPr>
            <w:tcW w:w="4536" w:type="dxa"/>
            <w:shd w:val="clear" w:color="auto" w:fill="auto"/>
          </w:tcPr>
          <w:p w:rsidR="00912CC7" w:rsidRPr="002819C6" w:rsidRDefault="00912CC7" w:rsidP="00923E1C">
            <w:pPr>
              <w:rPr>
                <w:b/>
                <w:bCs/>
              </w:rPr>
            </w:pPr>
            <w:r w:rsidRPr="002819C6">
              <w:rPr>
                <w:b/>
                <w:bCs/>
              </w:rPr>
              <w:t>Tantárgy kódja:</w:t>
            </w:r>
            <w:r w:rsidRPr="002819C6">
              <w:t xml:space="preserve"> GEVEE508B</w:t>
            </w:r>
          </w:p>
          <w:p w:rsidR="00912CC7" w:rsidRPr="002819C6" w:rsidRDefault="00912CC7" w:rsidP="00923E1C">
            <w:r w:rsidRPr="002819C6">
              <w:rPr>
                <w:b/>
                <w:bCs/>
              </w:rPr>
              <w:t>Tárgyfelelős tanszék/intézet: EET</w:t>
            </w:r>
          </w:p>
        </w:tc>
      </w:tr>
      <w:tr w:rsidR="00912CC7" w:rsidRPr="002819C6" w:rsidTr="00923E1C">
        <w:trPr>
          <w:cantSplit/>
        </w:trPr>
        <w:tc>
          <w:tcPr>
            <w:tcW w:w="4536" w:type="dxa"/>
            <w:shd w:val="clear" w:color="auto" w:fill="auto"/>
          </w:tcPr>
          <w:p w:rsidR="00912CC7" w:rsidRPr="002819C6" w:rsidRDefault="00912CC7" w:rsidP="00923E1C">
            <w:r w:rsidRPr="002819C6">
              <w:rPr>
                <w:b/>
                <w:bCs/>
              </w:rPr>
              <w:t>Javasolt félév</w:t>
            </w:r>
            <w:r w:rsidRPr="002819C6">
              <w:t>: 4</w:t>
            </w:r>
          </w:p>
        </w:tc>
        <w:tc>
          <w:tcPr>
            <w:tcW w:w="4536" w:type="dxa"/>
            <w:shd w:val="clear" w:color="auto" w:fill="auto"/>
          </w:tcPr>
          <w:p w:rsidR="00912CC7" w:rsidRPr="002819C6" w:rsidRDefault="00912CC7" w:rsidP="00923E1C">
            <w:r w:rsidRPr="002819C6">
              <w:rPr>
                <w:b/>
                <w:bCs/>
              </w:rPr>
              <w:t>Előfeltételek:</w:t>
            </w:r>
            <w:r w:rsidRPr="002819C6">
              <w:t xml:space="preserve"> GEVEE507B/R</w:t>
            </w:r>
          </w:p>
        </w:tc>
      </w:tr>
      <w:tr w:rsidR="00912CC7" w:rsidRPr="002819C6" w:rsidTr="00923E1C">
        <w:trPr>
          <w:cantSplit/>
        </w:trPr>
        <w:tc>
          <w:tcPr>
            <w:tcW w:w="4536" w:type="dxa"/>
            <w:shd w:val="clear" w:color="auto" w:fill="auto"/>
          </w:tcPr>
          <w:p w:rsidR="00912CC7" w:rsidRPr="002819C6" w:rsidRDefault="00912CC7" w:rsidP="00923E1C">
            <w:r w:rsidRPr="002819C6">
              <w:rPr>
                <w:b/>
                <w:bCs/>
              </w:rPr>
              <w:t>Óraszám/hét (ea+gyak):2+2</w:t>
            </w:r>
          </w:p>
        </w:tc>
        <w:tc>
          <w:tcPr>
            <w:tcW w:w="4536" w:type="dxa"/>
            <w:shd w:val="clear" w:color="auto" w:fill="auto"/>
          </w:tcPr>
          <w:p w:rsidR="00912CC7" w:rsidRPr="002819C6" w:rsidRDefault="00912CC7" w:rsidP="00923E1C">
            <w:r w:rsidRPr="002819C6">
              <w:rPr>
                <w:b/>
                <w:bCs/>
              </w:rPr>
              <w:t>Számonkérés módja (a/gy/v): a/v</w:t>
            </w:r>
          </w:p>
        </w:tc>
      </w:tr>
      <w:tr w:rsidR="00912CC7" w:rsidRPr="002819C6" w:rsidTr="00923E1C">
        <w:trPr>
          <w:cantSplit/>
        </w:trPr>
        <w:tc>
          <w:tcPr>
            <w:tcW w:w="4536" w:type="dxa"/>
            <w:shd w:val="clear" w:color="auto" w:fill="auto"/>
          </w:tcPr>
          <w:p w:rsidR="00912CC7" w:rsidRPr="002819C6" w:rsidRDefault="00912CC7" w:rsidP="00923E1C">
            <w:r w:rsidRPr="002819C6">
              <w:rPr>
                <w:b/>
                <w:bCs/>
              </w:rPr>
              <w:t>Kreditpont:</w:t>
            </w:r>
            <w:r w:rsidRPr="002819C6">
              <w:t xml:space="preserve"> 5</w:t>
            </w:r>
          </w:p>
        </w:tc>
        <w:tc>
          <w:tcPr>
            <w:tcW w:w="4536" w:type="dxa"/>
            <w:shd w:val="clear" w:color="auto" w:fill="auto"/>
          </w:tcPr>
          <w:p w:rsidR="00912CC7" w:rsidRPr="002819C6" w:rsidRDefault="00912CC7" w:rsidP="00923E1C">
            <w:r w:rsidRPr="002819C6">
              <w:rPr>
                <w:b/>
              </w:rPr>
              <w:t>Tagozat:</w:t>
            </w:r>
            <w:r w:rsidRPr="002819C6">
              <w:t xml:space="preserve"> nappali</w:t>
            </w:r>
          </w:p>
        </w:tc>
      </w:tr>
      <w:tr w:rsidR="00912CC7" w:rsidRPr="002819C6" w:rsidTr="00923E1C">
        <w:trPr>
          <w:cantSplit/>
        </w:trPr>
        <w:tc>
          <w:tcPr>
            <w:tcW w:w="9072" w:type="dxa"/>
            <w:gridSpan w:val="2"/>
            <w:shd w:val="clear" w:color="auto" w:fill="auto"/>
          </w:tcPr>
          <w:p w:rsidR="00912CC7" w:rsidRPr="002819C6" w:rsidRDefault="00912CC7" w:rsidP="00923E1C">
            <w:pPr>
              <w:keepNext/>
              <w:rPr>
                <w:b/>
                <w:bCs/>
              </w:rPr>
            </w:pPr>
            <w:r w:rsidRPr="002819C6">
              <w:rPr>
                <w:b/>
                <w:bCs/>
              </w:rPr>
              <w:t>Tantárgy feladata és célja: Elsajátítani a műveleti erősítők alkalmazástechnikáját, az optoelektronikai alkatrészeket és alkalmazásukat, a tápegységeket, konstrukciójukat és jellemzőiket, az A/D és a D/A átalakítókat.</w:t>
            </w:r>
          </w:p>
          <w:p w:rsidR="00912CC7" w:rsidRPr="002819C6" w:rsidRDefault="00912CC7" w:rsidP="00923E1C">
            <w:pPr>
              <w:keepNext/>
              <w:rPr>
                <w:b/>
                <w:bCs/>
              </w:rPr>
            </w:pPr>
          </w:p>
        </w:tc>
      </w:tr>
      <w:tr w:rsidR="00912CC7" w:rsidRPr="002819C6" w:rsidTr="00923E1C">
        <w:trPr>
          <w:cantSplit/>
        </w:trPr>
        <w:tc>
          <w:tcPr>
            <w:tcW w:w="9072" w:type="dxa"/>
            <w:gridSpan w:val="2"/>
            <w:shd w:val="clear" w:color="auto" w:fill="auto"/>
          </w:tcPr>
          <w:p w:rsidR="00912CC7" w:rsidRPr="002819C6" w:rsidRDefault="00912CC7" w:rsidP="00923E1C">
            <w:r w:rsidRPr="002819C6">
              <w:rPr>
                <w:b/>
                <w:bCs/>
                <w:lang w:val="de-DE"/>
              </w:rPr>
              <w:t>Tantárgy tematikus leírása:</w:t>
            </w:r>
            <w:r w:rsidRPr="002819C6">
              <w:t xml:space="preserve"> </w:t>
            </w:r>
          </w:p>
          <w:p w:rsidR="00912CC7" w:rsidRPr="002819C6" w:rsidRDefault="00912CC7" w:rsidP="00923E1C">
            <w:pPr>
              <w:jc w:val="both"/>
            </w:pPr>
            <w:r w:rsidRPr="002819C6">
              <w:t>Műveleti erősítők kapcsolóüzeme. Hiszterézises, hiszterézis-nélküli és ablak komparátorok. Astabil és monostabil multivibrátorok, időzítők. Jelkondicionáló áramkörök jellemzői. Alapsávi jelátvitel többvezetékes rendszereken. Mérőerősítők. Egyenáramú műszererősítők. Szigetelt erősítők és töltéscsatolt erősítők. Hőmérséklet átalakítók erősítői.</w:t>
            </w:r>
          </w:p>
          <w:p w:rsidR="00912CC7" w:rsidRPr="002819C6" w:rsidRDefault="00912CC7" w:rsidP="00923E1C">
            <w:pPr>
              <w:jc w:val="both"/>
            </w:pPr>
            <w:r w:rsidRPr="002819C6">
              <w:t xml:space="preserve">Analóg lineáris üzemű tápegységek jellemzői, a stabilizálás elve, aktív túláramvédelem. </w:t>
            </w:r>
            <w:r w:rsidRPr="002819C6">
              <w:rPr>
                <w:lang w:val="de-DE"/>
              </w:rPr>
              <w:t>Stabilizálatlan AC-DC átalakítók és elemeik. Passzív túláram és passzív és aktív túlfeszültség védelmek. Diszkrét, integrált és monolitikus kialakítású analóg lineáris tápegységek.</w:t>
            </w:r>
            <w:r w:rsidRPr="002819C6">
              <w:t xml:space="preserve"> Tápegységek különleges kapcsolásai. Az analóg tápegységek jellemző paraméterei és karakterisztikái. Diszkrét tápegységek méretezése. Primer oldali kapcsolóüzemű tápegységek: flyback, forward, ellenütemű, fél-hidas és teljes-hidas kapcsolás. A primer oldali kapcsolóüzemű átalakítók jellemző veszteségei. Szekunder oldali kapcsolóüzemű tápegységek: buck konverter, boost konverter, polarításváltó konverter. A kapcsolóüzemű tápegységek főbb villamos elemeinek tulajdonságai. Az analóg és a kapcsolóüzemű tápegységek összehasonlítása. Szünetmentes energiaellátás főbb módszerei. Kapcsolóüzemű tápegységek méretezése.</w:t>
            </w:r>
          </w:p>
          <w:p w:rsidR="00912CC7" w:rsidRPr="002819C6" w:rsidRDefault="00912CC7" w:rsidP="00923E1C">
            <w:pPr>
              <w:jc w:val="both"/>
              <w:rPr>
                <w:lang w:val="de-DE"/>
              </w:rPr>
            </w:pPr>
            <w:r w:rsidRPr="002819C6">
              <w:rPr>
                <w:lang w:val="de-DE"/>
              </w:rPr>
              <w:t xml:space="preserve">Optoelektronikai alapfogalmak. Detektorok tulajdonságai. Fotoellenállás. Fotoelektromos jelenségek a pn-átmenetben, fotodióda, speciális fotodiódák. </w:t>
            </w:r>
            <w:r w:rsidRPr="002819C6">
              <w:t xml:space="preserve">Erősítő-tipusú fotodetektorok: lavina-dióda (APD), foto-tranzisztor, foto-Darlington, Foto-FET. </w:t>
            </w:r>
            <w:r w:rsidRPr="002819C6">
              <w:rPr>
                <w:lang w:val="de-DE"/>
              </w:rPr>
              <w:t xml:space="preserve">Töltéscsatolt eszközök (CCD). Szenzor-tömbök. </w:t>
            </w:r>
            <w:r w:rsidRPr="002819C6">
              <w:t xml:space="preserve">Foto-adók (IRED, LED, SDL), OLED. Teljesítmény LED-k. </w:t>
            </w:r>
            <w:r w:rsidRPr="002819C6">
              <w:rPr>
                <w:lang w:val="de-DE"/>
              </w:rPr>
              <w:t xml:space="preserve">Optoelektronikai adó-vevő áramkörök: optocsatolók, opto-érzékelők. Üvegszálas átvitel alapjai. </w:t>
            </w:r>
            <w:r w:rsidRPr="002819C6">
              <w:t xml:space="preserve">Optoelektronikai elven működő mérőeszközök: forgó jeladók (encoderek), lineáris jeladók, lézeres érzékelők, egyéb speciális mérőeszközök. </w:t>
            </w:r>
            <w:r w:rsidRPr="002819C6">
              <w:rPr>
                <w:lang w:val="de-DE"/>
              </w:rPr>
              <w:t xml:space="preserve">LED-alapú kijelzők, folytonos és multiplex üzem, intelligens kijelzők, LED-display. </w:t>
            </w:r>
            <w:r w:rsidRPr="002819C6">
              <w:t>Folyadékkristályos kijelzők működése, jellemzői, LCD.</w:t>
            </w:r>
            <w:r w:rsidRPr="002819C6">
              <w:rPr>
                <w:lang w:val="de-DE"/>
              </w:rPr>
              <w:t xml:space="preserve"> Egyéb kijelzők és megjelenítők és plazma. </w:t>
            </w:r>
          </w:p>
          <w:p w:rsidR="00912CC7" w:rsidRPr="002819C6" w:rsidRDefault="00912CC7" w:rsidP="00923E1C">
            <w:pPr>
              <w:jc w:val="both"/>
            </w:pPr>
            <w:r w:rsidRPr="002819C6">
              <w:t>Kvantálás és hibái, kvantálási zaj. Az átalakítók általános hibái. Kódolás, kódok, negatív értékek ábrázolása. D/A átalakítók és működési elvük. A/D átalakítók és működésük. Speciális átalakítók.</w:t>
            </w:r>
          </w:p>
          <w:p w:rsidR="00912CC7" w:rsidRPr="002819C6" w:rsidRDefault="00912CC7" w:rsidP="00923E1C">
            <w:pPr>
              <w:keepNext/>
              <w:rPr>
                <w:b/>
                <w:bCs/>
                <w:lang w:val="de-DE"/>
              </w:rPr>
            </w:pPr>
          </w:p>
        </w:tc>
      </w:tr>
      <w:tr w:rsidR="00912CC7" w:rsidRPr="002819C6" w:rsidTr="00923E1C">
        <w:trPr>
          <w:cantSplit/>
        </w:trPr>
        <w:tc>
          <w:tcPr>
            <w:tcW w:w="9072" w:type="dxa"/>
            <w:gridSpan w:val="2"/>
            <w:shd w:val="clear" w:color="auto" w:fill="auto"/>
          </w:tcPr>
          <w:p w:rsidR="00912CC7" w:rsidRPr="002819C6" w:rsidRDefault="00912CC7" w:rsidP="00923E1C">
            <w:r w:rsidRPr="002819C6">
              <w:rPr>
                <w:b/>
              </w:rPr>
              <w:t xml:space="preserve">Félévközi számonkérés módja: </w:t>
            </w:r>
            <w:r w:rsidRPr="002819C6">
              <w:t>A félév során 4 röpzárthelyi dolgozatot kell teljesíteni. Egy dolgozat időtartama 60perc. Megfelelt szint: a pontok 40%-a+1 pont. A zárthelyik alapján jeles (85%+1 ponttól) és jó (70%+1 ponttól) vizsgajegy megszerzésére van lehetőség.</w:t>
            </w:r>
          </w:p>
          <w:p w:rsidR="00912CC7" w:rsidRPr="002819C6" w:rsidRDefault="00912CC7" w:rsidP="00923E1C">
            <w:pPr>
              <w:rPr>
                <w:b/>
              </w:rPr>
            </w:pPr>
          </w:p>
        </w:tc>
      </w:tr>
      <w:tr w:rsidR="00912CC7" w:rsidRPr="002819C6" w:rsidTr="00923E1C">
        <w:trPr>
          <w:cantSplit/>
        </w:trPr>
        <w:tc>
          <w:tcPr>
            <w:tcW w:w="9072" w:type="dxa"/>
            <w:gridSpan w:val="2"/>
            <w:shd w:val="clear" w:color="auto" w:fill="auto"/>
          </w:tcPr>
          <w:p w:rsidR="00912CC7" w:rsidRPr="002819C6" w:rsidRDefault="00912CC7" w:rsidP="00923E1C">
            <w:pPr>
              <w:rPr>
                <w:b/>
                <w:bCs/>
              </w:rPr>
            </w:pPr>
            <w:r w:rsidRPr="002819C6">
              <w:rPr>
                <w:b/>
                <w:bCs/>
              </w:rPr>
              <w:t>Kötelező és javasolt irodalom jegyzéke:</w:t>
            </w:r>
          </w:p>
          <w:p w:rsidR="00912CC7" w:rsidRPr="002819C6" w:rsidRDefault="00912CC7" w:rsidP="00923E1C">
            <w:pPr>
              <w:tabs>
                <w:tab w:val="left" w:pos="1435"/>
                <w:tab w:val="left" w:pos="2760"/>
                <w:tab w:val="left" w:pos="6240"/>
              </w:tabs>
              <w:spacing w:line="240" w:lineRule="exact"/>
              <w:rPr>
                <w:i/>
              </w:rPr>
            </w:pPr>
            <w:r w:rsidRPr="002819C6">
              <w:rPr>
                <w:i/>
              </w:rPr>
              <w:t xml:space="preserve">Kötelező irodalom: </w:t>
            </w:r>
          </w:p>
          <w:p w:rsidR="00912CC7" w:rsidRPr="002819C6" w:rsidRDefault="00912CC7" w:rsidP="00923E1C">
            <w:pPr>
              <w:tabs>
                <w:tab w:val="left" w:pos="1435"/>
                <w:tab w:val="left" w:pos="2760"/>
                <w:tab w:val="left" w:pos="6240"/>
              </w:tabs>
              <w:spacing w:line="240" w:lineRule="exact"/>
              <w:ind w:left="567"/>
              <w:rPr>
                <w:lang w:val="de-DE"/>
              </w:rPr>
            </w:pPr>
            <w:r w:rsidRPr="002819C6">
              <w:t>Dr. Kovács E: Elektronika II. on-line jegyzet (</w:t>
            </w:r>
            <w:hyperlink r:id="rId20" w:history="1">
              <w:r w:rsidRPr="002819C6">
                <w:rPr>
                  <w:rStyle w:val="Hiperhivatkozs"/>
                  <w:lang w:val="de-DE"/>
                </w:rPr>
                <w:t>http://www.uni-miskolc.hu/~elkke</w:t>
              </w:r>
            </w:hyperlink>
            <w:r w:rsidRPr="002819C6">
              <w:rPr>
                <w:lang w:val="de-DE"/>
              </w:rPr>
              <w:t>)</w:t>
            </w:r>
          </w:p>
          <w:p w:rsidR="00912CC7" w:rsidRPr="002819C6" w:rsidRDefault="00912CC7" w:rsidP="00923E1C">
            <w:pPr>
              <w:tabs>
                <w:tab w:val="left" w:pos="1435"/>
                <w:tab w:val="left" w:pos="2760"/>
                <w:tab w:val="left" w:pos="6240"/>
              </w:tabs>
              <w:spacing w:line="240" w:lineRule="exact"/>
              <w:rPr>
                <w:i/>
                <w:lang w:val="de-DE"/>
              </w:rPr>
            </w:pPr>
            <w:r w:rsidRPr="002819C6">
              <w:rPr>
                <w:i/>
                <w:lang w:val="de-DE"/>
              </w:rPr>
              <w:t>Ajánlott irodalom:</w:t>
            </w:r>
          </w:p>
          <w:p w:rsidR="00912CC7" w:rsidRPr="002819C6" w:rsidRDefault="00912CC7" w:rsidP="00923E1C">
            <w:pPr>
              <w:tabs>
                <w:tab w:val="left" w:pos="1435"/>
                <w:tab w:val="left" w:pos="2760"/>
                <w:tab w:val="left" w:pos="6240"/>
              </w:tabs>
              <w:spacing w:line="240" w:lineRule="exact"/>
              <w:ind w:firstLine="567"/>
              <w:rPr>
                <w:lang w:val="de-DE"/>
              </w:rPr>
            </w:pPr>
            <w:r w:rsidRPr="002819C6">
              <w:rPr>
                <w:lang w:val="de-DE"/>
              </w:rPr>
              <w:t xml:space="preserve">Dr. Kovács E: Elektronika II. előadások ppt. on-line jegyzet </w:t>
            </w:r>
            <w:r w:rsidRPr="002819C6">
              <w:t>(</w:t>
            </w:r>
            <w:hyperlink r:id="rId21" w:history="1">
              <w:r w:rsidRPr="002819C6">
                <w:rPr>
                  <w:rStyle w:val="Hiperhivatkozs"/>
                  <w:lang w:val="de-DE"/>
                </w:rPr>
                <w:t>http://www.uni-miskolc.hu/~elkke</w:t>
              </w:r>
            </w:hyperlink>
            <w:r w:rsidRPr="002819C6">
              <w:rPr>
                <w:lang w:val="de-DE"/>
              </w:rPr>
              <w:t>)</w:t>
            </w:r>
          </w:p>
          <w:p w:rsidR="00912CC7" w:rsidRPr="002819C6" w:rsidRDefault="00912CC7" w:rsidP="00923E1C">
            <w:pPr>
              <w:tabs>
                <w:tab w:val="left" w:pos="1435"/>
                <w:tab w:val="left" w:pos="2760"/>
                <w:tab w:val="left" w:pos="6240"/>
              </w:tabs>
              <w:spacing w:line="240" w:lineRule="exact"/>
              <w:ind w:firstLine="567"/>
              <w:rPr>
                <w:lang w:val="de-DE"/>
              </w:rPr>
            </w:pPr>
            <w:r w:rsidRPr="002819C6">
              <w:rPr>
                <w:lang w:val="de-DE"/>
              </w:rPr>
              <w:t>Tietze-Schenk: Analóg és digitális elektronika, Műszaki Könyvkiadó, 1991.</w:t>
            </w:r>
          </w:p>
          <w:p w:rsidR="00912CC7" w:rsidRPr="002819C6" w:rsidRDefault="00912CC7" w:rsidP="00923E1C">
            <w:pPr>
              <w:tabs>
                <w:tab w:val="left" w:pos="1435"/>
                <w:tab w:val="left" w:pos="2760"/>
                <w:tab w:val="left" w:pos="6240"/>
              </w:tabs>
              <w:spacing w:line="240" w:lineRule="exact"/>
              <w:ind w:firstLine="567"/>
              <w:rPr>
                <w:lang w:val="de-DE"/>
              </w:rPr>
            </w:pPr>
            <w:r w:rsidRPr="002819C6">
              <w:rPr>
                <w:lang w:val="de-DE"/>
              </w:rPr>
              <w:t>Hainzmann-Varga-Zoltai: Elektronikus áramkörök, Nemzeti Tankönyvkiadó, 2000.</w:t>
            </w:r>
          </w:p>
          <w:p w:rsidR="00912CC7" w:rsidRPr="002819C6" w:rsidRDefault="00912CC7" w:rsidP="00923E1C">
            <w:pPr>
              <w:tabs>
                <w:tab w:val="left" w:pos="1435"/>
                <w:tab w:val="left" w:pos="2760"/>
                <w:tab w:val="left" w:pos="6240"/>
              </w:tabs>
              <w:spacing w:line="240" w:lineRule="exact"/>
              <w:ind w:firstLine="567"/>
              <w:rPr>
                <w:lang w:val="de-DE"/>
              </w:rPr>
            </w:pPr>
            <w:r w:rsidRPr="002819C6">
              <w:rPr>
                <w:lang w:val="de-DE"/>
              </w:rPr>
              <w:t>Millmann: Microelectronics, McGraw-Hill Education 2001.</w:t>
            </w:r>
          </w:p>
          <w:p w:rsidR="00912CC7" w:rsidRPr="002819C6" w:rsidRDefault="00912CC7" w:rsidP="00923E1C">
            <w:pPr>
              <w:rPr>
                <w:b/>
                <w:bCs/>
              </w:rPr>
            </w:pPr>
          </w:p>
        </w:tc>
      </w:tr>
    </w:tbl>
    <w:p w:rsidR="00912CC7" w:rsidRPr="002819C6" w:rsidRDefault="00912CC7" w:rsidP="00134753"/>
    <w:p w:rsidR="00912CC7" w:rsidRPr="002819C6" w:rsidRDefault="00912CC7"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12CC7" w:rsidRPr="002819C6" w:rsidTr="00923E1C">
        <w:trPr>
          <w:cantSplit/>
        </w:trPr>
        <w:tc>
          <w:tcPr>
            <w:tcW w:w="4536" w:type="dxa"/>
            <w:shd w:val="clear" w:color="auto" w:fill="auto"/>
          </w:tcPr>
          <w:p w:rsidR="00912CC7" w:rsidRPr="002819C6" w:rsidRDefault="00912CC7" w:rsidP="00923E1C">
            <w:r w:rsidRPr="002819C6">
              <w:rPr>
                <w:b/>
                <w:bCs/>
              </w:rPr>
              <w:t>Tantárgy neve:</w:t>
            </w:r>
            <w:r w:rsidRPr="002819C6">
              <w:t xml:space="preserve"> Kommunikáció elmélet</w:t>
            </w:r>
          </w:p>
        </w:tc>
        <w:tc>
          <w:tcPr>
            <w:tcW w:w="4536" w:type="dxa"/>
            <w:shd w:val="clear" w:color="auto" w:fill="auto"/>
          </w:tcPr>
          <w:p w:rsidR="00912CC7" w:rsidRPr="002819C6" w:rsidRDefault="00912CC7" w:rsidP="00923E1C">
            <w:pPr>
              <w:rPr>
                <w:b/>
                <w:bCs/>
              </w:rPr>
            </w:pPr>
            <w:r w:rsidRPr="002819C6">
              <w:rPr>
                <w:b/>
                <w:bCs/>
              </w:rPr>
              <w:t>Tantárgy kódja:</w:t>
            </w:r>
            <w:r w:rsidRPr="002819C6">
              <w:t xml:space="preserve"> </w:t>
            </w:r>
            <w:r w:rsidRPr="002819C6">
              <w:rPr>
                <w:rFonts w:eastAsia="MS Mincho"/>
              </w:rPr>
              <w:t>GEVAU506B</w:t>
            </w:r>
          </w:p>
          <w:p w:rsidR="00912CC7" w:rsidRPr="002819C6" w:rsidRDefault="00912CC7" w:rsidP="00923E1C">
            <w:r w:rsidRPr="002819C6">
              <w:rPr>
                <w:b/>
                <w:bCs/>
              </w:rPr>
              <w:t xml:space="preserve">Tárgyfelelős tanszék/intézet: </w:t>
            </w:r>
            <w:r w:rsidRPr="002819C6">
              <w:rPr>
                <w:bCs/>
              </w:rPr>
              <w:t>Automatizálási és Kommunikáció-technológiai Tanszék</w:t>
            </w:r>
          </w:p>
        </w:tc>
      </w:tr>
      <w:tr w:rsidR="00912CC7" w:rsidRPr="002819C6" w:rsidTr="00923E1C">
        <w:trPr>
          <w:cantSplit/>
        </w:trPr>
        <w:tc>
          <w:tcPr>
            <w:tcW w:w="4536" w:type="dxa"/>
            <w:shd w:val="clear" w:color="auto" w:fill="auto"/>
          </w:tcPr>
          <w:p w:rsidR="00912CC7" w:rsidRPr="002819C6" w:rsidRDefault="00912CC7" w:rsidP="00923E1C">
            <w:r w:rsidRPr="002819C6">
              <w:rPr>
                <w:b/>
                <w:bCs/>
              </w:rPr>
              <w:t>Javasolt félév</w:t>
            </w:r>
            <w:r w:rsidRPr="002819C6">
              <w:t>: 4</w:t>
            </w:r>
          </w:p>
        </w:tc>
        <w:tc>
          <w:tcPr>
            <w:tcW w:w="4536" w:type="dxa"/>
            <w:shd w:val="clear" w:color="auto" w:fill="auto"/>
          </w:tcPr>
          <w:p w:rsidR="00912CC7" w:rsidRPr="002819C6" w:rsidRDefault="00912CC7" w:rsidP="00923E1C">
            <w:r w:rsidRPr="002819C6">
              <w:rPr>
                <w:b/>
                <w:bCs/>
              </w:rPr>
              <w:t>Előfeltétel:</w:t>
            </w:r>
            <w:r w:rsidRPr="002819C6">
              <w:t xml:space="preserve"> -</w:t>
            </w:r>
          </w:p>
        </w:tc>
      </w:tr>
      <w:tr w:rsidR="00912CC7" w:rsidRPr="002819C6" w:rsidTr="00923E1C">
        <w:trPr>
          <w:cantSplit/>
        </w:trPr>
        <w:tc>
          <w:tcPr>
            <w:tcW w:w="4536" w:type="dxa"/>
            <w:shd w:val="clear" w:color="auto" w:fill="auto"/>
          </w:tcPr>
          <w:p w:rsidR="00912CC7" w:rsidRPr="002819C6" w:rsidRDefault="00912CC7" w:rsidP="00923E1C">
            <w:r w:rsidRPr="002819C6">
              <w:rPr>
                <w:b/>
                <w:bCs/>
              </w:rPr>
              <w:t xml:space="preserve">Óraszám/hét (ea+gyak): </w:t>
            </w:r>
            <w:r w:rsidRPr="002819C6">
              <w:rPr>
                <w:bCs/>
              </w:rPr>
              <w:t>2+2</w:t>
            </w:r>
          </w:p>
        </w:tc>
        <w:tc>
          <w:tcPr>
            <w:tcW w:w="4536" w:type="dxa"/>
            <w:shd w:val="clear" w:color="auto" w:fill="auto"/>
          </w:tcPr>
          <w:p w:rsidR="00912CC7" w:rsidRPr="002819C6" w:rsidRDefault="00912CC7" w:rsidP="00923E1C">
            <w:r w:rsidRPr="002819C6">
              <w:rPr>
                <w:b/>
                <w:bCs/>
              </w:rPr>
              <w:t>Számonkérés módja (a/gy/v):</w:t>
            </w:r>
            <w:r w:rsidRPr="002819C6">
              <w:rPr>
                <w:bCs/>
              </w:rPr>
              <w:t xml:space="preserve"> v</w:t>
            </w:r>
          </w:p>
        </w:tc>
      </w:tr>
      <w:tr w:rsidR="00912CC7" w:rsidRPr="002819C6" w:rsidTr="00923E1C">
        <w:trPr>
          <w:cantSplit/>
        </w:trPr>
        <w:tc>
          <w:tcPr>
            <w:tcW w:w="4536" w:type="dxa"/>
            <w:shd w:val="clear" w:color="auto" w:fill="auto"/>
          </w:tcPr>
          <w:p w:rsidR="00912CC7" w:rsidRPr="002819C6" w:rsidRDefault="00912CC7" w:rsidP="00923E1C">
            <w:r w:rsidRPr="002819C6">
              <w:rPr>
                <w:b/>
                <w:bCs/>
              </w:rPr>
              <w:t>Kreditpont:</w:t>
            </w:r>
            <w:r w:rsidRPr="002819C6">
              <w:t xml:space="preserve"> 5</w:t>
            </w:r>
          </w:p>
        </w:tc>
        <w:tc>
          <w:tcPr>
            <w:tcW w:w="4536" w:type="dxa"/>
            <w:shd w:val="clear" w:color="auto" w:fill="auto"/>
          </w:tcPr>
          <w:p w:rsidR="00912CC7" w:rsidRPr="002819C6" w:rsidRDefault="00912CC7" w:rsidP="00923E1C">
            <w:r w:rsidRPr="002819C6">
              <w:rPr>
                <w:b/>
              </w:rPr>
              <w:t>Tagozat:</w:t>
            </w:r>
            <w:r w:rsidRPr="002819C6">
              <w:t xml:space="preserve"> nappali</w:t>
            </w:r>
          </w:p>
        </w:tc>
      </w:tr>
      <w:tr w:rsidR="00912CC7" w:rsidRPr="002819C6" w:rsidTr="00923E1C">
        <w:trPr>
          <w:cantSplit/>
        </w:trPr>
        <w:tc>
          <w:tcPr>
            <w:tcW w:w="9072" w:type="dxa"/>
            <w:gridSpan w:val="2"/>
            <w:shd w:val="clear" w:color="auto" w:fill="auto"/>
          </w:tcPr>
          <w:p w:rsidR="00912CC7" w:rsidRPr="002819C6" w:rsidRDefault="00912CC7" w:rsidP="00923E1C">
            <w:pPr>
              <w:keepNext/>
              <w:jc w:val="both"/>
              <w:rPr>
                <w:b/>
                <w:bCs/>
              </w:rPr>
            </w:pPr>
            <w:r w:rsidRPr="002819C6">
              <w:rPr>
                <w:b/>
                <w:bCs/>
              </w:rPr>
              <w:t xml:space="preserve">Tantárgy feladata és célja: </w:t>
            </w:r>
            <w:r w:rsidRPr="002819C6">
              <w:rPr>
                <w:bCs/>
              </w:rPr>
              <w:t>Az analóg és digitális hírközlés alapjainak megismerése</w:t>
            </w:r>
          </w:p>
        </w:tc>
      </w:tr>
      <w:tr w:rsidR="00912CC7" w:rsidRPr="002819C6" w:rsidTr="00923E1C">
        <w:trPr>
          <w:cantSplit/>
        </w:trPr>
        <w:tc>
          <w:tcPr>
            <w:tcW w:w="9072" w:type="dxa"/>
            <w:gridSpan w:val="2"/>
            <w:shd w:val="clear" w:color="auto" w:fill="auto"/>
          </w:tcPr>
          <w:p w:rsidR="00912CC7" w:rsidRPr="002819C6" w:rsidRDefault="00912CC7" w:rsidP="00923E1C">
            <w:pPr>
              <w:keepNext/>
              <w:jc w:val="both"/>
              <w:rPr>
                <w:b/>
                <w:bCs/>
                <w:lang w:val="de-DE"/>
              </w:rPr>
            </w:pPr>
            <w:r w:rsidRPr="002819C6">
              <w:rPr>
                <w:b/>
                <w:bCs/>
                <w:lang w:val="de-DE"/>
              </w:rPr>
              <w:t xml:space="preserve">Tantárgy tematikus leírása: </w:t>
            </w:r>
            <w:r w:rsidRPr="002819C6">
              <w:t>Jelek értelmezése, leírása, csoportosítása. Folytonos és diszkrét jelek. Jelek leírása az időtartományban. Statisztikus és időátlagok, autókorrelációs függvény. Fourier transzformáció, a jelek jellemzése a frekvencia tartományban. Mintavételezés, kva</w:t>
            </w:r>
            <w:r w:rsidRPr="002819C6">
              <w:t>n</w:t>
            </w:r>
            <w:r w:rsidRPr="002819C6">
              <w:t>tálás, kódolás. DFT. Kódolás, kódtípusok, hibafelismerő és hibajavító kódok. Adatá</w:t>
            </w:r>
            <w:r w:rsidRPr="002819C6">
              <w:t>t</w:t>
            </w:r>
            <w:r w:rsidRPr="002819C6">
              <w:t>viteli alapfogalmak. Szimplex, félduplex, duplex kapcsolat. Analóg és digitális mod</w:t>
            </w:r>
            <w:r w:rsidRPr="002819C6">
              <w:t>u</w:t>
            </w:r>
            <w:r w:rsidRPr="002819C6">
              <w:t>láció. A digitális jelfeldolgozás alapjai.</w:t>
            </w:r>
          </w:p>
        </w:tc>
      </w:tr>
      <w:tr w:rsidR="00912CC7" w:rsidRPr="002819C6" w:rsidTr="00923E1C">
        <w:trPr>
          <w:cantSplit/>
        </w:trPr>
        <w:tc>
          <w:tcPr>
            <w:tcW w:w="9072" w:type="dxa"/>
            <w:gridSpan w:val="2"/>
            <w:shd w:val="clear" w:color="auto" w:fill="auto"/>
          </w:tcPr>
          <w:p w:rsidR="00912CC7" w:rsidRPr="002819C6" w:rsidRDefault="00912CC7" w:rsidP="00923E1C">
            <w:pPr>
              <w:rPr>
                <w:b/>
              </w:rPr>
            </w:pPr>
            <w:r w:rsidRPr="002819C6">
              <w:rPr>
                <w:b/>
              </w:rPr>
              <w:t xml:space="preserve">Félévközi számonkérés módja: </w:t>
            </w:r>
            <w:r w:rsidRPr="002819C6">
              <w:t>gyakorlatokon írásbeli számonkérés és jegyzőkönyv leadása</w:t>
            </w:r>
          </w:p>
        </w:tc>
      </w:tr>
      <w:tr w:rsidR="00912CC7" w:rsidRPr="002819C6" w:rsidTr="00923E1C">
        <w:trPr>
          <w:cantSplit/>
        </w:trPr>
        <w:tc>
          <w:tcPr>
            <w:tcW w:w="9072" w:type="dxa"/>
            <w:gridSpan w:val="2"/>
            <w:shd w:val="clear" w:color="auto" w:fill="auto"/>
          </w:tcPr>
          <w:p w:rsidR="00912CC7" w:rsidRPr="002819C6" w:rsidRDefault="00912CC7" w:rsidP="00923E1C">
            <w:pPr>
              <w:rPr>
                <w:b/>
                <w:bCs/>
              </w:rPr>
            </w:pPr>
            <w:r w:rsidRPr="002819C6">
              <w:rPr>
                <w:b/>
                <w:bCs/>
              </w:rPr>
              <w:t>Kötelező és javasolt irodalom jegyzéke:</w:t>
            </w:r>
          </w:p>
          <w:p w:rsidR="00912CC7" w:rsidRPr="002819C6" w:rsidRDefault="00912CC7" w:rsidP="00923E1C">
            <w:pPr>
              <w:numPr>
                <w:ilvl w:val="0"/>
                <w:numId w:val="3"/>
              </w:numPr>
              <w:jc w:val="both"/>
            </w:pPr>
            <w:r w:rsidRPr="002819C6">
              <w:t>Ajtonyi I: Automatizálási és kommunikációs rendszerek. Miskolci Egyetemi kiadó, 2003.</w:t>
            </w:r>
          </w:p>
          <w:p w:rsidR="00912CC7" w:rsidRPr="002819C6" w:rsidRDefault="00912CC7" w:rsidP="00923E1C">
            <w:pPr>
              <w:numPr>
                <w:ilvl w:val="0"/>
                <w:numId w:val="3"/>
              </w:numPr>
              <w:jc w:val="both"/>
              <w:rPr>
                <w:b/>
                <w:bCs/>
              </w:rPr>
            </w:pPr>
            <w:r w:rsidRPr="002819C6">
              <w:t>Géher Károly: Híradástechnika. Műszaki könyvkiadó, Budapest, 1993.</w:t>
            </w:r>
          </w:p>
          <w:p w:rsidR="00912CC7" w:rsidRPr="002819C6" w:rsidRDefault="00912CC7" w:rsidP="00923E1C">
            <w:pPr>
              <w:numPr>
                <w:ilvl w:val="0"/>
                <w:numId w:val="3"/>
              </w:numPr>
              <w:rPr>
                <w:b/>
                <w:bCs/>
              </w:rPr>
            </w:pPr>
            <w:r w:rsidRPr="002819C6">
              <w:t>Ferenczy Pál: Kommunikációs eszközök. LSI Oktatóközpont, 1992.</w:t>
            </w:r>
          </w:p>
        </w:tc>
      </w:tr>
    </w:tbl>
    <w:p w:rsidR="00912CC7" w:rsidRPr="002819C6" w:rsidRDefault="00912CC7" w:rsidP="00134753"/>
    <w:p w:rsidR="00912CC7" w:rsidRPr="002819C6" w:rsidRDefault="00912CC7" w:rsidP="00134753">
      <w:r w:rsidRPr="002819C6">
        <w:br w:type="page"/>
      </w: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12CC7" w:rsidRPr="002819C6" w:rsidTr="00923E1C">
        <w:trPr>
          <w:cantSplit/>
        </w:trPr>
        <w:tc>
          <w:tcPr>
            <w:tcW w:w="4536" w:type="dxa"/>
          </w:tcPr>
          <w:p w:rsidR="00912CC7" w:rsidRPr="002819C6" w:rsidRDefault="00912CC7" w:rsidP="00923E1C">
            <w:r w:rsidRPr="002819C6">
              <w:rPr>
                <w:b/>
                <w:bCs/>
              </w:rPr>
              <w:t>Tantárgy neve:</w:t>
            </w:r>
            <w:r w:rsidRPr="002819C6">
              <w:t xml:space="preserve"> Elektronikus mérések</w:t>
            </w:r>
          </w:p>
        </w:tc>
        <w:tc>
          <w:tcPr>
            <w:tcW w:w="4536" w:type="dxa"/>
          </w:tcPr>
          <w:p w:rsidR="00912CC7" w:rsidRPr="002819C6" w:rsidRDefault="00912CC7" w:rsidP="00923E1C">
            <w:pPr>
              <w:rPr>
                <w:b/>
                <w:bCs/>
              </w:rPr>
            </w:pPr>
            <w:r w:rsidRPr="002819C6">
              <w:rPr>
                <w:b/>
                <w:bCs/>
              </w:rPr>
              <w:t>Tantárgy kódja:</w:t>
            </w:r>
            <w:r w:rsidRPr="002819C6">
              <w:t xml:space="preserve"> GEVEE510B</w:t>
            </w:r>
          </w:p>
          <w:p w:rsidR="00912CC7" w:rsidRPr="002819C6" w:rsidRDefault="00912CC7" w:rsidP="00923E1C">
            <w:r w:rsidRPr="002819C6">
              <w:rPr>
                <w:b/>
                <w:bCs/>
              </w:rPr>
              <w:t>Tárgyfelelős tanszék/intézet: EET</w:t>
            </w:r>
          </w:p>
        </w:tc>
      </w:tr>
      <w:tr w:rsidR="00912CC7" w:rsidRPr="002819C6" w:rsidTr="00923E1C">
        <w:trPr>
          <w:cantSplit/>
        </w:trPr>
        <w:tc>
          <w:tcPr>
            <w:tcW w:w="4536" w:type="dxa"/>
          </w:tcPr>
          <w:p w:rsidR="00912CC7" w:rsidRPr="002819C6" w:rsidRDefault="00912CC7" w:rsidP="00923E1C">
            <w:r w:rsidRPr="002819C6">
              <w:rPr>
                <w:b/>
                <w:bCs/>
              </w:rPr>
              <w:t>Javasolt félév</w:t>
            </w:r>
            <w:r w:rsidRPr="002819C6">
              <w:t>: 5</w:t>
            </w:r>
          </w:p>
        </w:tc>
        <w:tc>
          <w:tcPr>
            <w:tcW w:w="4536" w:type="dxa"/>
          </w:tcPr>
          <w:p w:rsidR="00912CC7" w:rsidRPr="002819C6" w:rsidRDefault="00912CC7" w:rsidP="00923E1C">
            <w:r w:rsidRPr="002819C6">
              <w:rPr>
                <w:b/>
                <w:bCs/>
              </w:rPr>
              <w:t>Előfeltételek:</w:t>
            </w:r>
            <w:r w:rsidRPr="002819C6">
              <w:t xml:space="preserve"> GEVEE508B, GEVEE509B</w:t>
            </w:r>
          </w:p>
        </w:tc>
      </w:tr>
      <w:tr w:rsidR="00912CC7" w:rsidRPr="002819C6" w:rsidTr="00923E1C">
        <w:trPr>
          <w:cantSplit/>
        </w:trPr>
        <w:tc>
          <w:tcPr>
            <w:tcW w:w="4536" w:type="dxa"/>
          </w:tcPr>
          <w:p w:rsidR="00912CC7" w:rsidRPr="002819C6" w:rsidRDefault="00912CC7" w:rsidP="00923E1C">
            <w:r w:rsidRPr="002819C6">
              <w:rPr>
                <w:b/>
                <w:bCs/>
              </w:rPr>
              <w:t>Óraszám/hét (ea+gyak):0+2</w:t>
            </w:r>
          </w:p>
        </w:tc>
        <w:tc>
          <w:tcPr>
            <w:tcW w:w="4536" w:type="dxa"/>
          </w:tcPr>
          <w:p w:rsidR="00912CC7" w:rsidRPr="002819C6" w:rsidRDefault="00912CC7" w:rsidP="00923E1C">
            <w:r w:rsidRPr="002819C6">
              <w:rPr>
                <w:b/>
                <w:bCs/>
              </w:rPr>
              <w:t>Számonkérés módja (a/gy/v): a/gy</w:t>
            </w:r>
          </w:p>
        </w:tc>
      </w:tr>
      <w:tr w:rsidR="00912CC7" w:rsidRPr="002819C6" w:rsidTr="00923E1C">
        <w:trPr>
          <w:cantSplit/>
        </w:trPr>
        <w:tc>
          <w:tcPr>
            <w:tcW w:w="4536" w:type="dxa"/>
          </w:tcPr>
          <w:p w:rsidR="00912CC7" w:rsidRPr="002819C6" w:rsidRDefault="00912CC7" w:rsidP="00923E1C">
            <w:r w:rsidRPr="002819C6">
              <w:rPr>
                <w:b/>
                <w:bCs/>
              </w:rPr>
              <w:t>Kreditpont:</w:t>
            </w:r>
            <w:r w:rsidRPr="002819C6">
              <w:t xml:space="preserve"> 2</w:t>
            </w:r>
          </w:p>
        </w:tc>
        <w:tc>
          <w:tcPr>
            <w:tcW w:w="4536" w:type="dxa"/>
          </w:tcPr>
          <w:p w:rsidR="00912CC7" w:rsidRPr="002819C6" w:rsidRDefault="00912CC7" w:rsidP="00923E1C">
            <w:r w:rsidRPr="002819C6">
              <w:rPr>
                <w:b/>
                <w:bCs/>
              </w:rPr>
              <w:t>Tagozat:</w:t>
            </w:r>
            <w:r w:rsidRPr="002819C6">
              <w:t xml:space="preserve"> nappali</w:t>
            </w:r>
          </w:p>
        </w:tc>
      </w:tr>
      <w:tr w:rsidR="00912CC7" w:rsidRPr="002819C6" w:rsidTr="00923E1C">
        <w:trPr>
          <w:cantSplit/>
        </w:trPr>
        <w:tc>
          <w:tcPr>
            <w:tcW w:w="9072" w:type="dxa"/>
            <w:gridSpan w:val="2"/>
          </w:tcPr>
          <w:p w:rsidR="00912CC7" w:rsidRPr="002819C6" w:rsidRDefault="00912CC7" w:rsidP="00923E1C">
            <w:pPr>
              <w:keepNext/>
              <w:rPr>
                <w:b/>
                <w:bCs/>
              </w:rPr>
            </w:pPr>
            <w:r w:rsidRPr="002819C6">
              <w:rPr>
                <w:b/>
                <w:bCs/>
              </w:rPr>
              <w:t>Tantárgy feladata és célja: A korábban hallgatott tranzisztoros és műveleti erősítős alapkacsolások megmérése. Megismerni a legalapvetőbb tranzisztoros alapkapcsolásokat, a visszacsatolások hatásait, a</w:t>
            </w:r>
          </w:p>
          <w:p w:rsidR="00912CC7" w:rsidRPr="002819C6" w:rsidRDefault="00912CC7" w:rsidP="00923E1C">
            <w:pPr>
              <w:keepNext/>
              <w:rPr>
                <w:b/>
                <w:bCs/>
              </w:rPr>
            </w:pPr>
            <w:r w:rsidRPr="002819C6">
              <w:rPr>
                <w:b/>
                <w:bCs/>
              </w:rPr>
              <w:t>munkapont-beállítás módszereit és a stabilizálás lehetőségeit. Számítógéppel támogatott mérések megismerése, mérő programok készítése és távadók jeleinek mérése.</w:t>
            </w:r>
          </w:p>
        </w:tc>
      </w:tr>
      <w:tr w:rsidR="00912CC7" w:rsidRPr="002819C6" w:rsidTr="00923E1C">
        <w:trPr>
          <w:cantSplit/>
        </w:trPr>
        <w:tc>
          <w:tcPr>
            <w:tcW w:w="9072" w:type="dxa"/>
            <w:gridSpan w:val="2"/>
          </w:tcPr>
          <w:p w:rsidR="00912CC7" w:rsidRPr="002819C6" w:rsidRDefault="00912CC7" w:rsidP="00923E1C">
            <w:r w:rsidRPr="002819C6">
              <w:rPr>
                <w:b/>
                <w:bCs/>
                <w:lang w:val="de-DE"/>
              </w:rPr>
              <w:t>Tantárgy tematikus leírása:</w:t>
            </w:r>
            <w:r w:rsidRPr="002819C6">
              <w:t xml:space="preserve"> </w:t>
            </w:r>
          </w:p>
          <w:p w:rsidR="00912CC7" w:rsidRPr="002819C6" w:rsidRDefault="00912CC7" w:rsidP="00923E1C">
            <w:r w:rsidRPr="002819C6">
              <w:t>Tranzisztoros kapcsolások mérése: kivezérelhetőség mérése, bemeneti ellenállás meghatározása méréssel, kimeneti ellenállás meghatározása méréssel, erősítés meghatározása méréssel, amplitúdó-átviteli karakterisztika meghatározása méréssel, FE kapcsolás bázisosztós munkapont-beállítással, FE kapcsolás negatív visszacsatolással az emitteren, FE kapcsolás negatív visszacsatolással, osztott emitter-ellenállással, FC kapcsolás, munkapont-beállítás kollektorról-egyenáramú visszacsatolással, munkapont-beállítás bázisárammal, többfokozatú DC csatolt erősítő.</w:t>
            </w:r>
          </w:p>
          <w:p w:rsidR="00912CC7" w:rsidRPr="002819C6" w:rsidRDefault="00912CC7" w:rsidP="00923E1C">
            <w:pPr>
              <w:jc w:val="both"/>
            </w:pPr>
            <w:r w:rsidRPr="002819C6">
              <w:t>Műveleti erősítők mérése: ofszet kiegyenlítés, kivezérelhetőség mérése, be- és kimeneti ellenállások meghatározása méréssel, erősítés mérése, amplitúdó átviteli karakterisztika mérése, invertáló erősítő kapcsolás, neminvertáló erősítő kapcsolás, feszültségkövető kapcsolás, invertáló bemenet felöl vezérelt összegző erősítő, kivonó erősítő, integrátor, differenciátor, PI-alaptag, PD-alaptag, neminvertáló bemenetről vezérelt komparátor, invertáló bemenetről vezérelt komparátor, astabil multivibrátor, monostabil multivibrátor, földfüggő terhelésű áramgenerátor, aluláteresztő szűrő, felüláteresztő szűrő, sáváteresztő szűrő.</w:t>
            </w:r>
          </w:p>
          <w:p w:rsidR="00912CC7" w:rsidRPr="002819C6" w:rsidRDefault="00912CC7" w:rsidP="00923E1C">
            <w:pPr>
              <w:jc w:val="both"/>
            </w:pPr>
            <w:r w:rsidRPr="002819C6">
              <w:t>Számítógépes mérések: analóg bementek alkalmazása triggereléssel, analóg kimenetek alkalmazása, távadók bekötése és mérése számítógéppel.</w:t>
            </w:r>
          </w:p>
          <w:p w:rsidR="00912CC7" w:rsidRPr="002819C6" w:rsidRDefault="00912CC7" w:rsidP="00923E1C">
            <w:pPr>
              <w:keepNext/>
              <w:rPr>
                <w:b/>
                <w:bCs/>
                <w:lang w:val="de-DE"/>
              </w:rPr>
            </w:pPr>
          </w:p>
        </w:tc>
      </w:tr>
      <w:tr w:rsidR="00912CC7" w:rsidRPr="002819C6" w:rsidTr="00923E1C">
        <w:trPr>
          <w:cantSplit/>
        </w:trPr>
        <w:tc>
          <w:tcPr>
            <w:tcW w:w="9072" w:type="dxa"/>
            <w:gridSpan w:val="2"/>
          </w:tcPr>
          <w:p w:rsidR="00912CC7" w:rsidRPr="002819C6" w:rsidRDefault="00912CC7" w:rsidP="00923E1C">
            <w:r w:rsidRPr="002819C6">
              <w:rPr>
                <w:b/>
                <w:bCs/>
              </w:rPr>
              <w:t>Félévközi számonkérés módja: Műszeres mérések max 10 pontos felmérő zárthelyivel kezdődnek, melyből min 4 pont az elégséges szint illetve a mérések végeztével egy héten belül jegyzőkönyvet kell benyújtani a mérésekből, melynek pontozása 0-50 skálán történik, ahol min 21 pontot kell elérni. Számítógéppel történő mérésekből három félévközi programozási és kapcsolási feladatot kell benyújtani mindegyikre max 40 pont adható (megfelelt szint 17 pont).</w:t>
            </w:r>
          </w:p>
          <w:p w:rsidR="00912CC7" w:rsidRPr="002819C6" w:rsidRDefault="00912CC7" w:rsidP="00923E1C">
            <w:pPr>
              <w:rPr>
                <w:b/>
                <w:bCs/>
              </w:rPr>
            </w:pPr>
          </w:p>
        </w:tc>
      </w:tr>
      <w:tr w:rsidR="00912CC7" w:rsidRPr="002819C6" w:rsidTr="00923E1C">
        <w:trPr>
          <w:cantSplit/>
        </w:trPr>
        <w:tc>
          <w:tcPr>
            <w:tcW w:w="9072" w:type="dxa"/>
            <w:gridSpan w:val="2"/>
          </w:tcPr>
          <w:p w:rsidR="00912CC7" w:rsidRPr="002819C6" w:rsidRDefault="00912CC7" w:rsidP="00923E1C">
            <w:pPr>
              <w:rPr>
                <w:b/>
                <w:bCs/>
              </w:rPr>
            </w:pPr>
            <w:r w:rsidRPr="002819C6">
              <w:rPr>
                <w:b/>
                <w:bCs/>
              </w:rPr>
              <w:t>Kötelező és javasolt irodalom jegyzéke:</w:t>
            </w:r>
          </w:p>
          <w:p w:rsidR="00912CC7" w:rsidRPr="002819C6" w:rsidRDefault="00912CC7" w:rsidP="00923E1C">
            <w:pPr>
              <w:tabs>
                <w:tab w:val="left" w:pos="1435"/>
                <w:tab w:val="left" w:pos="2760"/>
                <w:tab w:val="left" w:pos="6240"/>
              </w:tabs>
              <w:spacing w:line="240" w:lineRule="exact"/>
              <w:rPr>
                <w:i/>
                <w:iCs/>
              </w:rPr>
            </w:pPr>
            <w:r w:rsidRPr="002819C6">
              <w:rPr>
                <w:i/>
                <w:iCs/>
              </w:rPr>
              <w:t xml:space="preserve">Kötelező irodalom: </w:t>
            </w:r>
          </w:p>
          <w:p w:rsidR="00912CC7" w:rsidRPr="002819C6" w:rsidRDefault="00912CC7" w:rsidP="00923E1C">
            <w:pPr>
              <w:tabs>
                <w:tab w:val="left" w:pos="1435"/>
                <w:tab w:val="left" w:pos="2760"/>
                <w:tab w:val="left" w:pos="6240"/>
              </w:tabs>
              <w:spacing w:line="240" w:lineRule="exact"/>
              <w:ind w:left="567"/>
              <w:rPr>
                <w:lang w:val="de-DE"/>
              </w:rPr>
            </w:pPr>
            <w:r w:rsidRPr="002819C6">
              <w:t>Dr. Kovács E: Elektronika I. on-line jegyzet (</w:t>
            </w:r>
            <w:hyperlink r:id="rId22" w:history="1">
              <w:r w:rsidRPr="002819C6">
                <w:rPr>
                  <w:rStyle w:val="Hiperhivatkozs"/>
                  <w:lang w:val="de-DE"/>
                </w:rPr>
                <w:t>http://www.uni-miskolc.hu/~elkke</w:t>
              </w:r>
            </w:hyperlink>
            <w:r w:rsidRPr="002819C6">
              <w:rPr>
                <w:lang w:val="de-DE"/>
              </w:rPr>
              <w:t>)</w:t>
            </w:r>
          </w:p>
          <w:p w:rsidR="00912CC7" w:rsidRPr="002819C6" w:rsidRDefault="00912CC7" w:rsidP="00923E1C">
            <w:pPr>
              <w:tabs>
                <w:tab w:val="left" w:pos="1435"/>
                <w:tab w:val="left" w:pos="2760"/>
                <w:tab w:val="left" w:pos="6240"/>
              </w:tabs>
              <w:spacing w:line="240" w:lineRule="exact"/>
              <w:ind w:left="567"/>
              <w:rPr>
                <w:lang w:val="de-DE"/>
              </w:rPr>
            </w:pPr>
            <w:r w:rsidRPr="002819C6">
              <w:rPr>
                <w:lang w:val="de-DE"/>
              </w:rPr>
              <w:t xml:space="preserve">Dr Váradiné Szarka A: DAQmx mérésadatgyűjtő kártyák programozása LabView-ban </w:t>
            </w:r>
            <w:r w:rsidRPr="002819C6">
              <w:t>(</w:t>
            </w:r>
            <w:r w:rsidRPr="002819C6">
              <w:rPr>
                <w:lang w:val="de-DE"/>
              </w:rPr>
              <w:t>http://www.uni-miskolc.hu/~elkvsza)</w:t>
            </w:r>
          </w:p>
          <w:p w:rsidR="00912CC7" w:rsidRPr="002819C6" w:rsidRDefault="00912CC7" w:rsidP="00923E1C">
            <w:pPr>
              <w:tabs>
                <w:tab w:val="left" w:pos="1435"/>
                <w:tab w:val="left" w:pos="2760"/>
                <w:tab w:val="left" w:pos="6240"/>
              </w:tabs>
              <w:spacing w:line="240" w:lineRule="exact"/>
              <w:ind w:left="567"/>
              <w:rPr>
                <w:lang w:val="de-DE"/>
              </w:rPr>
            </w:pPr>
            <w:r w:rsidRPr="002819C6">
              <w:rPr>
                <w:lang w:val="de-DE"/>
              </w:rPr>
              <w:t xml:space="preserve">Dr Váradiné Szarka A: Méréstechnika </w:t>
            </w:r>
            <w:r w:rsidRPr="002819C6">
              <w:t>(</w:t>
            </w:r>
            <w:r w:rsidRPr="002819C6">
              <w:rPr>
                <w:lang w:val="de-DE"/>
              </w:rPr>
              <w:t>http://www.uni-miskolc.hu/~elkvsza)</w:t>
            </w:r>
          </w:p>
          <w:p w:rsidR="00912CC7" w:rsidRPr="002819C6" w:rsidRDefault="00912CC7" w:rsidP="00923E1C">
            <w:pPr>
              <w:tabs>
                <w:tab w:val="left" w:pos="1435"/>
                <w:tab w:val="left" w:pos="2760"/>
                <w:tab w:val="left" w:pos="6240"/>
              </w:tabs>
              <w:spacing w:line="240" w:lineRule="exact"/>
              <w:ind w:firstLine="567"/>
              <w:rPr>
                <w:b/>
                <w:bCs/>
              </w:rPr>
            </w:pPr>
          </w:p>
        </w:tc>
      </w:tr>
    </w:tbl>
    <w:p w:rsidR="00912CC7" w:rsidRPr="002819C6" w:rsidRDefault="00912CC7" w:rsidP="00134753"/>
    <w:p w:rsidR="00AC0395" w:rsidRPr="002819C6" w:rsidRDefault="00912CC7"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AC0395" w:rsidRPr="002819C6" w:rsidTr="00E914AA">
        <w:trPr>
          <w:cantSplit/>
        </w:trPr>
        <w:tc>
          <w:tcPr>
            <w:tcW w:w="4536" w:type="dxa"/>
            <w:shd w:val="clear" w:color="auto" w:fill="auto"/>
          </w:tcPr>
          <w:p w:rsidR="00AC0395" w:rsidRPr="002819C6" w:rsidRDefault="00AC0395" w:rsidP="00E914AA">
            <w:r w:rsidRPr="002819C6">
              <w:rPr>
                <w:b/>
                <w:bCs/>
              </w:rPr>
              <w:t>Tantárgy neve:</w:t>
            </w:r>
            <w:r w:rsidRPr="002819C6">
              <w:t xml:space="preserve"> Mérőrendszerek</w:t>
            </w:r>
          </w:p>
        </w:tc>
        <w:tc>
          <w:tcPr>
            <w:tcW w:w="4536" w:type="dxa"/>
            <w:shd w:val="clear" w:color="auto" w:fill="auto"/>
          </w:tcPr>
          <w:p w:rsidR="00AC0395" w:rsidRPr="002819C6" w:rsidRDefault="00AC0395" w:rsidP="00E914AA">
            <w:r w:rsidRPr="002819C6">
              <w:rPr>
                <w:b/>
                <w:bCs/>
              </w:rPr>
              <w:t>Tantárgy kódja:</w:t>
            </w:r>
            <w:r w:rsidRPr="002819C6">
              <w:t xml:space="preserve"> GEVAU507B</w:t>
            </w:r>
          </w:p>
          <w:p w:rsidR="00AC0395" w:rsidRPr="002819C6" w:rsidRDefault="00AC0395" w:rsidP="00E914AA">
            <w:r w:rsidRPr="002819C6">
              <w:rPr>
                <w:b/>
                <w:bCs/>
              </w:rPr>
              <w:t xml:space="preserve">Tárgyfelelős tanszék/intézet: </w:t>
            </w:r>
            <w:r w:rsidRPr="002819C6">
              <w:rPr>
                <w:bCs/>
              </w:rPr>
              <w:t>AKT</w:t>
            </w:r>
          </w:p>
        </w:tc>
      </w:tr>
      <w:tr w:rsidR="00AC0395" w:rsidRPr="002819C6" w:rsidTr="00E914AA">
        <w:trPr>
          <w:cantSplit/>
        </w:trPr>
        <w:tc>
          <w:tcPr>
            <w:tcW w:w="4536" w:type="dxa"/>
            <w:shd w:val="clear" w:color="auto" w:fill="auto"/>
          </w:tcPr>
          <w:p w:rsidR="00AC0395" w:rsidRPr="002819C6" w:rsidRDefault="00AC0395" w:rsidP="00E914AA">
            <w:r w:rsidRPr="002819C6">
              <w:rPr>
                <w:b/>
                <w:bCs/>
              </w:rPr>
              <w:t>Javasolt félév</w:t>
            </w:r>
            <w:r w:rsidRPr="002819C6">
              <w:t>: 5</w:t>
            </w:r>
          </w:p>
        </w:tc>
        <w:tc>
          <w:tcPr>
            <w:tcW w:w="4536" w:type="dxa"/>
            <w:shd w:val="clear" w:color="auto" w:fill="auto"/>
          </w:tcPr>
          <w:p w:rsidR="00AC0395" w:rsidRPr="002819C6" w:rsidRDefault="00AC0395" w:rsidP="00E914AA">
            <w:r w:rsidRPr="002819C6">
              <w:rPr>
                <w:b/>
                <w:bCs/>
              </w:rPr>
              <w:t>Előfeltételek:</w:t>
            </w:r>
            <w:r w:rsidRPr="002819C6">
              <w:t xml:space="preserve"> -</w:t>
            </w:r>
          </w:p>
        </w:tc>
      </w:tr>
      <w:tr w:rsidR="00AC0395" w:rsidRPr="002819C6" w:rsidTr="00E914AA">
        <w:trPr>
          <w:cantSplit/>
        </w:trPr>
        <w:tc>
          <w:tcPr>
            <w:tcW w:w="4536" w:type="dxa"/>
            <w:shd w:val="clear" w:color="auto" w:fill="auto"/>
          </w:tcPr>
          <w:p w:rsidR="00AC0395" w:rsidRPr="002819C6" w:rsidRDefault="00AC0395" w:rsidP="00E914AA">
            <w:r w:rsidRPr="002819C6">
              <w:rPr>
                <w:b/>
                <w:bCs/>
              </w:rPr>
              <w:t>Óraszám/hét (ea+gyak): 0+2</w:t>
            </w:r>
          </w:p>
        </w:tc>
        <w:tc>
          <w:tcPr>
            <w:tcW w:w="4536" w:type="dxa"/>
            <w:shd w:val="clear" w:color="auto" w:fill="auto"/>
          </w:tcPr>
          <w:p w:rsidR="00AC0395" w:rsidRPr="002819C6" w:rsidRDefault="00AC0395" w:rsidP="00E914AA">
            <w:r w:rsidRPr="002819C6">
              <w:rPr>
                <w:b/>
                <w:bCs/>
              </w:rPr>
              <w:t xml:space="preserve">Számonkérés módja (a/gy/v): </w:t>
            </w:r>
            <w:r w:rsidRPr="002819C6">
              <w:rPr>
                <w:bCs/>
              </w:rPr>
              <w:t>gy</w:t>
            </w:r>
          </w:p>
        </w:tc>
      </w:tr>
      <w:tr w:rsidR="00AC0395" w:rsidRPr="002819C6" w:rsidTr="00E914AA">
        <w:trPr>
          <w:cantSplit/>
        </w:trPr>
        <w:tc>
          <w:tcPr>
            <w:tcW w:w="4536" w:type="dxa"/>
            <w:shd w:val="clear" w:color="auto" w:fill="auto"/>
          </w:tcPr>
          <w:p w:rsidR="00AC0395" w:rsidRPr="002819C6" w:rsidRDefault="00AC0395" w:rsidP="00E914AA">
            <w:r w:rsidRPr="002819C6">
              <w:rPr>
                <w:b/>
                <w:bCs/>
              </w:rPr>
              <w:t>Kreditpont:</w:t>
            </w:r>
            <w:r w:rsidRPr="002819C6">
              <w:t xml:space="preserve"> 3</w:t>
            </w:r>
          </w:p>
        </w:tc>
        <w:tc>
          <w:tcPr>
            <w:tcW w:w="4536" w:type="dxa"/>
            <w:shd w:val="clear" w:color="auto" w:fill="auto"/>
          </w:tcPr>
          <w:p w:rsidR="00AC0395" w:rsidRPr="002819C6" w:rsidRDefault="00AC0395" w:rsidP="00E914AA">
            <w:r w:rsidRPr="002819C6">
              <w:rPr>
                <w:b/>
              </w:rPr>
              <w:t>Tagozat:</w:t>
            </w:r>
            <w:r w:rsidRPr="002819C6">
              <w:t xml:space="preserve"> nappali</w:t>
            </w:r>
          </w:p>
        </w:tc>
      </w:tr>
      <w:tr w:rsidR="00AC0395" w:rsidRPr="002819C6" w:rsidTr="00E914AA">
        <w:trPr>
          <w:cantSplit/>
        </w:trPr>
        <w:tc>
          <w:tcPr>
            <w:tcW w:w="9072" w:type="dxa"/>
            <w:gridSpan w:val="2"/>
            <w:shd w:val="clear" w:color="auto" w:fill="auto"/>
          </w:tcPr>
          <w:p w:rsidR="00AC0395" w:rsidRPr="002819C6" w:rsidRDefault="00AC0395" w:rsidP="00E914AA">
            <w:pPr>
              <w:ind w:firstLine="15"/>
              <w:jc w:val="both"/>
              <w:rPr>
                <w:iCs/>
                <w:color w:val="000000"/>
              </w:rPr>
            </w:pPr>
            <w:r w:rsidRPr="002819C6">
              <w:rPr>
                <w:b/>
                <w:bCs/>
                <w:color w:val="000000"/>
              </w:rPr>
              <w:t>Tantárgy feladata és célja:</w:t>
            </w:r>
            <w:r w:rsidRPr="002819C6">
              <w:rPr>
                <w:iCs/>
                <w:color w:val="000000"/>
              </w:rPr>
              <w:t xml:space="preserve"> műszerezési szabványok és a korszerű mérési eljárások megismerése</w:t>
            </w:r>
          </w:p>
        </w:tc>
      </w:tr>
      <w:tr w:rsidR="00AC0395" w:rsidRPr="002819C6" w:rsidTr="00E914AA">
        <w:trPr>
          <w:cantSplit/>
        </w:trPr>
        <w:tc>
          <w:tcPr>
            <w:tcW w:w="9072" w:type="dxa"/>
            <w:gridSpan w:val="2"/>
            <w:shd w:val="clear" w:color="auto" w:fill="auto"/>
          </w:tcPr>
          <w:p w:rsidR="00AC0395" w:rsidRPr="002819C6" w:rsidRDefault="00AC0395" w:rsidP="00E914AA">
            <w:pPr>
              <w:pStyle w:val="Szvegtrzs"/>
              <w:rPr>
                <w:b/>
                <w:bCs/>
              </w:rPr>
            </w:pPr>
            <w:r w:rsidRPr="002819C6">
              <w:rPr>
                <w:b/>
                <w:bCs/>
              </w:rPr>
              <w:t>Tantárgy tematikus leírása:</w:t>
            </w:r>
          </w:p>
          <w:p w:rsidR="00AC0395" w:rsidRPr="002819C6" w:rsidRDefault="00AC0395" w:rsidP="00E914AA">
            <w:pPr>
              <w:pStyle w:val="Szvegtrzs"/>
              <w:rPr>
                <w:b/>
                <w:bCs/>
                <w:lang w:val="de-DE"/>
              </w:rPr>
            </w:pPr>
            <w:r w:rsidRPr="002819C6">
              <w:t>Műszerezési szabványok: MSZ, ISO ismertetése. Műszerezési tervjelek, tervek, dokume</w:t>
            </w:r>
            <w:r w:rsidRPr="002819C6">
              <w:t>n</w:t>
            </w:r>
            <w:r w:rsidRPr="002819C6">
              <w:t>tációk. Kivitelezési tervek. Mérőrendszerek analóg és digitális építőelemei: adatgyűjtő modulok és szoftverek. A nyomás mérés osztályozása és felhasználása. Rugalmas és laza membránokon alapuló mérések elve és eszközei. Abszolút, relatív és differenciál nyomá</w:t>
            </w:r>
            <w:r w:rsidRPr="002819C6">
              <w:t>s</w:t>
            </w:r>
            <w:r w:rsidRPr="002819C6">
              <w:t>mérésre szolgáló eszközök. Elektronikus nyomásérzékelők: elmozduláson alapuló és e</w:t>
            </w:r>
            <w:r w:rsidRPr="002819C6">
              <w:t>l</w:t>
            </w:r>
            <w:r w:rsidRPr="002819C6">
              <w:t>mozdulás nélküli mérő érzékelők. Vákuum mérése. Hőmérsékletmérés: osztályozás és fe</w:t>
            </w:r>
            <w:r w:rsidRPr="002819C6">
              <w:t>l</w:t>
            </w:r>
            <w:r w:rsidRPr="002819C6">
              <w:t>használás. Hagyományos mérési módszerek hőelemmel és ellenállás hőmérővel. Hősugá</w:t>
            </w:r>
            <w:r w:rsidRPr="002819C6">
              <w:t>r</w:t>
            </w:r>
            <w:r w:rsidRPr="002819C6">
              <w:t>záson alapuló módszerek. Speciális módszerek: üvegszálas módszer. Szintmérés alkalm</w:t>
            </w:r>
            <w:r w:rsidRPr="002819C6">
              <w:t>a</w:t>
            </w:r>
            <w:r w:rsidRPr="002819C6">
              <w:t>zása és osztályozása, a szint mérése és távadása. Nyomás- és súlymérésen alapuló módsz</w:t>
            </w:r>
            <w:r w:rsidRPr="002819C6">
              <w:t>e</w:t>
            </w:r>
            <w:r w:rsidRPr="002819C6">
              <w:t>rek. Szintmérés kapacitás és az admittancia próba alapján. Térfogatáram mérése. Szűkítőelemes mérők: mérőperem, Venturi-cső. Mérőperemes mérés méretezése és műsz</w:t>
            </w:r>
            <w:r w:rsidRPr="002819C6">
              <w:t>e</w:t>
            </w:r>
            <w:r w:rsidRPr="002819C6">
              <w:t>rezése.</w:t>
            </w:r>
          </w:p>
        </w:tc>
      </w:tr>
      <w:tr w:rsidR="00AC0395" w:rsidRPr="002819C6" w:rsidTr="00E914AA">
        <w:trPr>
          <w:cantSplit/>
        </w:trPr>
        <w:tc>
          <w:tcPr>
            <w:tcW w:w="9072" w:type="dxa"/>
            <w:gridSpan w:val="2"/>
            <w:shd w:val="clear" w:color="auto" w:fill="auto"/>
          </w:tcPr>
          <w:p w:rsidR="00AC0395" w:rsidRPr="002819C6" w:rsidRDefault="00AC0395" w:rsidP="00E914AA">
            <w:pPr>
              <w:jc w:val="both"/>
              <w:rPr>
                <w:b/>
              </w:rPr>
            </w:pPr>
            <w:r w:rsidRPr="002819C6">
              <w:rPr>
                <w:b/>
              </w:rPr>
              <w:t xml:space="preserve">Félévközi számonkérés módja: </w:t>
            </w:r>
            <w:r w:rsidRPr="002819C6">
              <w:t>mérési jegyzőkönyvek leadása.</w:t>
            </w:r>
          </w:p>
        </w:tc>
      </w:tr>
      <w:tr w:rsidR="00AC0395" w:rsidRPr="002819C6" w:rsidTr="00E914AA">
        <w:trPr>
          <w:cantSplit/>
          <w:trHeight w:val="590"/>
        </w:trPr>
        <w:tc>
          <w:tcPr>
            <w:tcW w:w="9072" w:type="dxa"/>
            <w:gridSpan w:val="2"/>
            <w:shd w:val="clear" w:color="auto" w:fill="auto"/>
          </w:tcPr>
          <w:p w:rsidR="00AC0395" w:rsidRPr="002819C6" w:rsidRDefault="00AC0395" w:rsidP="00E914AA">
            <w:pPr>
              <w:rPr>
                <w:b/>
                <w:bCs/>
              </w:rPr>
            </w:pPr>
            <w:r w:rsidRPr="002819C6">
              <w:rPr>
                <w:b/>
                <w:bCs/>
              </w:rPr>
              <w:t>Kötelező és javasolt irodalom jegyzéke:</w:t>
            </w:r>
          </w:p>
          <w:p w:rsidR="00AC0395" w:rsidRPr="002819C6" w:rsidRDefault="00AC0395" w:rsidP="00E914AA">
            <w:pPr>
              <w:ind w:left="709" w:hanging="709"/>
              <w:jc w:val="both"/>
            </w:pPr>
            <w:r w:rsidRPr="002819C6">
              <w:t>(k)</w:t>
            </w:r>
            <w:r w:rsidRPr="002819C6">
              <w:tab/>
              <w:t>Dr. Szecső Gusztáv: Mérőrendszerek előadás jegyzet</w:t>
            </w:r>
          </w:p>
          <w:p w:rsidR="00AC0395" w:rsidRPr="002819C6" w:rsidRDefault="00AC0395" w:rsidP="00E914AA">
            <w:pPr>
              <w:ind w:left="709" w:hanging="709"/>
              <w:jc w:val="both"/>
            </w:pPr>
            <w:r w:rsidRPr="002819C6">
              <w:t>(k)</w:t>
            </w:r>
            <w:r w:rsidRPr="002819C6">
              <w:tab/>
              <w:t>Dr. Szecső Gusztáv: Mérőrendszerek online mérési utasítások (pdf formátumban) (</w:t>
            </w:r>
            <w:hyperlink r:id="rId23" w:history="1">
              <w:r w:rsidRPr="002819C6">
                <w:rPr>
                  <w:rStyle w:val="Hiperhivatkozs"/>
                </w:rPr>
                <w:t>http://doapc14.iit.uni-miskolc.hu/</w:t>
              </w:r>
            </w:hyperlink>
            <w:r w:rsidRPr="002819C6">
              <w:t xml:space="preserve"> letölthető)</w:t>
            </w:r>
          </w:p>
          <w:p w:rsidR="00AC0395" w:rsidRPr="002819C6" w:rsidRDefault="00AC0395" w:rsidP="00E914AA">
            <w:pPr>
              <w:ind w:left="709" w:hanging="709"/>
              <w:jc w:val="both"/>
            </w:pPr>
            <w:r w:rsidRPr="002819C6">
              <w:t>(k)</w:t>
            </w:r>
            <w:r w:rsidRPr="002819C6">
              <w:tab/>
              <w:t>Dr. Szecső Gusztáv: A Folyamatműszerezés Laboratórium felépítése és szabályz</w:t>
            </w:r>
            <w:r w:rsidRPr="002819C6">
              <w:t>a</w:t>
            </w:r>
            <w:r w:rsidRPr="002819C6">
              <w:t>tai online tanulmányi és balesetvédelmi szabályzatok (pdf formátumban) (</w:t>
            </w:r>
            <w:hyperlink r:id="rId24" w:history="1">
              <w:r w:rsidRPr="002819C6">
                <w:rPr>
                  <w:rStyle w:val="Hiperhivatkozs"/>
                </w:rPr>
                <w:t>http://doapc14.iit.uni-miskolc.hu/</w:t>
              </w:r>
            </w:hyperlink>
            <w:r w:rsidRPr="002819C6">
              <w:t>)</w:t>
            </w:r>
          </w:p>
          <w:p w:rsidR="00AC0395" w:rsidRPr="002819C6" w:rsidRDefault="00AC0395" w:rsidP="00E914AA">
            <w:pPr>
              <w:ind w:left="709" w:hanging="709"/>
              <w:jc w:val="both"/>
            </w:pPr>
            <w:r w:rsidRPr="002819C6">
              <w:t>(k)</w:t>
            </w:r>
            <w:r w:rsidRPr="002819C6">
              <w:tab/>
              <w:t>Dr. Szecső Gusztáv: MATLAB alapismeretek online előadás jegyzet (pdf form</w:t>
            </w:r>
            <w:r w:rsidRPr="002819C6">
              <w:t>á</w:t>
            </w:r>
            <w:r w:rsidRPr="002819C6">
              <w:t>tumban) (</w:t>
            </w:r>
            <w:hyperlink r:id="rId25" w:history="1">
              <w:r w:rsidRPr="002819C6">
                <w:rPr>
                  <w:rStyle w:val="Hiperhivatkozs"/>
                </w:rPr>
                <w:t>http://doapc14.iit.uni-miskolc.hu/</w:t>
              </w:r>
            </w:hyperlink>
            <w:r w:rsidRPr="002819C6">
              <w:t>)</w:t>
            </w:r>
          </w:p>
          <w:p w:rsidR="00AC0395" w:rsidRPr="002819C6" w:rsidRDefault="00AC0395" w:rsidP="00E914AA">
            <w:pPr>
              <w:ind w:left="709" w:hanging="709"/>
              <w:jc w:val="both"/>
            </w:pPr>
            <w:r w:rsidRPr="002819C6">
              <w:t>(a)</w:t>
            </w:r>
            <w:r w:rsidRPr="002819C6">
              <w:tab/>
              <w:t>B. Lipták: Process Measurement and Analysis (Chilton Book Company I Randor, Pennsylvania, 1995.)</w:t>
            </w:r>
          </w:p>
          <w:p w:rsidR="00AC0395" w:rsidRPr="002819C6" w:rsidRDefault="00AC0395" w:rsidP="00E914AA">
            <w:pPr>
              <w:ind w:left="709" w:hanging="709"/>
              <w:jc w:val="both"/>
            </w:pPr>
            <w:r w:rsidRPr="002819C6">
              <w:t>(a)</w:t>
            </w:r>
            <w:r w:rsidRPr="002819C6">
              <w:tab/>
              <w:t>Ernest O. Doebelin: Measurement Systems Applications and Design (McGRAW-HILL International Editions, 1990, ISBN 0-07-017338-9)</w:t>
            </w:r>
          </w:p>
          <w:p w:rsidR="00AC0395" w:rsidRPr="002819C6" w:rsidRDefault="00AC0395" w:rsidP="00E914AA">
            <w:pPr>
              <w:ind w:left="720" w:hanging="720"/>
              <w:jc w:val="both"/>
            </w:pPr>
            <w:r w:rsidRPr="002819C6">
              <w:t>(a)</w:t>
            </w:r>
            <w:r w:rsidRPr="002819C6">
              <w:tab/>
              <w:t>John P. Bentley: Principles of Measurement Systems, Longman Scientific &amp; Technical, 1995, ISBN 0-582-23779-3.</w:t>
            </w:r>
          </w:p>
          <w:p w:rsidR="00AC0395" w:rsidRPr="002819C6" w:rsidRDefault="00AC0395" w:rsidP="00E914AA">
            <w:pPr>
              <w:pStyle w:val="Szvegtrzs"/>
              <w:rPr>
                <w:b/>
                <w:bCs/>
              </w:rPr>
            </w:pPr>
          </w:p>
        </w:tc>
      </w:tr>
    </w:tbl>
    <w:p w:rsidR="00AC0395" w:rsidRPr="002819C6" w:rsidRDefault="00AC0395" w:rsidP="00AC0395"/>
    <w:p w:rsidR="00912CC7" w:rsidRPr="002819C6" w:rsidRDefault="00912CC7" w:rsidP="00134753"/>
    <w:p w:rsidR="00912CC7" w:rsidRPr="002819C6" w:rsidRDefault="00912CC7"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12CC7" w:rsidRPr="002819C6" w:rsidTr="00923E1C">
        <w:trPr>
          <w:cantSplit/>
        </w:trPr>
        <w:tc>
          <w:tcPr>
            <w:tcW w:w="4536" w:type="dxa"/>
            <w:shd w:val="clear" w:color="auto" w:fill="auto"/>
          </w:tcPr>
          <w:p w:rsidR="00912CC7" w:rsidRPr="002819C6" w:rsidRDefault="00912CC7" w:rsidP="00923E1C">
            <w:r w:rsidRPr="002819C6">
              <w:rPr>
                <w:b/>
                <w:bCs/>
              </w:rPr>
              <w:t>Tantárgy neve:</w:t>
            </w:r>
            <w:r w:rsidRPr="002819C6">
              <w:t xml:space="preserve"> Minőségirányítás</w:t>
            </w:r>
          </w:p>
        </w:tc>
        <w:tc>
          <w:tcPr>
            <w:tcW w:w="4536" w:type="dxa"/>
            <w:shd w:val="clear" w:color="auto" w:fill="auto"/>
          </w:tcPr>
          <w:p w:rsidR="00912CC7" w:rsidRPr="002819C6" w:rsidRDefault="00912CC7" w:rsidP="00923E1C">
            <w:pPr>
              <w:rPr>
                <w:b/>
                <w:bCs/>
              </w:rPr>
            </w:pPr>
            <w:r w:rsidRPr="002819C6">
              <w:rPr>
                <w:b/>
                <w:bCs/>
              </w:rPr>
              <w:t>Tantárgy kódja:</w:t>
            </w:r>
            <w:r w:rsidRPr="002819C6">
              <w:t xml:space="preserve"> GEGTT404B</w:t>
            </w:r>
          </w:p>
          <w:p w:rsidR="00912CC7" w:rsidRPr="002819C6" w:rsidRDefault="00912CC7" w:rsidP="00923E1C">
            <w:pPr>
              <w:rPr>
                <w:b/>
                <w:bCs/>
              </w:rPr>
            </w:pPr>
            <w:r w:rsidRPr="002819C6">
              <w:rPr>
                <w:b/>
                <w:bCs/>
              </w:rPr>
              <w:t xml:space="preserve">Tárgyfelelős tanszék/intézet: </w:t>
            </w:r>
          </w:p>
          <w:p w:rsidR="00912CC7" w:rsidRPr="002819C6" w:rsidRDefault="00912CC7" w:rsidP="00923E1C">
            <w:r w:rsidRPr="002819C6">
              <w:rPr>
                <w:bCs/>
              </w:rPr>
              <w:t>Gépgyártástechnológiaia Tanszék</w:t>
            </w:r>
          </w:p>
        </w:tc>
      </w:tr>
      <w:tr w:rsidR="00912CC7" w:rsidRPr="002819C6" w:rsidTr="00923E1C">
        <w:trPr>
          <w:cantSplit/>
        </w:trPr>
        <w:tc>
          <w:tcPr>
            <w:tcW w:w="4536" w:type="dxa"/>
            <w:shd w:val="clear" w:color="auto" w:fill="auto"/>
          </w:tcPr>
          <w:p w:rsidR="00912CC7" w:rsidRPr="002819C6" w:rsidRDefault="00912CC7" w:rsidP="00923E1C">
            <w:r w:rsidRPr="002819C6">
              <w:rPr>
                <w:b/>
                <w:bCs/>
              </w:rPr>
              <w:t>Javasolt félév</w:t>
            </w:r>
            <w:r w:rsidRPr="002819C6">
              <w:t>: 5</w:t>
            </w:r>
          </w:p>
        </w:tc>
        <w:tc>
          <w:tcPr>
            <w:tcW w:w="4536" w:type="dxa"/>
            <w:shd w:val="clear" w:color="auto" w:fill="auto"/>
          </w:tcPr>
          <w:p w:rsidR="00912CC7" w:rsidRPr="002819C6" w:rsidRDefault="00912CC7" w:rsidP="00923E1C">
            <w:r w:rsidRPr="002819C6">
              <w:rPr>
                <w:b/>
                <w:bCs/>
              </w:rPr>
              <w:t>Előfeltételek:</w:t>
            </w:r>
            <w:r w:rsidRPr="002819C6">
              <w:t xml:space="preserve"> </w:t>
            </w:r>
            <w:r w:rsidRPr="002819C6">
              <w:rPr>
                <w:rFonts w:eastAsia="MS Mincho"/>
              </w:rPr>
              <w:t>GEMAN110B</w:t>
            </w:r>
          </w:p>
        </w:tc>
      </w:tr>
      <w:tr w:rsidR="00912CC7" w:rsidRPr="002819C6" w:rsidTr="00923E1C">
        <w:trPr>
          <w:cantSplit/>
        </w:trPr>
        <w:tc>
          <w:tcPr>
            <w:tcW w:w="4536" w:type="dxa"/>
            <w:shd w:val="clear" w:color="auto" w:fill="auto"/>
          </w:tcPr>
          <w:p w:rsidR="00912CC7" w:rsidRPr="002819C6" w:rsidRDefault="00912CC7" w:rsidP="00923E1C">
            <w:r w:rsidRPr="002819C6">
              <w:rPr>
                <w:b/>
                <w:bCs/>
              </w:rPr>
              <w:t xml:space="preserve">Óraszám/hét (ea+gyak): </w:t>
            </w:r>
            <w:r w:rsidRPr="002819C6">
              <w:rPr>
                <w:bCs/>
              </w:rPr>
              <w:t>2 + 0</w:t>
            </w:r>
          </w:p>
        </w:tc>
        <w:tc>
          <w:tcPr>
            <w:tcW w:w="4536" w:type="dxa"/>
            <w:shd w:val="clear" w:color="auto" w:fill="auto"/>
          </w:tcPr>
          <w:p w:rsidR="00912CC7" w:rsidRPr="002819C6" w:rsidRDefault="00912CC7" w:rsidP="00923E1C">
            <w:r w:rsidRPr="002819C6">
              <w:rPr>
                <w:b/>
                <w:bCs/>
              </w:rPr>
              <w:t xml:space="preserve">Számonkérés módja (a/gy/v): </w:t>
            </w:r>
            <w:r w:rsidRPr="002819C6">
              <w:rPr>
                <w:bCs/>
              </w:rPr>
              <w:t>gy</w:t>
            </w:r>
          </w:p>
        </w:tc>
      </w:tr>
      <w:tr w:rsidR="00912CC7" w:rsidRPr="002819C6" w:rsidTr="00923E1C">
        <w:trPr>
          <w:cantSplit/>
        </w:trPr>
        <w:tc>
          <w:tcPr>
            <w:tcW w:w="4536" w:type="dxa"/>
            <w:shd w:val="clear" w:color="auto" w:fill="auto"/>
          </w:tcPr>
          <w:p w:rsidR="00912CC7" w:rsidRPr="002819C6" w:rsidRDefault="00912CC7" w:rsidP="00923E1C">
            <w:r w:rsidRPr="002819C6">
              <w:rPr>
                <w:b/>
                <w:bCs/>
              </w:rPr>
              <w:t>Kreditpont:</w:t>
            </w:r>
            <w:r w:rsidRPr="002819C6">
              <w:t xml:space="preserve"> 3</w:t>
            </w:r>
          </w:p>
        </w:tc>
        <w:tc>
          <w:tcPr>
            <w:tcW w:w="4536" w:type="dxa"/>
            <w:shd w:val="clear" w:color="auto" w:fill="auto"/>
          </w:tcPr>
          <w:p w:rsidR="00912CC7" w:rsidRPr="002819C6" w:rsidRDefault="00912CC7" w:rsidP="00923E1C">
            <w:r w:rsidRPr="002819C6">
              <w:rPr>
                <w:b/>
              </w:rPr>
              <w:t>Tagozat:</w:t>
            </w:r>
            <w:r w:rsidRPr="002819C6">
              <w:t xml:space="preserve"> nappali</w:t>
            </w:r>
          </w:p>
        </w:tc>
      </w:tr>
      <w:tr w:rsidR="00912CC7" w:rsidRPr="002819C6" w:rsidTr="00923E1C">
        <w:trPr>
          <w:cantSplit/>
        </w:trPr>
        <w:tc>
          <w:tcPr>
            <w:tcW w:w="9072" w:type="dxa"/>
            <w:gridSpan w:val="2"/>
            <w:shd w:val="clear" w:color="auto" w:fill="auto"/>
          </w:tcPr>
          <w:p w:rsidR="00912CC7" w:rsidRPr="002819C6" w:rsidRDefault="00912CC7" w:rsidP="00923E1C">
            <w:pPr>
              <w:keepNext/>
              <w:jc w:val="both"/>
              <w:rPr>
                <w:b/>
                <w:bCs/>
              </w:rPr>
            </w:pPr>
            <w:r w:rsidRPr="002819C6">
              <w:rPr>
                <w:b/>
                <w:bCs/>
              </w:rPr>
              <w:t xml:space="preserve">Tantárgy feladata és célja: </w:t>
            </w:r>
            <w:r w:rsidRPr="002819C6">
              <w:t>Minőségirányítási irányzatok elveinek megismertetése, alkalmazásuk jellemzőinek bemutatása.</w:t>
            </w:r>
          </w:p>
        </w:tc>
      </w:tr>
      <w:tr w:rsidR="00912CC7" w:rsidRPr="002819C6" w:rsidTr="00923E1C">
        <w:trPr>
          <w:cantSplit/>
        </w:trPr>
        <w:tc>
          <w:tcPr>
            <w:tcW w:w="9072" w:type="dxa"/>
            <w:gridSpan w:val="2"/>
            <w:shd w:val="clear" w:color="auto" w:fill="auto"/>
          </w:tcPr>
          <w:p w:rsidR="00912CC7" w:rsidRPr="002819C6" w:rsidRDefault="00912CC7" w:rsidP="00923E1C">
            <w:pPr>
              <w:keepNext/>
              <w:rPr>
                <w:b/>
                <w:bCs/>
                <w:lang w:val="de-DE"/>
              </w:rPr>
            </w:pPr>
            <w:r w:rsidRPr="002819C6">
              <w:rPr>
                <w:b/>
                <w:bCs/>
                <w:lang w:val="de-DE"/>
              </w:rPr>
              <w:t>Tantárgy tematikus leírása:</w:t>
            </w:r>
          </w:p>
          <w:p w:rsidR="00912CC7" w:rsidRPr="002819C6" w:rsidRDefault="00912CC7" w:rsidP="00923E1C">
            <w:pPr>
              <w:keepNext/>
              <w:jc w:val="both"/>
              <w:rPr>
                <w:bCs/>
              </w:rPr>
            </w:pPr>
            <w:r w:rsidRPr="002819C6">
              <w:rPr>
                <w:bCs/>
              </w:rPr>
              <w:t>A minőségirányítási rendszer követelményei a tervezés, a gyártás a szerelés folyamatában. Általános irányítási (menedzsment) ismeretek. Minőségügyi alapok. A továbbfejlesztett minőségfogalom. Vezetési módok, irányzatok. Szervezet, szervezetfejlesztés. Minőségpolitika és stratégia. Stratégiák készítésének módjai. Minőségirányítási rendszerek dokumentálása. Integrált vállalatirányítási rendszerek. A LEAN rendszerek főbb jellemzői. Minőségirányítási rendszerek auditálása és tanúsítása. Minőség költség összetevői. A minőség díjazása. Minőségdíjak fajtái, pályázati és értékelési rendszer. Kísérlettervezési módszerek. A számítógépes minőségszabályozás stratégiai rendszere. Minőségelemzési és fejlesztési módszerek.</w:t>
            </w:r>
          </w:p>
          <w:p w:rsidR="00912CC7" w:rsidRPr="002819C6" w:rsidRDefault="00912CC7" w:rsidP="00923E1C">
            <w:pPr>
              <w:keepNext/>
              <w:rPr>
                <w:bCs/>
                <w:lang w:val="de-DE"/>
              </w:rPr>
            </w:pPr>
          </w:p>
        </w:tc>
      </w:tr>
      <w:tr w:rsidR="00912CC7" w:rsidRPr="002819C6" w:rsidTr="00923E1C">
        <w:trPr>
          <w:cantSplit/>
        </w:trPr>
        <w:tc>
          <w:tcPr>
            <w:tcW w:w="9072" w:type="dxa"/>
            <w:gridSpan w:val="2"/>
            <w:shd w:val="clear" w:color="auto" w:fill="auto"/>
          </w:tcPr>
          <w:p w:rsidR="00912CC7" w:rsidRPr="002819C6" w:rsidRDefault="00912CC7" w:rsidP="00923E1C">
            <w:pPr>
              <w:rPr>
                <w:b/>
              </w:rPr>
            </w:pPr>
            <w:r w:rsidRPr="002819C6">
              <w:rPr>
                <w:b/>
              </w:rPr>
              <w:t xml:space="preserve">Félévközi számonkérés módja: </w:t>
            </w:r>
            <w:r w:rsidRPr="002819C6">
              <w:t>2 ZH + 1 egyéni feladat</w:t>
            </w:r>
          </w:p>
        </w:tc>
      </w:tr>
      <w:tr w:rsidR="00912CC7" w:rsidRPr="002819C6" w:rsidTr="00923E1C">
        <w:trPr>
          <w:cantSplit/>
        </w:trPr>
        <w:tc>
          <w:tcPr>
            <w:tcW w:w="9072" w:type="dxa"/>
            <w:gridSpan w:val="2"/>
            <w:shd w:val="clear" w:color="auto" w:fill="auto"/>
          </w:tcPr>
          <w:p w:rsidR="00912CC7" w:rsidRPr="002819C6" w:rsidRDefault="00912CC7" w:rsidP="00923E1C">
            <w:pPr>
              <w:rPr>
                <w:b/>
                <w:bCs/>
              </w:rPr>
            </w:pPr>
            <w:r w:rsidRPr="002819C6">
              <w:rPr>
                <w:b/>
                <w:bCs/>
              </w:rPr>
              <w:t>Kötelező és javasolt irodalom jegyzéke:</w:t>
            </w:r>
          </w:p>
          <w:p w:rsidR="00912CC7" w:rsidRPr="002819C6" w:rsidRDefault="00912CC7" w:rsidP="00923E1C">
            <w:pPr>
              <w:overflowPunct/>
              <w:autoSpaceDE/>
              <w:autoSpaceDN/>
              <w:adjustRightInd/>
              <w:jc w:val="both"/>
              <w:textAlignment w:val="auto"/>
              <w:rPr>
                <w:b/>
                <w:i/>
                <w:lang w:eastAsia="hu-HU"/>
              </w:rPr>
            </w:pPr>
            <w:r w:rsidRPr="002819C6">
              <w:rPr>
                <w:b/>
                <w:i/>
                <w:lang w:eastAsia="hu-HU"/>
              </w:rPr>
              <w:t>Kötelező irodalom:</w:t>
            </w:r>
          </w:p>
          <w:p w:rsidR="00912CC7" w:rsidRPr="002819C6" w:rsidRDefault="00912CC7" w:rsidP="00923E1C">
            <w:pPr>
              <w:numPr>
                <w:ilvl w:val="0"/>
                <w:numId w:val="4"/>
              </w:numPr>
              <w:overflowPunct/>
              <w:autoSpaceDE/>
              <w:autoSpaceDN/>
              <w:adjustRightInd/>
              <w:jc w:val="both"/>
              <w:textAlignment w:val="auto"/>
              <w:rPr>
                <w:lang w:eastAsia="hu-HU"/>
              </w:rPr>
            </w:pPr>
            <w:r w:rsidRPr="002819C6">
              <w:rPr>
                <w:lang w:eastAsia="hu-HU"/>
              </w:rPr>
              <w:t>Koczor Zoltán (szerk.): Bevezetés a minőségügybe. A minőségügy gyakorlati kérdései, Műszaki Könyvkiadó, Budapest, 2000.</w:t>
            </w:r>
          </w:p>
          <w:p w:rsidR="00912CC7" w:rsidRPr="002819C6" w:rsidRDefault="00912CC7" w:rsidP="00923E1C">
            <w:pPr>
              <w:numPr>
                <w:ilvl w:val="0"/>
                <w:numId w:val="4"/>
              </w:numPr>
              <w:overflowPunct/>
              <w:autoSpaceDE/>
              <w:autoSpaceDN/>
              <w:adjustRightInd/>
              <w:jc w:val="both"/>
              <w:textAlignment w:val="auto"/>
              <w:rPr>
                <w:lang w:eastAsia="hu-HU"/>
              </w:rPr>
            </w:pPr>
            <w:r w:rsidRPr="002819C6">
              <w:rPr>
                <w:lang w:eastAsia="hu-HU"/>
              </w:rPr>
              <w:t>Hartman, M. G. (editor): Fundamental Concepts of Quality Improvement, ISBN 0873895258, 2002.</w:t>
            </w:r>
          </w:p>
          <w:p w:rsidR="00912CC7" w:rsidRPr="002819C6" w:rsidRDefault="00912CC7" w:rsidP="00923E1C">
            <w:pPr>
              <w:numPr>
                <w:ilvl w:val="0"/>
                <w:numId w:val="4"/>
              </w:numPr>
              <w:overflowPunct/>
              <w:autoSpaceDE/>
              <w:autoSpaceDN/>
              <w:adjustRightInd/>
              <w:jc w:val="both"/>
              <w:textAlignment w:val="auto"/>
              <w:rPr>
                <w:lang w:eastAsia="hu-HU"/>
              </w:rPr>
            </w:pPr>
            <w:r w:rsidRPr="002819C6">
              <w:t xml:space="preserve">Dr. Koczor Zoltán (szerk.): Minőségirányítás rendszerek fejlesztése, TÜV, Rheinland Akadémia, Bp,, </w:t>
            </w:r>
            <w:r w:rsidRPr="002819C6">
              <w:rPr>
                <w:lang w:eastAsia="hu-HU"/>
              </w:rPr>
              <w:t>2001</w:t>
            </w:r>
            <w:r w:rsidRPr="002819C6">
              <w:t>.</w:t>
            </w:r>
          </w:p>
          <w:p w:rsidR="00912CC7" w:rsidRPr="002819C6" w:rsidRDefault="00912CC7" w:rsidP="00923E1C">
            <w:pPr>
              <w:overflowPunct/>
              <w:autoSpaceDE/>
              <w:autoSpaceDN/>
              <w:adjustRightInd/>
              <w:jc w:val="both"/>
              <w:textAlignment w:val="auto"/>
              <w:rPr>
                <w:b/>
                <w:i/>
                <w:lang w:eastAsia="hu-HU"/>
              </w:rPr>
            </w:pPr>
            <w:r w:rsidRPr="002819C6">
              <w:rPr>
                <w:b/>
                <w:i/>
                <w:lang w:eastAsia="hu-HU"/>
              </w:rPr>
              <w:t>Ajánlott irodalom:</w:t>
            </w:r>
          </w:p>
          <w:p w:rsidR="00912CC7" w:rsidRPr="002819C6" w:rsidRDefault="00912CC7" w:rsidP="00923E1C">
            <w:pPr>
              <w:numPr>
                <w:ilvl w:val="0"/>
                <w:numId w:val="4"/>
              </w:numPr>
              <w:overflowPunct/>
              <w:autoSpaceDE/>
              <w:autoSpaceDN/>
              <w:adjustRightInd/>
              <w:jc w:val="both"/>
              <w:textAlignment w:val="auto"/>
              <w:rPr>
                <w:lang w:eastAsia="hu-HU"/>
              </w:rPr>
            </w:pPr>
            <w:r w:rsidRPr="002819C6">
              <w:rPr>
                <w:lang w:eastAsia="hu-HU"/>
              </w:rPr>
              <w:t>Godfrey, A. B.; Juran, J. M.: Juran's Quality Handbook,, ISBN 007034003X, 1999.</w:t>
            </w:r>
          </w:p>
          <w:p w:rsidR="00912CC7" w:rsidRPr="002819C6" w:rsidRDefault="00912CC7" w:rsidP="00923E1C">
            <w:pPr>
              <w:numPr>
                <w:ilvl w:val="0"/>
                <w:numId w:val="4"/>
              </w:numPr>
              <w:overflowPunct/>
              <w:autoSpaceDE/>
              <w:autoSpaceDN/>
              <w:adjustRightInd/>
              <w:jc w:val="both"/>
              <w:textAlignment w:val="auto"/>
              <w:rPr>
                <w:lang w:eastAsia="hu-HU"/>
              </w:rPr>
            </w:pPr>
            <w:r w:rsidRPr="002819C6">
              <w:rPr>
                <w:lang w:eastAsia="hu-HU"/>
              </w:rPr>
              <w:t>Montgomery, D. C.: Design and Analysis of Experiments, ISBN 047148735X, 2004</w:t>
            </w:r>
          </w:p>
          <w:p w:rsidR="00912CC7" w:rsidRPr="002819C6" w:rsidRDefault="00912CC7" w:rsidP="00923E1C">
            <w:pPr>
              <w:numPr>
                <w:ilvl w:val="0"/>
                <w:numId w:val="4"/>
              </w:numPr>
              <w:overflowPunct/>
              <w:autoSpaceDE/>
              <w:autoSpaceDN/>
              <w:adjustRightInd/>
              <w:jc w:val="both"/>
              <w:textAlignment w:val="auto"/>
              <w:rPr>
                <w:lang w:eastAsia="hu-HU"/>
              </w:rPr>
            </w:pPr>
            <w:r w:rsidRPr="002819C6">
              <w:rPr>
                <w:lang w:eastAsia="hu-HU"/>
              </w:rPr>
              <w:t>Fridrik L.: Válogatott fejezetek a gépgyártástechnológiai kísérletek témaköréből, Kézirat, Tankönyvkiadó, Budapest, 1998</w:t>
            </w:r>
          </w:p>
          <w:p w:rsidR="00912CC7" w:rsidRPr="002819C6" w:rsidRDefault="00912CC7" w:rsidP="00923E1C">
            <w:pPr>
              <w:rPr>
                <w:b/>
                <w:bCs/>
              </w:rPr>
            </w:pPr>
          </w:p>
        </w:tc>
      </w:tr>
    </w:tbl>
    <w:p w:rsidR="00912CC7" w:rsidRPr="002819C6" w:rsidRDefault="00912CC7" w:rsidP="00134753"/>
    <w:p w:rsidR="00912CC7" w:rsidRPr="002819C6" w:rsidRDefault="00912CC7"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12CC7" w:rsidRPr="002819C6" w:rsidTr="00923E1C">
        <w:trPr>
          <w:cantSplit/>
        </w:trPr>
        <w:tc>
          <w:tcPr>
            <w:tcW w:w="4536" w:type="dxa"/>
          </w:tcPr>
          <w:p w:rsidR="00912CC7" w:rsidRPr="002819C6" w:rsidRDefault="00912CC7" w:rsidP="00923E1C">
            <w:r w:rsidRPr="002819C6">
              <w:rPr>
                <w:b/>
                <w:bCs/>
              </w:rPr>
              <w:t>Tantárgy neve:</w:t>
            </w:r>
            <w:r w:rsidRPr="002819C6">
              <w:t xml:space="preserve"> Bevezetés a mikroökonómiába</w:t>
            </w:r>
          </w:p>
        </w:tc>
        <w:tc>
          <w:tcPr>
            <w:tcW w:w="4536" w:type="dxa"/>
          </w:tcPr>
          <w:p w:rsidR="00912CC7" w:rsidRPr="002819C6" w:rsidRDefault="00912CC7" w:rsidP="00923E1C">
            <w:pPr>
              <w:rPr>
                <w:b/>
                <w:bCs/>
              </w:rPr>
            </w:pPr>
            <w:r w:rsidRPr="002819C6">
              <w:rPr>
                <w:b/>
                <w:bCs/>
              </w:rPr>
              <w:t>Tantárgy kódja:</w:t>
            </w:r>
            <w:r w:rsidRPr="002819C6">
              <w:t xml:space="preserve"> GTGKG601GB</w:t>
            </w:r>
          </w:p>
          <w:p w:rsidR="00912CC7" w:rsidRPr="002819C6" w:rsidRDefault="00912CC7" w:rsidP="00923E1C">
            <w:r w:rsidRPr="002819C6">
              <w:rPr>
                <w:b/>
                <w:bCs/>
              </w:rPr>
              <w:t>Tárgyfelelős tanszék/intézet: GTK-GEI</w:t>
            </w:r>
          </w:p>
        </w:tc>
      </w:tr>
      <w:tr w:rsidR="00912CC7" w:rsidRPr="002819C6" w:rsidTr="00923E1C">
        <w:trPr>
          <w:cantSplit/>
        </w:trPr>
        <w:tc>
          <w:tcPr>
            <w:tcW w:w="4536" w:type="dxa"/>
          </w:tcPr>
          <w:p w:rsidR="00912CC7" w:rsidRPr="002819C6" w:rsidRDefault="00912CC7" w:rsidP="00923E1C">
            <w:r w:rsidRPr="002819C6">
              <w:rPr>
                <w:b/>
                <w:bCs/>
              </w:rPr>
              <w:t>Javasolt félév</w:t>
            </w:r>
            <w:r w:rsidRPr="002819C6">
              <w:t>: 3.</w:t>
            </w:r>
          </w:p>
        </w:tc>
        <w:tc>
          <w:tcPr>
            <w:tcW w:w="4536" w:type="dxa"/>
          </w:tcPr>
          <w:p w:rsidR="00912CC7" w:rsidRPr="002819C6" w:rsidRDefault="00912CC7" w:rsidP="00923E1C">
            <w:r w:rsidRPr="002819C6">
              <w:rPr>
                <w:b/>
                <w:bCs/>
              </w:rPr>
              <w:t>Előfeltételek:</w:t>
            </w:r>
            <w:r w:rsidRPr="002819C6">
              <w:t xml:space="preserve"> -</w:t>
            </w:r>
          </w:p>
        </w:tc>
      </w:tr>
      <w:tr w:rsidR="00912CC7" w:rsidRPr="002819C6" w:rsidTr="00923E1C">
        <w:trPr>
          <w:cantSplit/>
        </w:trPr>
        <w:tc>
          <w:tcPr>
            <w:tcW w:w="4536" w:type="dxa"/>
          </w:tcPr>
          <w:p w:rsidR="00912CC7" w:rsidRPr="002819C6" w:rsidRDefault="00912CC7" w:rsidP="00923E1C">
            <w:r w:rsidRPr="002819C6">
              <w:rPr>
                <w:b/>
                <w:bCs/>
              </w:rPr>
              <w:t>Óraszám/hét (ea+gyak): 2+0</w:t>
            </w:r>
          </w:p>
        </w:tc>
        <w:tc>
          <w:tcPr>
            <w:tcW w:w="4536" w:type="dxa"/>
          </w:tcPr>
          <w:p w:rsidR="00912CC7" w:rsidRPr="002819C6" w:rsidRDefault="00912CC7" w:rsidP="00923E1C">
            <w:r w:rsidRPr="002819C6">
              <w:rPr>
                <w:b/>
                <w:bCs/>
              </w:rPr>
              <w:t>Számonkérés módja (a/gy/v): V</w:t>
            </w:r>
          </w:p>
        </w:tc>
      </w:tr>
      <w:tr w:rsidR="00912CC7" w:rsidRPr="002819C6" w:rsidTr="00923E1C">
        <w:trPr>
          <w:cantSplit/>
        </w:trPr>
        <w:tc>
          <w:tcPr>
            <w:tcW w:w="4536" w:type="dxa"/>
          </w:tcPr>
          <w:p w:rsidR="00912CC7" w:rsidRPr="002819C6" w:rsidRDefault="00912CC7" w:rsidP="00923E1C">
            <w:r w:rsidRPr="002819C6">
              <w:rPr>
                <w:b/>
                <w:bCs/>
              </w:rPr>
              <w:t>Kreditpont:</w:t>
            </w:r>
            <w:r w:rsidRPr="002819C6">
              <w:t xml:space="preserve"> 2</w:t>
            </w:r>
          </w:p>
        </w:tc>
        <w:tc>
          <w:tcPr>
            <w:tcW w:w="4536" w:type="dxa"/>
          </w:tcPr>
          <w:p w:rsidR="00912CC7" w:rsidRPr="002819C6" w:rsidRDefault="00912CC7" w:rsidP="00923E1C">
            <w:r w:rsidRPr="002819C6">
              <w:rPr>
                <w:b/>
              </w:rPr>
              <w:t>Tagozat:</w:t>
            </w:r>
            <w:r w:rsidRPr="002819C6">
              <w:t xml:space="preserve"> nappali</w:t>
            </w:r>
          </w:p>
        </w:tc>
      </w:tr>
      <w:tr w:rsidR="00912CC7" w:rsidRPr="002819C6" w:rsidTr="00923E1C">
        <w:trPr>
          <w:cantSplit/>
        </w:trPr>
        <w:tc>
          <w:tcPr>
            <w:tcW w:w="9072" w:type="dxa"/>
            <w:gridSpan w:val="2"/>
          </w:tcPr>
          <w:p w:rsidR="00912CC7" w:rsidRPr="002819C6" w:rsidRDefault="00912CC7" w:rsidP="00923E1C">
            <w:pPr>
              <w:keepNext/>
              <w:rPr>
                <w:b/>
                <w:bCs/>
              </w:rPr>
            </w:pPr>
            <w:r w:rsidRPr="002819C6">
              <w:rPr>
                <w:b/>
                <w:bCs/>
              </w:rPr>
              <w:t>Tantárgy feladata és célja:</w:t>
            </w:r>
            <w:r w:rsidRPr="002819C6">
              <w:t xml:space="preserve"> A tantárgy célja, hogy megismertesse a hallgatókat a legalapvetőbb mikrogazdasági összefüggésekkel.</w:t>
            </w:r>
          </w:p>
        </w:tc>
      </w:tr>
      <w:tr w:rsidR="00912CC7" w:rsidRPr="002819C6" w:rsidTr="00923E1C">
        <w:trPr>
          <w:cantSplit/>
        </w:trPr>
        <w:tc>
          <w:tcPr>
            <w:tcW w:w="9072" w:type="dxa"/>
            <w:gridSpan w:val="2"/>
          </w:tcPr>
          <w:p w:rsidR="00912CC7" w:rsidRPr="002819C6" w:rsidRDefault="00912CC7" w:rsidP="00923E1C">
            <w:pPr>
              <w:keepNext/>
              <w:rPr>
                <w:b/>
                <w:bCs/>
                <w:lang w:val="de-DE"/>
              </w:rPr>
            </w:pPr>
            <w:r w:rsidRPr="002819C6">
              <w:rPr>
                <w:b/>
                <w:bCs/>
                <w:lang w:val="de-DE"/>
              </w:rPr>
              <w:t xml:space="preserve">Tantárgy tematikus leírása: </w:t>
            </w:r>
          </w:p>
          <w:p w:rsidR="00912CC7" w:rsidRPr="002819C6" w:rsidRDefault="00912CC7" w:rsidP="00923E1C">
            <w:pPr>
              <w:keepNext/>
              <w:rPr>
                <w:b/>
                <w:bCs/>
                <w:lang w:val="de-DE"/>
              </w:rPr>
            </w:pPr>
            <w:r w:rsidRPr="002819C6">
              <w:t>Bevezetés a közgazdaságtanba. A közgazdaságtan tárgya, története, módszere, alapfogalmak.</w:t>
            </w:r>
          </w:p>
          <w:p w:rsidR="00912CC7" w:rsidRPr="002819C6" w:rsidRDefault="00912CC7" w:rsidP="00923E1C">
            <w:pPr>
              <w:keepNext/>
              <w:rPr>
                <w:b/>
                <w:bCs/>
                <w:lang w:val="de-DE"/>
              </w:rPr>
            </w:pPr>
            <w:r w:rsidRPr="002819C6">
              <w:t>Kereslet, kínálat, piaci egyensúly.</w:t>
            </w:r>
          </w:p>
          <w:p w:rsidR="00912CC7" w:rsidRPr="002819C6" w:rsidRDefault="00912CC7" w:rsidP="00923E1C">
            <w:pPr>
              <w:keepNext/>
            </w:pPr>
            <w:r w:rsidRPr="002819C6">
              <w:t>A fogyasztói magatartás. A fogyasztó preferenciarendszere.</w:t>
            </w:r>
          </w:p>
          <w:p w:rsidR="00912CC7" w:rsidRPr="002819C6" w:rsidRDefault="00912CC7" w:rsidP="00923E1C">
            <w:pPr>
              <w:keepNext/>
            </w:pPr>
            <w:r w:rsidRPr="002819C6">
              <w:t>A fogyasztó optimális választása. A jövedelem- és árváltozások keresleti és helyettesítési hatásai.</w:t>
            </w:r>
          </w:p>
          <w:p w:rsidR="00912CC7" w:rsidRPr="002819C6" w:rsidRDefault="00912CC7" w:rsidP="00923E1C">
            <w:pPr>
              <w:keepNext/>
            </w:pPr>
            <w:r w:rsidRPr="002819C6">
              <w:t>A vállalat. A termelés tényezői és a kibocsátás.</w:t>
            </w:r>
          </w:p>
          <w:p w:rsidR="00912CC7" w:rsidRPr="002819C6" w:rsidRDefault="00912CC7" w:rsidP="00923E1C">
            <w:pPr>
              <w:keepNext/>
            </w:pPr>
            <w:r w:rsidRPr="002819C6">
              <w:t>A termelés költségei.</w:t>
            </w:r>
          </w:p>
          <w:p w:rsidR="00912CC7" w:rsidRPr="002819C6" w:rsidRDefault="00912CC7" w:rsidP="00923E1C">
            <w:pPr>
              <w:keepNext/>
            </w:pPr>
            <w:r w:rsidRPr="002819C6">
              <w:t>A vállalat jövedelmei, és profitja.</w:t>
            </w:r>
          </w:p>
          <w:p w:rsidR="00912CC7" w:rsidRPr="002819C6" w:rsidRDefault="00912CC7" w:rsidP="00923E1C">
            <w:pPr>
              <w:keepNext/>
            </w:pPr>
            <w:r w:rsidRPr="002819C6">
              <w:t>Piacformák és piaci szerkezetek. A tökéletesen versenyző vállalat kínálata.</w:t>
            </w:r>
          </w:p>
          <w:p w:rsidR="00912CC7" w:rsidRPr="002819C6" w:rsidRDefault="00912CC7" w:rsidP="00923E1C">
            <w:pPr>
              <w:keepNext/>
            </w:pPr>
            <w:r w:rsidRPr="002819C6">
              <w:t>A tökéletlen verseny. Oligopólium, monopólium.</w:t>
            </w:r>
          </w:p>
          <w:p w:rsidR="00912CC7" w:rsidRPr="002819C6" w:rsidRDefault="00912CC7" w:rsidP="00923E1C">
            <w:pPr>
              <w:keepNext/>
            </w:pPr>
            <w:r w:rsidRPr="002819C6">
              <w:t>Termelési tényezők piaca.</w:t>
            </w:r>
          </w:p>
          <w:p w:rsidR="00912CC7" w:rsidRPr="002819C6" w:rsidRDefault="00912CC7" w:rsidP="00923E1C">
            <w:pPr>
              <w:keepNext/>
            </w:pPr>
            <w:r w:rsidRPr="002819C6">
              <w:t>Tőkepiac. A pénz időértékének figyelembe vétele, jelenérték, jövőérték.</w:t>
            </w:r>
          </w:p>
          <w:p w:rsidR="00912CC7" w:rsidRPr="002819C6" w:rsidRDefault="00912CC7" w:rsidP="00923E1C">
            <w:pPr>
              <w:keepNext/>
              <w:rPr>
                <w:b/>
                <w:bCs/>
                <w:lang w:val="de-DE"/>
              </w:rPr>
            </w:pPr>
            <w:r w:rsidRPr="002819C6">
              <w:t>Piaci externáliák. Az állam mikrogazdasági szerepe.</w:t>
            </w:r>
          </w:p>
        </w:tc>
      </w:tr>
      <w:tr w:rsidR="00912CC7" w:rsidRPr="002819C6" w:rsidTr="00923E1C">
        <w:trPr>
          <w:cantSplit/>
        </w:trPr>
        <w:tc>
          <w:tcPr>
            <w:tcW w:w="9072" w:type="dxa"/>
            <w:gridSpan w:val="2"/>
          </w:tcPr>
          <w:p w:rsidR="00912CC7" w:rsidRPr="002819C6" w:rsidRDefault="00912CC7" w:rsidP="00923E1C">
            <w:pPr>
              <w:rPr>
                <w:b/>
              </w:rPr>
            </w:pPr>
            <w:r w:rsidRPr="002819C6">
              <w:rPr>
                <w:b/>
              </w:rPr>
              <w:t xml:space="preserve">Félévközi számonkérés módja: </w:t>
            </w:r>
            <w:r w:rsidRPr="002819C6">
              <w:t>2 zárthelyi dolgozat (opcionális), aminek eredménye függvényében megajánlott jegy szerezhető a tárgyból</w:t>
            </w:r>
          </w:p>
        </w:tc>
      </w:tr>
      <w:tr w:rsidR="00912CC7" w:rsidRPr="002819C6" w:rsidTr="00923E1C">
        <w:trPr>
          <w:cantSplit/>
        </w:trPr>
        <w:tc>
          <w:tcPr>
            <w:tcW w:w="9072" w:type="dxa"/>
            <w:gridSpan w:val="2"/>
          </w:tcPr>
          <w:p w:rsidR="00912CC7" w:rsidRPr="002819C6" w:rsidRDefault="00912CC7" w:rsidP="00923E1C">
            <w:pPr>
              <w:rPr>
                <w:b/>
                <w:bCs/>
              </w:rPr>
            </w:pPr>
            <w:r w:rsidRPr="002819C6">
              <w:rPr>
                <w:b/>
                <w:bCs/>
              </w:rPr>
              <w:t>Kötelező és javasolt irodalom jegyzéke:</w:t>
            </w:r>
          </w:p>
          <w:p w:rsidR="00912CC7" w:rsidRPr="002819C6" w:rsidRDefault="00912CC7" w:rsidP="00923E1C">
            <w:r w:rsidRPr="002819C6">
              <w:t>Szilágyi Dezsőné Dr.: Közgazdaságtan alapjai I., Miskolci Egyetemi Kiadó, 2010</w:t>
            </w:r>
          </w:p>
          <w:p w:rsidR="00912CC7" w:rsidRPr="002819C6" w:rsidRDefault="00912CC7" w:rsidP="00923E1C">
            <w:pPr>
              <w:rPr>
                <w:bCs/>
              </w:rPr>
            </w:pPr>
            <w:r w:rsidRPr="002819C6">
              <w:rPr>
                <w:bCs/>
              </w:rPr>
              <w:t>Nordhaus, Samuelson: Közgazdaságtan, Akadémiai Kiadó, 2009</w:t>
            </w:r>
          </w:p>
          <w:p w:rsidR="00912CC7" w:rsidRPr="002819C6" w:rsidRDefault="00912CC7" w:rsidP="00923E1C">
            <w:pPr>
              <w:rPr>
                <w:bCs/>
              </w:rPr>
            </w:pPr>
            <w:r w:rsidRPr="002819C6">
              <w:t>Varian: Mikroökonomia középfokon, KJK, 2002</w:t>
            </w:r>
          </w:p>
        </w:tc>
      </w:tr>
    </w:tbl>
    <w:p w:rsidR="00912CC7" w:rsidRPr="002819C6" w:rsidRDefault="00912CC7" w:rsidP="00134753"/>
    <w:p w:rsidR="00912CC7" w:rsidRPr="002819C6" w:rsidRDefault="00912CC7"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12CC7" w:rsidRPr="002819C6" w:rsidTr="00923E1C">
        <w:trPr>
          <w:cantSplit/>
        </w:trPr>
        <w:tc>
          <w:tcPr>
            <w:tcW w:w="4536" w:type="dxa"/>
          </w:tcPr>
          <w:p w:rsidR="00912CC7" w:rsidRPr="002819C6" w:rsidRDefault="00912CC7" w:rsidP="00923E1C">
            <w:r w:rsidRPr="002819C6">
              <w:rPr>
                <w:b/>
                <w:bCs/>
              </w:rPr>
              <w:t>Tantárgy neve:</w:t>
            </w:r>
            <w:r w:rsidRPr="002819C6">
              <w:t xml:space="preserve"> Bevezetés a makroökonómiába</w:t>
            </w:r>
          </w:p>
        </w:tc>
        <w:tc>
          <w:tcPr>
            <w:tcW w:w="4536" w:type="dxa"/>
          </w:tcPr>
          <w:p w:rsidR="00912CC7" w:rsidRPr="002819C6" w:rsidRDefault="00912CC7" w:rsidP="00923E1C">
            <w:pPr>
              <w:rPr>
                <w:b/>
                <w:bCs/>
              </w:rPr>
            </w:pPr>
            <w:r w:rsidRPr="002819C6">
              <w:rPr>
                <w:b/>
                <w:bCs/>
              </w:rPr>
              <w:t>Tantárgy kódja:</w:t>
            </w:r>
            <w:r w:rsidRPr="002819C6">
              <w:t xml:space="preserve"> GTGKG602GB</w:t>
            </w:r>
          </w:p>
          <w:p w:rsidR="00912CC7" w:rsidRPr="002819C6" w:rsidRDefault="00912CC7" w:rsidP="00923E1C">
            <w:r w:rsidRPr="002819C6">
              <w:rPr>
                <w:b/>
                <w:bCs/>
              </w:rPr>
              <w:t>Tárgyfelelős tanszék/intézet: GTK-GEI</w:t>
            </w:r>
          </w:p>
        </w:tc>
      </w:tr>
      <w:tr w:rsidR="00912CC7" w:rsidRPr="002819C6" w:rsidTr="00923E1C">
        <w:trPr>
          <w:cantSplit/>
        </w:trPr>
        <w:tc>
          <w:tcPr>
            <w:tcW w:w="4536" w:type="dxa"/>
          </w:tcPr>
          <w:p w:rsidR="00912CC7" w:rsidRPr="002819C6" w:rsidRDefault="00912CC7" w:rsidP="00923E1C">
            <w:r w:rsidRPr="002819C6">
              <w:rPr>
                <w:b/>
                <w:bCs/>
              </w:rPr>
              <w:t>Javasolt félév</w:t>
            </w:r>
            <w:r w:rsidRPr="002819C6">
              <w:t>: 4.</w:t>
            </w:r>
          </w:p>
        </w:tc>
        <w:tc>
          <w:tcPr>
            <w:tcW w:w="4536" w:type="dxa"/>
          </w:tcPr>
          <w:p w:rsidR="00912CC7" w:rsidRPr="002819C6" w:rsidRDefault="00912CC7" w:rsidP="00923E1C">
            <w:r w:rsidRPr="002819C6">
              <w:rPr>
                <w:b/>
                <w:bCs/>
              </w:rPr>
              <w:t>Előfeltételek:</w:t>
            </w:r>
            <w:r w:rsidRPr="002819C6">
              <w:t xml:space="preserve"> GTGKG601GB aláírás</w:t>
            </w:r>
          </w:p>
        </w:tc>
      </w:tr>
      <w:tr w:rsidR="00912CC7" w:rsidRPr="002819C6" w:rsidTr="00923E1C">
        <w:trPr>
          <w:cantSplit/>
        </w:trPr>
        <w:tc>
          <w:tcPr>
            <w:tcW w:w="4536" w:type="dxa"/>
          </w:tcPr>
          <w:p w:rsidR="00912CC7" w:rsidRPr="002819C6" w:rsidRDefault="00912CC7" w:rsidP="00923E1C">
            <w:r w:rsidRPr="002819C6">
              <w:rPr>
                <w:b/>
                <w:bCs/>
              </w:rPr>
              <w:t>Óraszám/hét (ea+gyak): 2+0</w:t>
            </w:r>
          </w:p>
        </w:tc>
        <w:tc>
          <w:tcPr>
            <w:tcW w:w="4536" w:type="dxa"/>
          </w:tcPr>
          <w:p w:rsidR="00912CC7" w:rsidRPr="002819C6" w:rsidRDefault="00912CC7" w:rsidP="00923E1C">
            <w:r w:rsidRPr="002819C6">
              <w:rPr>
                <w:b/>
                <w:bCs/>
              </w:rPr>
              <w:t>Számonkérés módja (a/gy/v): V</w:t>
            </w:r>
          </w:p>
        </w:tc>
      </w:tr>
      <w:tr w:rsidR="00912CC7" w:rsidRPr="002819C6" w:rsidTr="00923E1C">
        <w:trPr>
          <w:cantSplit/>
        </w:trPr>
        <w:tc>
          <w:tcPr>
            <w:tcW w:w="4536" w:type="dxa"/>
          </w:tcPr>
          <w:p w:rsidR="00912CC7" w:rsidRPr="002819C6" w:rsidRDefault="00912CC7" w:rsidP="00923E1C">
            <w:r w:rsidRPr="002819C6">
              <w:rPr>
                <w:b/>
                <w:bCs/>
              </w:rPr>
              <w:t>Kreditpont:</w:t>
            </w:r>
            <w:r w:rsidRPr="002819C6">
              <w:t xml:space="preserve"> 2</w:t>
            </w:r>
          </w:p>
        </w:tc>
        <w:tc>
          <w:tcPr>
            <w:tcW w:w="4536" w:type="dxa"/>
          </w:tcPr>
          <w:p w:rsidR="00912CC7" w:rsidRPr="002819C6" w:rsidRDefault="00912CC7" w:rsidP="00923E1C">
            <w:r w:rsidRPr="002819C6">
              <w:rPr>
                <w:b/>
              </w:rPr>
              <w:t>Tagozat:</w:t>
            </w:r>
            <w:r w:rsidRPr="002819C6">
              <w:t xml:space="preserve"> nappali</w:t>
            </w:r>
          </w:p>
        </w:tc>
      </w:tr>
      <w:tr w:rsidR="00912CC7" w:rsidRPr="002819C6" w:rsidTr="00923E1C">
        <w:trPr>
          <w:cantSplit/>
        </w:trPr>
        <w:tc>
          <w:tcPr>
            <w:tcW w:w="9072" w:type="dxa"/>
            <w:gridSpan w:val="2"/>
          </w:tcPr>
          <w:p w:rsidR="00912CC7" w:rsidRPr="002819C6" w:rsidRDefault="00912CC7" w:rsidP="00923E1C">
            <w:pPr>
              <w:keepNext/>
              <w:rPr>
                <w:b/>
                <w:bCs/>
              </w:rPr>
            </w:pPr>
            <w:r w:rsidRPr="002819C6">
              <w:rPr>
                <w:b/>
                <w:bCs/>
              </w:rPr>
              <w:t>Tantárgy feladata és célja:</w:t>
            </w:r>
            <w:r w:rsidRPr="002819C6">
              <w:t xml:space="preserve"> A tantárgy célja, hogy megismertesse a hallgatókat a makroökonómia alapjaival, a nemzetgazdaság működésének főbb összefüggéseivel.</w:t>
            </w:r>
          </w:p>
        </w:tc>
      </w:tr>
      <w:tr w:rsidR="00912CC7" w:rsidRPr="002819C6" w:rsidTr="00923E1C">
        <w:trPr>
          <w:cantSplit/>
        </w:trPr>
        <w:tc>
          <w:tcPr>
            <w:tcW w:w="9072" w:type="dxa"/>
            <w:gridSpan w:val="2"/>
          </w:tcPr>
          <w:p w:rsidR="00912CC7" w:rsidRPr="002819C6" w:rsidRDefault="00912CC7" w:rsidP="00923E1C">
            <w:pPr>
              <w:keepNext/>
              <w:rPr>
                <w:b/>
                <w:bCs/>
                <w:lang w:val="de-DE"/>
              </w:rPr>
            </w:pPr>
            <w:r w:rsidRPr="002819C6">
              <w:rPr>
                <w:b/>
                <w:bCs/>
                <w:lang w:val="de-DE"/>
              </w:rPr>
              <w:t xml:space="preserve">Tantárgy tematikus leírása: </w:t>
            </w:r>
          </w:p>
          <w:p w:rsidR="00912CC7" w:rsidRPr="002819C6" w:rsidRDefault="00912CC7" w:rsidP="00923E1C">
            <w:pPr>
              <w:keepNext/>
            </w:pPr>
            <w:r w:rsidRPr="002819C6">
              <w:t xml:space="preserve">A makroökonómia alapkérdései, alapfogalmai. </w:t>
            </w:r>
          </w:p>
          <w:p w:rsidR="00912CC7" w:rsidRPr="002819C6" w:rsidRDefault="00912CC7" w:rsidP="00923E1C">
            <w:pPr>
              <w:keepNext/>
            </w:pPr>
            <w:r w:rsidRPr="002819C6">
              <w:t xml:space="preserve">A gazdasági tevékenységek mérése, számbavételi rendszere. </w:t>
            </w:r>
          </w:p>
          <w:p w:rsidR="00912CC7" w:rsidRPr="002819C6" w:rsidRDefault="00912CC7" w:rsidP="00923E1C">
            <w:pPr>
              <w:keepNext/>
            </w:pPr>
            <w:r w:rsidRPr="002819C6">
              <w:t>A gazdasági növekedés.</w:t>
            </w:r>
          </w:p>
          <w:p w:rsidR="00912CC7" w:rsidRPr="002819C6" w:rsidRDefault="00912CC7" w:rsidP="00923E1C">
            <w:pPr>
              <w:keepNext/>
            </w:pPr>
            <w:r w:rsidRPr="002819C6">
              <w:t>Az árupiac.</w:t>
            </w:r>
          </w:p>
          <w:p w:rsidR="00912CC7" w:rsidRPr="002819C6" w:rsidRDefault="00912CC7" w:rsidP="00923E1C">
            <w:pPr>
              <w:keepNext/>
            </w:pPr>
            <w:r w:rsidRPr="002819C6">
              <w:t>A pénzpiac.</w:t>
            </w:r>
          </w:p>
          <w:p w:rsidR="00912CC7" w:rsidRPr="002819C6" w:rsidRDefault="00912CC7" w:rsidP="00923E1C">
            <w:pPr>
              <w:keepNext/>
            </w:pPr>
            <w:r w:rsidRPr="002819C6">
              <w:t>Az árupiac és pénzpiac együttes egyensúlya.</w:t>
            </w:r>
          </w:p>
          <w:p w:rsidR="00912CC7" w:rsidRPr="002819C6" w:rsidRDefault="00912CC7" w:rsidP="00923E1C">
            <w:pPr>
              <w:keepNext/>
            </w:pPr>
            <w:r w:rsidRPr="002819C6">
              <w:t>Az infláció.</w:t>
            </w:r>
          </w:p>
          <w:p w:rsidR="00912CC7" w:rsidRPr="002819C6" w:rsidRDefault="00912CC7" w:rsidP="00923E1C">
            <w:pPr>
              <w:keepNext/>
            </w:pPr>
            <w:r w:rsidRPr="002819C6">
              <w:t>A munkapiac és a munkanélküliség.</w:t>
            </w:r>
          </w:p>
          <w:p w:rsidR="00912CC7" w:rsidRPr="002819C6" w:rsidRDefault="00912CC7" w:rsidP="00923E1C">
            <w:pPr>
              <w:keepNext/>
            </w:pPr>
            <w:r w:rsidRPr="002819C6">
              <w:t>Az állam makrogazdasági szerepe.</w:t>
            </w:r>
          </w:p>
          <w:p w:rsidR="00912CC7" w:rsidRPr="002819C6" w:rsidRDefault="00912CC7" w:rsidP="00923E1C">
            <w:pPr>
              <w:keepNext/>
            </w:pPr>
            <w:r w:rsidRPr="002819C6">
              <w:t>Fizetési mérleg.</w:t>
            </w:r>
          </w:p>
          <w:p w:rsidR="00912CC7" w:rsidRPr="002819C6" w:rsidRDefault="00912CC7" w:rsidP="00923E1C">
            <w:pPr>
              <w:keepNext/>
              <w:rPr>
                <w:b/>
                <w:bCs/>
                <w:lang w:val="de-DE"/>
              </w:rPr>
            </w:pPr>
            <w:r w:rsidRPr="002819C6">
              <w:t>Valutapiac és árfolyamrendszerek.</w:t>
            </w:r>
          </w:p>
        </w:tc>
      </w:tr>
      <w:tr w:rsidR="00912CC7" w:rsidRPr="002819C6" w:rsidTr="00923E1C">
        <w:trPr>
          <w:cantSplit/>
        </w:trPr>
        <w:tc>
          <w:tcPr>
            <w:tcW w:w="9072" w:type="dxa"/>
            <w:gridSpan w:val="2"/>
          </w:tcPr>
          <w:p w:rsidR="00912CC7" w:rsidRPr="002819C6" w:rsidRDefault="00912CC7" w:rsidP="00923E1C">
            <w:pPr>
              <w:rPr>
                <w:b/>
              </w:rPr>
            </w:pPr>
            <w:r w:rsidRPr="002819C6">
              <w:rPr>
                <w:b/>
              </w:rPr>
              <w:t xml:space="preserve">Félévközi számonkérés módja: </w:t>
            </w:r>
            <w:r w:rsidRPr="002819C6">
              <w:t>2 zárthelyi dolgozat (opcionális), aminek eredménye függvényében megajánlott jegy szerezhető a tárgyból</w:t>
            </w:r>
          </w:p>
        </w:tc>
      </w:tr>
      <w:tr w:rsidR="00912CC7" w:rsidRPr="002819C6" w:rsidTr="00923E1C">
        <w:trPr>
          <w:cantSplit/>
        </w:trPr>
        <w:tc>
          <w:tcPr>
            <w:tcW w:w="9072" w:type="dxa"/>
            <w:gridSpan w:val="2"/>
          </w:tcPr>
          <w:p w:rsidR="00912CC7" w:rsidRPr="002819C6" w:rsidRDefault="00912CC7" w:rsidP="00923E1C">
            <w:pPr>
              <w:rPr>
                <w:b/>
                <w:bCs/>
              </w:rPr>
            </w:pPr>
            <w:r w:rsidRPr="002819C6">
              <w:rPr>
                <w:b/>
                <w:bCs/>
              </w:rPr>
              <w:t>Kötelező és javasolt irodalom jegyzéke:</w:t>
            </w:r>
          </w:p>
          <w:p w:rsidR="00912CC7" w:rsidRPr="002819C6" w:rsidRDefault="00912CC7" w:rsidP="00923E1C">
            <w:r w:rsidRPr="002819C6">
              <w:t>Szilágyi Dezsőné Dr.: Közgazdaságtan alapjai II., Miskolci Egyetemi Kiadó, 2010</w:t>
            </w:r>
          </w:p>
          <w:p w:rsidR="00912CC7" w:rsidRPr="002819C6" w:rsidRDefault="00912CC7" w:rsidP="00923E1C">
            <w:pPr>
              <w:rPr>
                <w:bCs/>
              </w:rPr>
            </w:pPr>
            <w:r w:rsidRPr="002819C6">
              <w:rPr>
                <w:bCs/>
              </w:rPr>
              <w:t>Nordhaus, Samuelson: Közgazdaságtan, Akadémiai Kiadó, 2009</w:t>
            </w:r>
          </w:p>
          <w:p w:rsidR="00912CC7" w:rsidRPr="002819C6" w:rsidRDefault="00912CC7" w:rsidP="00923E1C">
            <w:r w:rsidRPr="002819C6">
              <w:t>Hall-Taylor: Makroökonómia, KJK, 2003</w:t>
            </w:r>
          </w:p>
          <w:p w:rsidR="00912CC7" w:rsidRPr="002819C6" w:rsidRDefault="00912CC7" w:rsidP="00923E1C">
            <w:r w:rsidRPr="002819C6">
              <w:t>Mankiw: Makroökonómia, Osiris, 2002</w:t>
            </w:r>
          </w:p>
        </w:tc>
      </w:tr>
    </w:tbl>
    <w:p w:rsidR="00912CC7" w:rsidRPr="002819C6" w:rsidRDefault="00912CC7" w:rsidP="00134753"/>
    <w:p w:rsidR="00912CC7" w:rsidRPr="002819C6" w:rsidRDefault="00912CC7"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12CC7" w:rsidRPr="002819C6" w:rsidTr="00923E1C">
        <w:trPr>
          <w:cantSplit/>
        </w:trPr>
        <w:tc>
          <w:tcPr>
            <w:tcW w:w="4536" w:type="dxa"/>
          </w:tcPr>
          <w:p w:rsidR="00912CC7" w:rsidRPr="002819C6" w:rsidRDefault="00912CC7" w:rsidP="00923E1C">
            <w:r w:rsidRPr="002819C6">
              <w:rPr>
                <w:b/>
                <w:bCs/>
              </w:rPr>
              <w:t>Tantárgy neve:</w:t>
            </w:r>
            <w:r w:rsidRPr="002819C6">
              <w:t xml:space="preserve"> Vállalatirányítás</w:t>
            </w:r>
          </w:p>
        </w:tc>
        <w:tc>
          <w:tcPr>
            <w:tcW w:w="4536" w:type="dxa"/>
          </w:tcPr>
          <w:p w:rsidR="00912CC7" w:rsidRPr="002819C6" w:rsidRDefault="00912CC7" w:rsidP="00923E1C">
            <w:pPr>
              <w:rPr>
                <w:b/>
                <w:bCs/>
              </w:rPr>
            </w:pPr>
            <w:r w:rsidRPr="002819C6">
              <w:rPr>
                <w:b/>
                <w:bCs/>
              </w:rPr>
              <w:t>Tantárgy kódja:</w:t>
            </w:r>
            <w:r w:rsidRPr="002819C6">
              <w:t xml:space="preserve"> GTVVE152B</w:t>
            </w:r>
          </w:p>
          <w:p w:rsidR="00912CC7" w:rsidRPr="002819C6" w:rsidRDefault="00912CC7" w:rsidP="00923E1C">
            <w:r w:rsidRPr="002819C6">
              <w:rPr>
                <w:b/>
                <w:bCs/>
              </w:rPr>
              <w:t>Tárgyfelelős tanszék/intézet: GTVVE</w:t>
            </w:r>
          </w:p>
        </w:tc>
      </w:tr>
      <w:tr w:rsidR="00912CC7" w:rsidRPr="002819C6" w:rsidTr="00923E1C">
        <w:trPr>
          <w:cantSplit/>
        </w:trPr>
        <w:tc>
          <w:tcPr>
            <w:tcW w:w="4536" w:type="dxa"/>
          </w:tcPr>
          <w:p w:rsidR="00912CC7" w:rsidRPr="002819C6" w:rsidRDefault="00912CC7" w:rsidP="00923E1C">
            <w:r w:rsidRPr="002819C6">
              <w:rPr>
                <w:b/>
                <w:bCs/>
              </w:rPr>
              <w:t>Javasolt félév</w:t>
            </w:r>
            <w:r w:rsidRPr="002819C6">
              <w:t>: 5.</w:t>
            </w:r>
          </w:p>
        </w:tc>
        <w:tc>
          <w:tcPr>
            <w:tcW w:w="4536" w:type="dxa"/>
          </w:tcPr>
          <w:p w:rsidR="00912CC7" w:rsidRPr="002819C6" w:rsidRDefault="00912CC7" w:rsidP="00923E1C">
            <w:r w:rsidRPr="002819C6">
              <w:rPr>
                <w:b/>
                <w:bCs/>
              </w:rPr>
              <w:t>Előfeltételek:</w:t>
            </w:r>
            <w:r w:rsidRPr="002819C6">
              <w:t xml:space="preserve"> GTGKG602GB</w:t>
            </w:r>
          </w:p>
        </w:tc>
      </w:tr>
      <w:tr w:rsidR="00912CC7" w:rsidRPr="002819C6" w:rsidTr="00923E1C">
        <w:trPr>
          <w:cantSplit/>
        </w:trPr>
        <w:tc>
          <w:tcPr>
            <w:tcW w:w="4536" w:type="dxa"/>
          </w:tcPr>
          <w:p w:rsidR="00912CC7" w:rsidRPr="002819C6" w:rsidRDefault="00912CC7" w:rsidP="00923E1C">
            <w:r w:rsidRPr="002819C6">
              <w:rPr>
                <w:b/>
                <w:bCs/>
              </w:rPr>
              <w:t>Óraszám/hét (ea+gyak): 2+1</w:t>
            </w:r>
          </w:p>
        </w:tc>
        <w:tc>
          <w:tcPr>
            <w:tcW w:w="4536" w:type="dxa"/>
          </w:tcPr>
          <w:p w:rsidR="00912CC7" w:rsidRPr="002819C6" w:rsidRDefault="00912CC7" w:rsidP="00923E1C">
            <w:r w:rsidRPr="002819C6">
              <w:rPr>
                <w:b/>
                <w:bCs/>
              </w:rPr>
              <w:t>Számonkérés módja (a/gy/v): vizsga</w:t>
            </w:r>
          </w:p>
        </w:tc>
      </w:tr>
      <w:tr w:rsidR="00912CC7" w:rsidRPr="002819C6" w:rsidTr="00923E1C">
        <w:trPr>
          <w:cantSplit/>
        </w:trPr>
        <w:tc>
          <w:tcPr>
            <w:tcW w:w="4536" w:type="dxa"/>
          </w:tcPr>
          <w:p w:rsidR="00912CC7" w:rsidRPr="002819C6" w:rsidRDefault="00912CC7" w:rsidP="00923E1C">
            <w:r w:rsidRPr="002819C6">
              <w:rPr>
                <w:b/>
                <w:bCs/>
              </w:rPr>
              <w:t>Kreditpont:</w:t>
            </w:r>
            <w:r w:rsidRPr="002819C6">
              <w:t xml:space="preserve"> 3</w:t>
            </w:r>
          </w:p>
        </w:tc>
        <w:tc>
          <w:tcPr>
            <w:tcW w:w="4536" w:type="dxa"/>
          </w:tcPr>
          <w:p w:rsidR="00912CC7" w:rsidRPr="002819C6" w:rsidRDefault="00912CC7" w:rsidP="00923E1C">
            <w:r w:rsidRPr="002819C6">
              <w:rPr>
                <w:b/>
              </w:rPr>
              <w:t>Tagozat:</w:t>
            </w:r>
            <w:r w:rsidRPr="002819C6">
              <w:t xml:space="preserve"> nappali</w:t>
            </w:r>
          </w:p>
        </w:tc>
      </w:tr>
      <w:tr w:rsidR="00912CC7" w:rsidRPr="002819C6" w:rsidTr="00923E1C">
        <w:trPr>
          <w:cantSplit/>
        </w:trPr>
        <w:tc>
          <w:tcPr>
            <w:tcW w:w="9072" w:type="dxa"/>
            <w:gridSpan w:val="2"/>
          </w:tcPr>
          <w:p w:rsidR="00912CC7" w:rsidRPr="002819C6" w:rsidRDefault="00912CC7" w:rsidP="00923E1C">
            <w:pPr>
              <w:keepNext/>
              <w:rPr>
                <w:b/>
                <w:bCs/>
              </w:rPr>
            </w:pPr>
            <w:r w:rsidRPr="002819C6">
              <w:rPr>
                <w:b/>
                <w:bCs/>
              </w:rPr>
              <w:t>Tantárgy feladata és célja:</w:t>
            </w:r>
          </w:p>
          <w:p w:rsidR="00912CC7" w:rsidRPr="002819C6" w:rsidRDefault="00912CC7" w:rsidP="00923E1C">
            <w:pPr>
              <w:keepNext/>
              <w:jc w:val="both"/>
              <w:rPr>
                <w:bCs/>
              </w:rPr>
            </w:pPr>
            <w:r w:rsidRPr="002819C6">
              <w:rPr>
                <w:bCs/>
              </w:rPr>
              <w:t>A tárgyat teljesítő hallgatók a vállalatot, mint gazdasági rendszert képesek a társadalmi rendszeren belül elhelyezni, funkcióit, működésének főbb jellemzőit, típusait meghatározni. Megismerik a vállalati működést meghatározó alapvető szervezeti formák jellegzetességeit. Képesek lesznek a termelő vállalatok termeléssel kapcsolatos főbb feladatait, problémáit meghatározni, és a megoldásban részt venni. A hallgatók ismereteket szereznek a gazdasági társaságok működéséhez kapcsolódó alapvető pénzügyi, számviteli fogalmakról, folyamatokról is.</w:t>
            </w:r>
          </w:p>
        </w:tc>
      </w:tr>
      <w:tr w:rsidR="00912CC7" w:rsidRPr="002819C6" w:rsidTr="00923E1C">
        <w:trPr>
          <w:cantSplit/>
        </w:trPr>
        <w:tc>
          <w:tcPr>
            <w:tcW w:w="9072" w:type="dxa"/>
            <w:gridSpan w:val="2"/>
          </w:tcPr>
          <w:p w:rsidR="00912CC7" w:rsidRPr="002819C6" w:rsidRDefault="00912CC7" w:rsidP="00923E1C">
            <w:pPr>
              <w:keepNext/>
              <w:rPr>
                <w:b/>
                <w:bCs/>
              </w:rPr>
            </w:pPr>
            <w:r w:rsidRPr="002819C6">
              <w:rPr>
                <w:b/>
                <w:bCs/>
              </w:rPr>
              <w:t>Tantárgy tematikus leírása:</w:t>
            </w:r>
          </w:p>
          <w:p w:rsidR="00912CC7" w:rsidRPr="002819C6" w:rsidRDefault="00912CC7" w:rsidP="00923E1C">
            <w:pPr>
              <w:keepNext/>
              <w:numPr>
                <w:ilvl w:val="0"/>
                <w:numId w:val="6"/>
              </w:numPr>
            </w:pPr>
            <w:r w:rsidRPr="002819C6">
              <w:t>Pre-, indusztriális, - Postmodern társadalom jellegzetessége. McDonalizáció – Disneyfikáció Globalizáció főbb következményei.</w:t>
            </w:r>
          </w:p>
          <w:p w:rsidR="00912CC7" w:rsidRPr="002819C6" w:rsidRDefault="00912CC7" w:rsidP="00923E1C">
            <w:pPr>
              <w:keepNext/>
              <w:numPr>
                <w:ilvl w:val="0"/>
                <w:numId w:val="6"/>
              </w:numPr>
            </w:pPr>
            <w:r w:rsidRPr="002819C6">
              <w:t>Oktatási rendszerek globalizációja. Államok szerepe.</w:t>
            </w:r>
          </w:p>
          <w:p w:rsidR="00912CC7" w:rsidRPr="002819C6" w:rsidRDefault="00912CC7" w:rsidP="00923E1C">
            <w:pPr>
              <w:keepNext/>
              <w:numPr>
                <w:ilvl w:val="0"/>
                <w:numId w:val="6"/>
              </w:numPr>
            </w:pPr>
            <w:r w:rsidRPr="002819C6">
              <w:t>Gazdasági társaság fogalma, főbb jellemzői.</w:t>
            </w:r>
          </w:p>
          <w:p w:rsidR="00912CC7" w:rsidRPr="002819C6" w:rsidRDefault="00912CC7" w:rsidP="00923E1C">
            <w:pPr>
              <w:keepNext/>
              <w:numPr>
                <w:ilvl w:val="0"/>
                <w:numId w:val="6"/>
              </w:numPr>
            </w:pPr>
            <w:r w:rsidRPr="002819C6">
              <w:t>Szervezeti alapfogalmak. Strukturális jellemzők.</w:t>
            </w:r>
          </w:p>
          <w:p w:rsidR="00912CC7" w:rsidRPr="002819C6" w:rsidRDefault="00912CC7" w:rsidP="00923E1C">
            <w:pPr>
              <w:keepNext/>
              <w:numPr>
                <w:ilvl w:val="0"/>
                <w:numId w:val="6"/>
              </w:numPr>
            </w:pPr>
            <w:r w:rsidRPr="002819C6">
              <w:t>Hagyományos szervezeti felépítések és irányítási módok.</w:t>
            </w:r>
          </w:p>
          <w:p w:rsidR="00912CC7" w:rsidRPr="002819C6" w:rsidRDefault="00912CC7" w:rsidP="00923E1C">
            <w:pPr>
              <w:keepNext/>
              <w:numPr>
                <w:ilvl w:val="0"/>
                <w:numId w:val="6"/>
              </w:numPr>
            </w:pPr>
            <w:r w:rsidRPr="002819C6">
              <w:t>Divizionális és mátrix szervezeti felépítések és irányítási módok.</w:t>
            </w:r>
          </w:p>
          <w:p w:rsidR="00912CC7" w:rsidRPr="002819C6" w:rsidRDefault="00912CC7" w:rsidP="00923E1C">
            <w:pPr>
              <w:keepNext/>
              <w:numPr>
                <w:ilvl w:val="0"/>
                <w:numId w:val="6"/>
              </w:numPr>
              <w:rPr>
                <w:bCs/>
              </w:rPr>
            </w:pPr>
            <w:r w:rsidRPr="002819C6">
              <w:t>Zárthelyi dolgozat I.</w:t>
            </w:r>
          </w:p>
          <w:p w:rsidR="00912CC7" w:rsidRPr="002819C6" w:rsidRDefault="00912CC7" w:rsidP="00923E1C">
            <w:pPr>
              <w:keepNext/>
              <w:numPr>
                <w:ilvl w:val="0"/>
                <w:numId w:val="6"/>
              </w:numPr>
            </w:pPr>
            <w:r w:rsidRPr="002819C6">
              <w:t>Vállalati formák, mérleg, eredmény kimutatás.</w:t>
            </w:r>
          </w:p>
          <w:p w:rsidR="00912CC7" w:rsidRPr="002819C6" w:rsidRDefault="00912CC7" w:rsidP="00923E1C">
            <w:pPr>
              <w:keepNext/>
              <w:numPr>
                <w:ilvl w:val="0"/>
                <w:numId w:val="6"/>
              </w:numPr>
            </w:pPr>
            <w:r w:rsidRPr="002819C6">
              <w:t>Költség fogalma, költségszámítási és elemzési eljárások.</w:t>
            </w:r>
          </w:p>
          <w:p w:rsidR="00912CC7" w:rsidRPr="002819C6" w:rsidRDefault="00912CC7" w:rsidP="00923E1C">
            <w:pPr>
              <w:keepNext/>
              <w:numPr>
                <w:ilvl w:val="0"/>
                <w:numId w:val="6"/>
              </w:numPr>
            </w:pPr>
            <w:r w:rsidRPr="002819C6">
              <w:t>Controlling funkciója, célja, folyamata, tervezés, elemzés módszerei.</w:t>
            </w:r>
          </w:p>
          <w:p w:rsidR="00912CC7" w:rsidRPr="002819C6" w:rsidRDefault="00912CC7" w:rsidP="00923E1C">
            <w:pPr>
              <w:keepNext/>
              <w:numPr>
                <w:ilvl w:val="0"/>
                <w:numId w:val="6"/>
              </w:numPr>
            </w:pPr>
            <w:r w:rsidRPr="002819C6">
              <w:t>Teljesítőképesség – számítása.</w:t>
            </w:r>
          </w:p>
          <w:p w:rsidR="00912CC7" w:rsidRPr="002819C6" w:rsidRDefault="00912CC7" w:rsidP="00923E1C">
            <w:pPr>
              <w:keepNext/>
              <w:numPr>
                <w:ilvl w:val="0"/>
                <w:numId w:val="6"/>
              </w:numPr>
            </w:pPr>
            <w:r w:rsidRPr="002819C6">
              <w:t>Átfutási idő, műveletközi készlet fogalma, számítása. Készletgazdálkodás.(</w:t>
            </w:r>
          </w:p>
          <w:p w:rsidR="00912CC7" w:rsidRPr="002819C6" w:rsidRDefault="00912CC7" w:rsidP="00923E1C">
            <w:pPr>
              <w:keepNext/>
              <w:numPr>
                <w:ilvl w:val="0"/>
                <w:numId w:val="6"/>
              </w:numPr>
            </w:pPr>
            <w:r w:rsidRPr="002819C6">
              <w:t>Zárthelyi dolgozat II.</w:t>
            </w:r>
          </w:p>
          <w:p w:rsidR="00912CC7" w:rsidRPr="002819C6" w:rsidRDefault="00912CC7" w:rsidP="00923E1C">
            <w:pPr>
              <w:keepNext/>
              <w:numPr>
                <w:ilvl w:val="0"/>
                <w:numId w:val="6"/>
              </w:numPr>
            </w:pPr>
            <w:r w:rsidRPr="002819C6">
              <w:t>Pótzárthelyi dolgozat</w:t>
            </w:r>
          </w:p>
          <w:p w:rsidR="00912CC7" w:rsidRPr="002819C6" w:rsidRDefault="00912CC7" w:rsidP="00923E1C">
            <w:pPr>
              <w:keepNext/>
              <w:rPr>
                <w:b/>
              </w:rPr>
            </w:pPr>
            <w:r w:rsidRPr="002819C6">
              <w:rPr>
                <w:b/>
              </w:rPr>
              <w:t>Gyakorlati tematika:</w:t>
            </w:r>
          </w:p>
          <w:p w:rsidR="00912CC7" w:rsidRPr="002819C6" w:rsidRDefault="00912CC7" w:rsidP="00923E1C">
            <w:pPr>
              <w:keepNext/>
              <w:numPr>
                <w:ilvl w:val="0"/>
                <w:numId w:val="7"/>
              </w:numPr>
            </w:pPr>
            <w:r w:rsidRPr="002819C6">
              <w:t>Hálótervezés: legkorábbi és legkésőbbi bekövetkezési időpontok meghatározása, kritikus út, tartalékidők.</w:t>
            </w:r>
          </w:p>
          <w:p w:rsidR="00912CC7" w:rsidRPr="002819C6" w:rsidRDefault="00912CC7" w:rsidP="00923E1C">
            <w:pPr>
              <w:keepNext/>
              <w:numPr>
                <w:ilvl w:val="0"/>
                <w:numId w:val="7"/>
              </w:numPr>
            </w:pPr>
            <w:r w:rsidRPr="002819C6">
              <w:t>Költségszámítás I.: határköltségszámítás, fedezeti elvű költségszámítás</w:t>
            </w:r>
          </w:p>
          <w:p w:rsidR="00912CC7" w:rsidRPr="002819C6" w:rsidRDefault="00912CC7" w:rsidP="00923E1C">
            <w:pPr>
              <w:keepNext/>
              <w:numPr>
                <w:ilvl w:val="0"/>
                <w:numId w:val="7"/>
              </w:numPr>
            </w:pPr>
            <w:r w:rsidRPr="002819C6">
              <w:t>Költségszámítás II.: hagyományos és tevékenység alapú költségszámítás</w:t>
            </w:r>
          </w:p>
          <w:p w:rsidR="00912CC7" w:rsidRPr="002819C6" w:rsidRDefault="00912CC7" w:rsidP="00923E1C">
            <w:pPr>
              <w:keepNext/>
              <w:numPr>
                <w:ilvl w:val="0"/>
                <w:numId w:val="7"/>
              </w:numPr>
            </w:pPr>
            <w:r w:rsidRPr="002819C6">
              <w:t>Input - Output modellek: termék-kapcsolati modell, nettó és bruttó kibocsátás meghatározása. Fajlagos és halmozott erőforrás felhasználás meghatározása.</w:t>
            </w:r>
          </w:p>
          <w:p w:rsidR="00912CC7" w:rsidRPr="002819C6" w:rsidRDefault="00912CC7" w:rsidP="00923E1C">
            <w:pPr>
              <w:keepNext/>
              <w:numPr>
                <w:ilvl w:val="0"/>
                <w:numId w:val="7"/>
              </w:numPr>
            </w:pPr>
            <w:r w:rsidRPr="002819C6">
              <w:t>Teljesítőképesség – számítás: kapacitás és átbocsátóképesség</w:t>
            </w:r>
          </w:p>
          <w:p w:rsidR="00912CC7" w:rsidRPr="002819C6" w:rsidRDefault="00912CC7" w:rsidP="00923E1C">
            <w:pPr>
              <w:keepNext/>
              <w:numPr>
                <w:ilvl w:val="0"/>
                <w:numId w:val="7"/>
              </w:numPr>
              <w:rPr>
                <w:b/>
                <w:bCs/>
              </w:rPr>
            </w:pPr>
            <w:r w:rsidRPr="002819C6">
              <w:t>Átfutási idő számítása: gyártási, naptári átfutási idő meghatározása, periodicitás</w:t>
            </w:r>
          </w:p>
        </w:tc>
      </w:tr>
      <w:tr w:rsidR="00912CC7" w:rsidRPr="002819C6" w:rsidTr="00923E1C">
        <w:trPr>
          <w:cantSplit/>
        </w:trPr>
        <w:tc>
          <w:tcPr>
            <w:tcW w:w="9072" w:type="dxa"/>
            <w:gridSpan w:val="2"/>
          </w:tcPr>
          <w:p w:rsidR="00912CC7" w:rsidRPr="002819C6" w:rsidRDefault="00912CC7" w:rsidP="00923E1C">
            <w:pPr>
              <w:rPr>
                <w:b/>
              </w:rPr>
            </w:pPr>
            <w:r w:rsidRPr="002819C6">
              <w:rPr>
                <w:b/>
              </w:rPr>
              <w:t xml:space="preserve">Félévközi számonkérés módja: </w:t>
            </w:r>
          </w:p>
          <w:p w:rsidR="00912CC7" w:rsidRPr="002819C6" w:rsidRDefault="00912CC7" w:rsidP="00923E1C">
            <w:pPr>
              <w:overflowPunct/>
              <w:autoSpaceDE/>
              <w:autoSpaceDN/>
              <w:adjustRightInd/>
              <w:ind w:left="15"/>
              <w:jc w:val="both"/>
              <w:textAlignment w:val="auto"/>
            </w:pPr>
            <w:r w:rsidRPr="002819C6">
              <w:t xml:space="preserve">A félév során </w:t>
            </w:r>
            <w:r w:rsidRPr="002819C6">
              <w:rPr>
                <w:b/>
              </w:rPr>
              <w:t xml:space="preserve">két </w:t>
            </w:r>
            <w:r w:rsidRPr="002819C6">
              <w:t>zárthelyi legalább elégséges szintű (50% feletti) teljesítése. (max 25 pont zárthelyinként, a két zh max. 50 pont)</w:t>
            </w:r>
          </w:p>
          <w:p w:rsidR="00912CC7" w:rsidRPr="002819C6" w:rsidRDefault="00912CC7" w:rsidP="00923E1C">
            <w:pPr>
              <w:jc w:val="both"/>
            </w:pPr>
          </w:p>
          <w:p w:rsidR="00912CC7" w:rsidRPr="002819C6" w:rsidRDefault="00912CC7" w:rsidP="00923E1C">
            <w:pPr>
              <w:jc w:val="both"/>
              <w:rPr>
                <w:b/>
              </w:rPr>
            </w:pPr>
            <w:r w:rsidRPr="002819C6">
              <w:rPr>
                <w:b/>
              </w:rPr>
              <w:t>Értékelése:</w:t>
            </w:r>
          </w:p>
          <w:p w:rsidR="00912CC7" w:rsidRPr="002819C6" w:rsidRDefault="00912CC7" w:rsidP="00923E1C">
            <w:pPr>
              <w:jc w:val="both"/>
            </w:pPr>
            <w:r w:rsidRPr="002819C6">
              <w:t xml:space="preserve">A zárthelyi megfelelő (jó vagy jeles) szintű megírása esetén </w:t>
            </w:r>
            <w:r w:rsidRPr="002819C6">
              <w:rPr>
                <w:bCs/>
              </w:rPr>
              <w:t xml:space="preserve">megajánlott jegy </w:t>
            </w:r>
            <w:r w:rsidRPr="002819C6">
              <w:t xml:space="preserve">szerezhető, amennyiben az aláírás megszerzésének másik feltételét a hallgató teljesíti. A pótzárthelyin megajánlott jegy </w:t>
            </w:r>
            <w:r w:rsidRPr="002819C6">
              <w:rPr>
                <w:bCs/>
              </w:rPr>
              <w:t>nem</w:t>
            </w:r>
            <w:r w:rsidRPr="002819C6">
              <w:t xml:space="preserve"> szerezhető. </w:t>
            </w:r>
          </w:p>
          <w:p w:rsidR="00912CC7" w:rsidRPr="002819C6" w:rsidRDefault="00912CC7" w:rsidP="00923E1C">
            <w:pPr>
              <w:jc w:val="both"/>
            </w:pPr>
          </w:p>
          <w:p w:rsidR="00912CC7" w:rsidRPr="002819C6" w:rsidRDefault="00912CC7" w:rsidP="00923E1C">
            <w:pPr>
              <w:jc w:val="both"/>
            </w:pPr>
            <w:r w:rsidRPr="002819C6">
              <w:t xml:space="preserve">Az aláírás sikeres megszerzése után a félév </w:t>
            </w:r>
            <w:r w:rsidRPr="002819C6">
              <w:rPr>
                <w:bCs/>
                <w:caps/>
              </w:rPr>
              <w:t xml:space="preserve">írásbeli kollokviummal </w:t>
            </w:r>
            <w:r w:rsidRPr="002819C6">
              <w:rPr>
                <w:bCs/>
              </w:rPr>
              <w:t>(max 50 pont)</w:t>
            </w:r>
            <w:r w:rsidRPr="002819C6">
              <w:rPr>
                <w:caps/>
              </w:rPr>
              <w:t xml:space="preserve"> </w:t>
            </w:r>
            <w:r w:rsidRPr="002819C6">
              <w:t xml:space="preserve">zárul, amely 50% felett minősül sikeresnek. </w:t>
            </w:r>
          </w:p>
          <w:p w:rsidR="00912CC7" w:rsidRPr="002819C6" w:rsidRDefault="00912CC7" w:rsidP="00923E1C">
            <w:pPr>
              <w:jc w:val="both"/>
            </w:pPr>
            <w:r w:rsidRPr="002819C6">
              <w:t>A vizsgába a két zárthelyin megszerzett pontok beszámítanak!</w:t>
            </w:r>
          </w:p>
          <w:p w:rsidR="00912CC7" w:rsidRPr="002819C6" w:rsidRDefault="00912CC7" w:rsidP="00923E1C">
            <w:r w:rsidRPr="002819C6">
              <w:t>Az osztályozás az alábbiak szerint történik:</w:t>
            </w:r>
          </w:p>
          <w:p w:rsidR="00912CC7" w:rsidRPr="002819C6" w:rsidRDefault="00912CC7" w:rsidP="00923E1C">
            <w:r w:rsidRPr="002819C6">
              <w:t>0 – 50 pont elégtelen (1), 51 – 60 pont elégséges (2), 61– 75 pont közepes (3), 76– 87 pont jó (4) 88– 100 pont jeles (5).</w:t>
            </w:r>
          </w:p>
        </w:tc>
      </w:tr>
      <w:tr w:rsidR="00912CC7" w:rsidRPr="002819C6" w:rsidTr="00923E1C">
        <w:trPr>
          <w:cantSplit/>
        </w:trPr>
        <w:tc>
          <w:tcPr>
            <w:tcW w:w="9072" w:type="dxa"/>
            <w:gridSpan w:val="2"/>
          </w:tcPr>
          <w:p w:rsidR="00912CC7" w:rsidRPr="002819C6" w:rsidRDefault="00912CC7" w:rsidP="00923E1C">
            <w:pPr>
              <w:rPr>
                <w:b/>
                <w:bCs/>
              </w:rPr>
            </w:pPr>
            <w:r w:rsidRPr="002819C6">
              <w:rPr>
                <w:b/>
                <w:bCs/>
              </w:rPr>
              <w:t>Kötelező és javasolt irodalom jegyzéke:</w:t>
            </w:r>
          </w:p>
          <w:p w:rsidR="00912CC7" w:rsidRPr="002819C6" w:rsidRDefault="00912CC7" w:rsidP="00912CC7">
            <w:pPr>
              <w:pStyle w:val="Szvegtrzs2"/>
              <w:numPr>
                <w:ilvl w:val="0"/>
                <w:numId w:val="5"/>
              </w:numPr>
              <w:overflowPunct/>
              <w:autoSpaceDE/>
              <w:autoSpaceDN/>
              <w:adjustRightInd/>
              <w:spacing w:after="0" w:line="240" w:lineRule="auto"/>
              <w:jc w:val="both"/>
              <w:textAlignment w:val="auto"/>
            </w:pPr>
            <w:r w:rsidRPr="002819C6">
              <w:t>Vállatirányítás I. Gyakorlati segédlet. ME. Miskolc</w:t>
            </w:r>
          </w:p>
          <w:p w:rsidR="00912CC7" w:rsidRPr="002819C6" w:rsidRDefault="00912CC7" w:rsidP="00912CC7">
            <w:pPr>
              <w:pStyle w:val="Szvegtrzs2"/>
              <w:numPr>
                <w:ilvl w:val="0"/>
                <w:numId w:val="5"/>
              </w:numPr>
              <w:overflowPunct/>
              <w:autoSpaceDE/>
              <w:autoSpaceDN/>
              <w:adjustRightInd/>
              <w:spacing w:after="0" w:line="240" w:lineRule="auto"/>
              <w:jc w:val="both"/>
              <w:textAlignment w:val="auto"/>
            </w:pPr>
            <w:r w:rsidRPr="002819C6">
              <w:t>Chikán Attila: Vállalatgazdaságtan. KJK-AULA Kiadó. Gyakorlati controlling.</w:t>
            </w:r>
          </w:p>
          <w:p w:rsidR="00912CC7" w:rsidRPr="002819C6" w:rsidRDefault="00912CC7" w:rsidP="00912CC7">
            <w:pPr>
              <w:pStyle w:val="Szvegtrzs2"/>
              <w:numPr>
                <w:ilvl w:val="0"/>
                <w:numId w:val="5"/>
              </w:numPr>
              <w:overflowPunct/>
              <w:autoSpaceDE/>
              <w:autoSpaceDN/>
              <w:adjustRightInd/>
              <w:spacing w:after="0" w:line="240" w:lineRule="auto"/>
              <w:jc w:val="both"/>
              <w:textAlignment w:val="auto"/>
            </w:pPr>
            <w:r w:rsidRPr="002819C6">
              <w:t>Magyarországi vállalkozások és intézmények kézikönyve. Weka Kiadó</w:t>
            </w:r>
          </w:p>
          <w:p w:rsidR="00912CC7" w:rsidRPr="002819C6" w:rsidRDefault="00912CC7" w:rsidP="00912CC7">
            <w:pPr>
              <w:pStyle w:val="Szvegtrzs2"/>
              <w:numPr>
                <w:ilvl w:val="0"/>
                <w:numId w:val="5"/>
              </w:numPr>
              <w:overflowPunct/>
              <w:autoSpaceDE/>
              <w:autoSpaceDN/>
              <w:adjustRightInd/>
              <w:spacing w:after="0" w:line="240" w:lineRule="auto"/>
              <w:jc w:val="both"/>
              <w:textAlignment w:val="auto"/>
            </w:pPr>
            <w:r w:rsidRPr="002819C6">
              <w:t>Ipar- és vállalatgazdaságtan I-II. Egyetemi jegyzet. Tankönyvkiadó 1985.</w:t>
            </w:r>
          </w:p>
        </w:tc>
      </w:tr>
    </w:tbl>
    <w:p w:rsidR="00912CC7" w:rsidRPr="002819C6" w:rsidRDefault="00912CC7" w:rsidP="00134753"/>
    <w:p w:rsidR="00912CC7" w:rsidRPr="002819C6" w:rsidRDefault="00912CC7"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12CC7" w:rsidRPr="002819C6" w:rsidTr="00923E1C">
        <w:trPr>
          <w:cantSplit/>
        </w:trPr>
        <w:tc>
          <w:tcPr>
            <w:tcW w:w="4536" w:type="dxa"/>
          </w:tcPr>
          <w:p w:rsidR="00912CC7" w:rsidRPr="002819C6" w:rsidRDefault="00912CC7" w:rsidP="00923E1C">
            <w:r w:rsidRPr="002819C6">
              <w:rPr>
                <w:b/>
                <w:bCs/>
              </w:rPr>
              <w:t>Tantárgy neve:</w:t>
            </w:r>
            <w:r w:rsidRPr="002819C6">
              <w:t xml:space="preserve"> Szervezéstan</w:t>
            </w:r>
          </w:p>
        </w:tc>
        <w:tc>
          <w:tcPr>
            <w:tcW w:w="4536" w:type="dxa"/>
          </w:tcPr>
          <w:p w:rsidR="00912CC7" w:rsidRPr="002819C6" w:rsidRDefault="00912CC7" w:rsidP="00923E1C">
            <w:pPr>
              <w:rPr>
                <w:b/>
                <w:bCs/>
              </w:rPr>
            </w:pPr>
            <w:r w:rsidRPr="002819C6">
              <w:rPr>
                <w:b/>
                <w:bCs/>
              </w:rPr>
              <w:t>Tantárgy kódja:</w:t>
            </w:r>
            <w:r w:rsidRPr="002819C6">
              <w:t xml:space="preserve"> GTVSM154B</w:t>
            </w:r>
          </w:p>
          <w:p w:rsidR="00912CC7" w:rsidRPr="002819C6" w:rsidRDefault="00912CC7" w:rsidP="00923E1C">
            <w:r w:rsidRPr="002819C6">
              <w:rPr>
                <w:b/>
                <w:bCs/>
              </w:rPr>
              <w:t>Tárgyfelelős tanszék/intézet: GTVSM</w:t>
            </w:r>
          </w:p>
        </w:tc>
      </w:tr>
      <w:tr w:rsidR="00912CC7" w:rsidRPr="002819C6" w:rsidTr="00923E1C">
        <w:trPr>
          <w:cantSplit/>
        </w:trPr>
        <w:tc>
          <w:tcPr>
            <w:tcW w:w="4536" w:type="dxa"/>
          </w:tcPr>
          <w:p w:rsidR="00912CC7" w:rsidRPr="002819C6" w:rsidRDefault="00912CC7" w:rsidP="00923E1C">
            <w:r w:rsidRPr="002819C6">
              <w:rPr>
                <w:b/>
                <w:bCs/>
              </w:rPr>
              <w:t>Javasolt félév</w:t>
            </w:r>
            <w:r w:rsidRPr="002819C6">
              <w:t>: 6.</w:t>
            </w:r>
          </w:p>
        </w:tc>
        <w:tc>
          <w:tcPr>
            <w:tcW w:w="4536" w:type="dxa"/>
          </w:tcPr>
          <w:p w:rsidR="00912CC7" w:rsidRPr="002819C6" w:rsidRDefault="00912CC7" w:rsidP="00923E1C">
            <w:r w:rsidRPr="002819C6">
              <w:rPr>
                <w:b/>
                <w:bCs/>
              </w:rPr>
              <w:t>Előfeltételek:</w:t>
            </w:r>
            <w:r w:rsidRPr="002819C6">
              <w:t xml:space="preserve"> GTGKG601GB</w:t>
            </w:r>
          </w:p>
        </w:tc>
      </w:tr>
      <w:tr w:rsidR="00912CC7" w:rsidRPr="002819C6" w:rsidTr="00923E1C">
        <w:trPr>
          <w:cantSplit/>
        </w:trPr>
        <w:tc>
          <w:tcPr>
            <w:tcW w:w="4536" w:type="dxa"/>
          </w:tcPr>
          <w:p w:rsidR="00912CC7" w:rsidRPr="002819C6" w:rsidRDefault="00912CC7" w:rsidP="00923E1C">
            <w:r w:rsidRPr="002819C6">
              <w:rPr>
                <w:b/>
                <w:bCs/>
              </w:rPr>
              <w:t>Óraszám/hét (ea+gyak): 2+1</w:t>
            </w:r>
          </w:p>
        </w:tc>
        <w:tc>
          <w:tcPr>
            <w:tcW w:w="4536" w:type="dxa"/>
          </w:tcPr>
          <w:p w:rsidR="00912CC7" w:rsidRPr="002819C6" w:rsidRDefault="00912CC7" w:rsidP="00923E1C">
            <w:r w:rsidRPr="002819C6">
              <w:rPr>
                <w:b/>
                <w:bCs/>
              </w:rPr>
              <w:t>Számonkérés módja (a/gy/v): vizsga</w:t>
            </w:r>
          </w:p>
        </w:tc>
      </w:tr>
      <w:tr w:rsidR="00912CC7" w:rsidRPr="002819C6" w:rsidTr="00923E1C">
        <w:trPr>
          <w:cantSplit/>
        </w:trPr>
        <w:tc>
          <w:tcPr>
            <w:tcW w:w="4536" w:type="dxa"/>
          </w:tcPr>
          <w:p w:rsidR="00912CC7" w:rsidRPr="002819C6" w:rsidRDefault="00912CC7" w:rsidP="00923E1C">
            <w:r w:rsidRPr="002819C6">
              <w:rPr>
                <w:b/>
                <w:bCs/>
              </w:rPr>
              <w:t>Kreditpont:</w:t>
            </w:r>
            <w:r w:rsidRPr="002819C6">
              <w:t xml:space="preserve"> 3</w:t>
            </w:r>
          </w:p>
        </w:tc>
        <w:tc>
          <w:tcPr>
            <w:tcW w:w="4536" w:type="dxa"/>
          </w:tcPr>
          <w:p w:rsidR="00912CC7" w:rsidRPr="002819C6" w:rsidRDefault="00912CC7" w:rsidP="00923E1C">
            <w:r w:rsidRPr="002819C6">
              <w:rPr>
                <w:b/>
              </w:rPr>
              <w:t>Tagozat:</w:t>
            </w:r>
            <w:r w:rsidRPr="002819C6">
              <w:t xml:space="preserve"> nappali</w:t>
            </w:r>
          </w:p>
        </w:tc>
      </w:tr>
      <w:tr w:rsidR="00912CC7" w:rsidRPr="002819C6" w:rsidTr="00923E1C">
        <w:trPr>
          <w:cantSplit/>
        </w:trPr>
        <w:tc>
          <w:tcPr>
            <w:tcW w:w="9072" w:type="dxa"/>
            <w:gridSpan w:val="2"/>
          </w:tcPr>
          <w:p w:rsidR="00912CC7" w:rsidRPr="002819C6" w:rsidRDefault="00912CC7" w:rsidP="00923E1C">
            <w:pPr>
              <w:keepNext/>
              <w:rPr>
                <w:b/>
                <w:bCs/>
              </w:rPr>
            </w:pPr>
            <w:r w:rsidRPr="002819C6">
              <w:rPr>
                <w:b/>
                <w:bCs/>
              </w:rPr>
              <w:t>Tantárgy feladata és célja:</w:t>
            </w:r>
          </w:p>
          <w:p w:rsidR="00912CC7" w:rsidRPr="002819C6" w:rsidRDefault="00912CC7" w:rsidP="00923E1C">
            <w:pPr>
              <w:keepNext/>
              <w:jc w:val="both"/>
              <w:rPr>
                <w:bCs/>
              </w:rPr>
            </w:pPr>
            <w:r w:rsidRPr="002819C6">
              <w:rPr>
                <w:bCs/>
              </w:rPr>
              <w:t>A szervezési tevékenység alakítási, értékelési, racionalizálási, döntéshozatali adaptációs és információmenedzselési képességek komplex fejlesztése a szervezetet érintő esetek feldolgozásával. A csoportmunka és csoportirányítás készségeinek meggyökereztetése szituációkon keresztül.</w:t>
            </w:r>
          </w:p>
        </w:tc>
      </w:tr>
      <w:tr w:rsidR="00912CC7" w:rsidRPr="002819C6" w:rsidTr="00923E1C">
        <w:trPr>
          <w:cantSplit/>
        </w:trPr>
        <w:tc>
          <w:tcPr>
            <w:tcW w:w="9072" w:type="dxa"/>
            <w:gridSpan w:val="2"/>
          </w:tcPr>
          <w:p w:rsidR="00912CC7" w:rsidRPr="002819C6" w:rsidRDefault="00912CC7" w:rsidP="00923E1C">
            <w:pPr>
              <w:keepNext/>
              <w:rPr>
                <w:b/>
                <w:bCs/>
              </w:rPr>
            </w:pPr>
            <w:r w:rsidRPr="002819C6">
              <w:rPr>
                <w:b/>
                <w:bCs/>
              </w:rPr>
              <w:t>Tantárgy tematikus leírása:</w:t>
            </w:r>
          </w:p>
          <w:p w:rsidR="00912CC7" w:rsidRPr="002819C6" w:rsidRDefault="00912CC7" w:rsidP="00923E1C">
            <w:pPr>
              <w:numPr>
                <w:ilvl w:val="0"/>
                <w:numId w:val="8"/>
              </w:numPr>
              <w:overflowPunct/>
              <w:autoSpaceDE/>
              <w:autoSpaceDN/>
              <w:adjustRightInd/>
              <w:jc w:val="both"/>
              <w:textAlignment w:val="auto"/>
            </w:pPr>
            <w:r w:rsidRPr="002819C6">
              <w:t>Változás fogalma, erőtér – analízis, a változás fázisai, a sikeres változtatás főbb módszertani elemei.</w:t>
            </w:r>
          </w:p>
          <w:p w:rsidR="00912CC7" w:rsidRPr="002819C6" w:rsidRDefault="00912CC7" w:rsidP="00923E1C">
            <w:pPr>
              <w:numPr>
                <w:ilvl w:val="0"/>
                <w:numId w:val="8"/>
              </w:numPr>
              <w:overflowPunct/>
              <w:autoSpaceDE/>
              <w:autoSpaceDN/>
              <w:adjustRightInd/>
              <w:jc w:val="both"/>
              <w:textAlignment w:val="auto"/>
            </w:pPr>
            <w:r w:rsidRPr="002819C6">
              <w:t>A döntéshozatal folyamata, döntéshozatal szintjei, döntéshozó típusok.</w:t>
            </w:r>
          </w:p>
          <w:p w:rsidR="00912CC7" w:rsidRPr="002819C6" w:rsidRDefault="00912CC7" w:rsidP="00923E1C">
            <w:pPr>
              <w:numPr>
                <w:ilvl w:val="0"/>
                <w:numId w:val="8"/>
              </w:numPr>
              <w:overflowPunct/>
              <w:autoSpaceDE/>
              <w:autoSpaceDN/>
              <w:adjustRightInd/>
              <w:jc w:val="both"/>
              <w:textAlignment w:val="auto"/>
            </w:pPr>
            <w:r w:rsidRPr="002819C6">
              <w:t>Döntési és információs rendszer kialakításának lépései, döntéstámogató módszerek.</w:t>
            </w:r>
          </w:p>
          <w:p w:rsidR="00912CC7" w:rsidRPr="002819C6" w:rsidRDefault="00912CC7" w:rsidP="00923E1C">
            <w:pPr>
              <w:numPr>
                <w:ilvl w:val="0"/>
                <w:numId w:val="8"/>
              </w:numPr>
              <w:overflowPunct/>
              <w:autoSpaceDE/>
              <w:autoSpaceDN/>
              <w:adjustRightInd/>
              <w:jc w:val="both"/>
              <w:textAlignment w:val="auto"/>
            </w:pPr>
            <w:r w:rsidRPr="002819C6">
              <w:t>Konfliktusmenedzsment fogalma folyamata, konfliktuskezelési stílusok, alapmagatartások, stratégiák.</w:t>
            </w:r>
          </w:p>
          <w:p w:rsidR="00912CC7" w:rsidRPr="002819C6" w:rsidRDefault="00912CC7" w:rsidP="00923E1C">
            <w:pPr>
              <w:numPr>
                <w:ilvl w:val="0"/>
                <w:numId w:val="8"/>
              </w:numPr>
              <w:overflowPunct/>
              <w:autoSpaceDE/>
              <w:autoSpaceDN/>
              <w:adjustRightInd/>
              <w:jc w:val="both"/>
              <w:textAlignment w:val="auto"/>
            </w:pPr>
            <w:r w:rsidRPr="002819C6">
              <w:t>Csoport kialakítás szabályai, csoportdinamika – csoportnorma.</w:t>
            </w:r>
          </w:p>
          <w:p w:rsidR="00912CC7" w:rsidRPr="002819C6" w:rsidRDefault="00912CC7" w:rsidP="00923E1C">
            <w:pPr>
              <w:numPr>
                <w:ilvl w:val="0"/>
                <w:numId w:val="8"/>
              </w:numPr>
              <w:overflowPunct/>
              <w:autoSpaceDE/>
              <w:autoSpaceDN/>
              <w:adjustRightInd/>
              <w:jc w:val="both"/>
              <w:textAlignment w:val="auto"/>
            </w:pPr>
            <w:r w:rsidRPr="002819C6">
              <w:t>Jó és rossz team-munka szabályai.</w:t>
            </w:r>
          </w:p>
          <w:p w:rsidR="00912CC7" w:rsidRPr="002819C6" w:rsidRDefault="00912CC7" w:rsidP="00923E1C">
            <w:pPr>
              <w:numPr>
                <w:ilvl w:val="0"/>
                <w:numId w:val="8"/>
              </w:numPr>
              <w:overflowPunct/>
              <w:autoSpaceDE/>
              <w:autoSpaceDN/>
              <w:adjustRightInd/>
              <w:jc w:val="both"/>
              <w:textAlignment w:val="auto"/>
            </w:pPr>
            <w:r w:rsidRPr="002819C6">
              <w:t>Szerepstruktúra – szerepkonfliktusok.</w:t>
            </w:r>
          </w:p>
          <w:p w:rsidR="00912CC7" w:rsidRPr="002819C6" w:rsidRDefault="00912CC7" w:rsidP="00923E1C">
            <w:pPr>
              <w:numPr>
                <w:ilvl w:val="0"/>
                <w:numId w:val="8"/>
              </w:numPr>
              <w:overflowPunct/>
              <w:autoSpaceDE/>
              <w:autoSpaceDN/>
              <w:adjustRightInd/>
              <w:jc w:val="both"/>
              <w:textAlignment w:val="auto"/>
            </w:pPr>
            <w:r w:rsidRPr="002819C6">
              <w:t>Teljesítménymenedzsment, -mérés, értékelés fogalomköre.</w:t>
            </w:r>
          </w:p>
          <w:p w:rsidR="00912CC7" w:rsidRPr="002819C6" w:rsidRDefault="00912CC7" w:rsidP="00923E1C">
            <w:pPr>
              <w:numPr>
                <w:ilvl w:val="0"/>
                <w:numId w:val="8"/>
              </w:numPr>
              <w:overflowPunct/>
              <w:autoSpaceDE/>
              <w:autoSpaceDN/>
              <w:adjustRightInd/>
              <w:jc w:val="both"/>
              <w:textAlignment w:val="auto"/>
            </w:pPr>
            <w:r w:rsidRPr="002819C6">
              <w:t>Egyéni teljesítmény – értékelés folyamata, módszertipológiája.</w:t>
            </w:r>
          </w:p>
          <w:p w:rsidR="00912CC7" w:rsidRPr="002819C6" w:rsidRDefault="00912CC7" w:rsidP="00923E1C">
            <w:pPr>
              <w:numPr>
                <w:ilvl w:val="0"/>
                <w:numId w:val="8"/>
              </w:numPr>
              <w:overflowPunct/>
              <w:autoSpaceDE/>
              <w:autoSpaceDN/>
              <w:adjustRightInd/>
              <w:jc w:val="both"/>
              <w:textAlignment w:val="auto"/>
            </w:pPr>
            <w:r w:rsidRPr="002819C6">
              <w:t>Szervezeti teljesítmény-értékelés sajátosságai, módszerei.</w:t>
            </w:r>
          </w:p>
          <w:p w:rsidR="00912CC7" w:rsidRPr="002819C6" w:rsidRDefault="00912CC7" w:rsidP="00923E1C">
            <w:pPr>
              <w:numPr>
                <w:ilvl w:val="0"/>
                <w:numId w:val="8"/>
              </w:numPr>
              <w:overflowPunct/>
              <w:autoSpaceDE/>
              <w:autoSpaceDN/>
              <w:adjustRightInd/>
              <w:jc w:val="both"/>
              <w:textAlignment w:val="auto"/>
            </w:pPr>
            <w:r w:rsidRPr="002819C6">
              <w:t>Klímatényezők hatása a munkára.</w:t>
            </w:r>
          </w:p>
          <w:p w:rsidR="00912CC7" w:rsidRPr="002819C6" w:rsidRDefault="00912CC7" w:rsidP="00923E1C">
            <w:pPr>
              <w:numPr>
                <w:ilvl w:val="0"/>
                <w:numId w:val="8"/>
              </w:numPr>
              <w:overflowPunct/>
              <w:autoSpaceDE/>
              <w:autoSpaceDN/>
              <w:adjustRightInd/>
              <w:jc w:val="both"/>
              <w:textAlignment w:val="auto"/>
            </w:pPr>
            <w:r w:rsidRPr="002819C6">
              <w:t>Munkahelyi ergonómia.</w:t>
            </w:r>
          </w:p>
          <w:p w:rsidR="00912CC7" w:rsidRPr="002819C6" w:rsidRDefault="00912CC7" w:rsidP="00923E1C">
            <w:pPr>
              <w:numPr>
                <w:ilvl w:val="0"/>
                <w:numId w:val="8"/>
              </w:numPr>
              <w:overflowPunct/>
              <w:autoSpaceDE/>
              <w:autoSpaceDN/>
              <w:adjustRightInd/>
              <w:jc w:val="both"/>
              <w:textAlignment w:val="auto"/>
            </w:pPr>
            <w:r w:rsidRPr="002819C6">
              <w:t>Zárthelyi dolgozat.</w:t>
            </w:r>
          </w:p>
          <w:p w:rsidR="00912CC7" w:rsidRPr="002819C6" w:rsidRDefault="00912CC7" w:rsidP="00923E1C">
            <w:pPr>
              <w:numPr>
                <w:ilvl w:val="0"/>
                <w:numId w:val="8"/>
              </w:numPr>
              <w:overflowPunct/>
              <w:autoSpaceDE/>
              <w:autoSpaceDN/>
              <w:adjustRightInd/>
              <w:jc w:val="both"/>
              <w:textAlignment w:val="auto"/>
            </w:pPr>
            <w:r w:rsidRPr="002819C6">
              <w:t>Szervezetfejlesztés fogalmai, tévhitek, folyamatorientáció, OD értékek.</w:t>
            </w:r>
          </w:p>
          <w:p w:rsidR="00912CC7" w:rsidRPr="002819C6" w:rsidRDefault="00912CC7" w:rsidP="00923E1C">
            <w:pPr>
              <w:keepNext/>
              <w:rPr>
                <w:b/>
                <w:bCs/>
              </w:rPr>
            </w:pPr>
            <w:r w:rsidRPr="002819C6">
              <w:rPr>
                <w:b/>
                <w:bCs/>
              </w:rPr>
              <w:t>Gyakorlatok ismeretkörei:</w:t>
            </w:r>
          </w:p>
          <w:p w:rsidR="00912CC7" w:rsidRPr="002819C6" w:rsidRDefault="00912CC7" w:rsidP="00923E1C">
            <w:pPr>
              <w:numPr>
                <w:ilvl w:val="0"/>
                <w:numId w:val="9"/>
              </w:numPr>
              <w:overflowPunct/>
              <w:autoSpaceDE/>
              <w:autoSpaceDN/>
              <w:adjustRightInd/>
              <w:jc w:val="both"/>
              <w:textAlignment w:val="auto"/>
            </w:pPr>
            <w:r w:rsidRPr="002819C6">
              <w:t>Problémamegoldás (fogalom, folyamat, jellemzők)</w:t>
            </w:r>
          </w:p>
          <w:p w:rsidR="00912CC7" w:rsidRPr="002819C6" w:rsidRDefault="00912CC7" w:rsidP="00923E1C">
            <w:pPr>
              <w:numPr>
                <w:ilvl w:val="0"/>
                <w:numId w:val="9"/>
              </w:numPr>
              <w:overflowPunct/>
              <w:autoSpaceDE/>
              <w:autoSpaceDN/>
              <w:adjustRightInd/>
              <w:jc w:val="both"/>
              <w:textAlignment w:val="auto"/>
            </w:pPr>
            <w:r w:rsidRPr="002819C6">
              <w:t>Döntési alapmodell, döntési mátrix. Döntési és információs rendszer kialakítása.</w:t>
            </w:r>
          </w:p>
          <w:p w:rsidR="00912CC7" w:rsidRPr="002819C6" w:rsidRDefault="00912CC7" w:rsidP="00923E1C">
            <w:pPr>
              <w:numPr>
                <w:ilvl w:val="0"/>
                <w:numId w:val="9"/>
              </w:numPr>
              <w:overflowPunct/>
              <w:autoSpaceDE/>
              <w:autoSpaceDN/>
              <w:adjustRightInd/>
              <w:jc w:val="both"/>
              <w:textAlignment w:val="auto"/>
            </w:pPr>
            <w:r w:rsidRPr="002819C6">
              <w:t>Döntési fa, döntési táblázat.</w:t>
            </w:r>
          </w:p>
          <w:p w:rsidR="00912CC7" w:rsidRPr="002819C6" w:rsidRDefault="00912CC7" w:rsidP="00923E1C">
            <w:pPr>
              <w:numPr>
                <w:ilvl w:val="0"/>
                <w:numId w:val="9"/>
              </w:numPr>
              <w:overflowPunct/>
              <w:autoSpaceDE/>
              <w:autoSpaceDN/>
              <w:adjustRightInd/>
              <w:jc w:val="both"/>
              <w:textAlignment w:val="auto"/>
            </w:pPr>
            <w:r w:rsidRPr="002819C6">
              <w:t>Munkaszervezeti felépítések vizsgálata, Szervezeti változások videó megtekintése. Zérus összegű stratégiai játék.</w:t>
            </w:r>
          </w:p>
          <w:p w:rsidR="00912CC7" w:rsidRPr="002819C6" w:rsidRDefault="00912CC7" w:rsidP="00923E1C">
            <w:pPr>
              <w:numPr>
                <w:ilvl w:val="0"/>
                <w:numId w:val="9"/>
              </w:numPr>
              <w:overflowPunct/>
              <w:autoSpaceDE/>
              <w:autoSpaceDN/>
              <w:adjustRightInd/>
              <w:jc w:val="both"/>
              <w:textAlignment w:val="auto"/>
            </w:pPr>
            <w:r w:rsidRPr="002819C6">
              <w:t>Egyéni teljesítményértékelési esettanulmányok.</w:t>
            </w:r>
          </w:p>
          <w:p w:rsidR="00912CC7" w:rsidRPr="002819C6" w:rsidRDefault="00912CC7" w:rsidP="00923E1C">
            <w:pPr>
              <w:numPr>
                <w:ilvl w:val="0"/>
                <w:numId w:val="9"/>
              </w:numPr>
              <w:overflowPunct/>
              <w:autoSpaceDE/>
              <w:autoSpaceDN/>
              <w:adjustRightInd/>
              <w:jc w:val="both"/>
              <w:textAlignment w:val="auto"/>
            </w:pPr>
            <w:r w:rsidRPr="002819C6">
              <w:t>Csoportos döntéshozatali technikák.</w:t>
            </w:r>
          </w:p>
        </w:tc>
      </w:tr>
      <w:tr w:rsidR="00912CC7" w:rsidRPr="002819C6" w:rsidTr="00923E1C">
        <w:trPr>
          <w:cantSplit/>
        </w:trPr>
        <w:tc>
          <w:tcPr>
            <w:tcW w:w="9072" w:type="dxa"/>
            <w:gridSpan w:val="2"/>
          </w:tcPr>
          <w:p w:rsidR="00912CC7" w:rsidRPr="002819C6" w:rsidRDefault="00912CC7" w:rsidP="00923E1C">
            <w:pPr>
              <w:rPr>
                <w:b/>
              </w:rPr>
            </w:pPr>
            <w:r w:rsidRPr="002819C6">
              <w:rPr>
                <w:b/>
              </w:rPr>
              <w:t xml:space="preserve">Félévközi számonkérés módja: </w:t>
            </w:r>
          </w:p>
          <w:p w:rsidR="00912CC7" w:rsidRPr="002819C6" w:rsidRDefault="00912CC7" w:rsidP="00923E1C">
            <w:r w:rsidRPr="002819C6">
              <w:t>A félév során összesen megszerezhető pontszám: 100.</w:t>
            </w:r>
          </w:p>
          <w:p w:rsidR="00912CC7" w:rsidRPr="002819C6" w:rsidRDefault="00912CC7" w:rsidP="00923E1C">
            <w:pPr>
              <w:pStyle w:val="ListParagraph"/>
              <w:numPr>
                <w:ilvl w:val="0"/>
                <w:numId w:val="12"/>
              </w:numPr>
              <w:jc w:val="both"/>
              <w:rPr>
                <w:sz w:val="20"/>
                <w:szCs w:val="20"/>
              </w:rPr>
            </w:pPr>
            <w:r w:rsidRPr="002819C6">
              <w:rPr>
                <w:sz w:val="20"/>
                <w:szCs w:val="20"/>
              </w:rPr>
              <w:t>Eredményes zárthelyi dolgozat: max: 40 pont (minimum 50%-ban teljesíteni kell)</w:t>
            </w:r>
          </w:p>
          <w:p w:rsidR="00912CC7" w:rsidRPr="002819C6" w:rsidRDefault="00912CC7" w:rsidP="00923E1C">
            <w:pPr>
              <w:pStyle w:val="ListParagraph"/>
              <w:numPr>
                <w:ilvl w:val="0"/>
                <w:numId w:val="12"/>
              </w:numPr>
              <w:jc w:val="both"/>
              <w:rPr>
                <w:sz w:val="20"/>
                <w:szCs w:val="20"/>
              </w:rPr>
            </w:pPr>
            <w:r w:rsidRPr="002819C6">
              <w:rPr>
                <w:sz w:val="20"/>
                <w:szCs w:val="20"/>
              </w:rPr>
              <w:t>Vizsgadolgozat: max: 60 pont (minimum 50%-ban teljesíteni kell)</w:t>
            </w:r>
          </w:p>
          <w:p w:rsidR="00912CC7" w:rsidRPr="002819C6" w:rsidRDefault="00912CC7" w:rsidP="00923E1C">
            <w:r w:rsidRPr="002819C6">
              <w:t>A két dolgozat pontszámának összege adja a végső eredményt.</w:t>
            </w:r>
          </w:p>
          <w:p w:rsidR="00912CC7" w:rsidRPr="002819C6" w:rsidRDefault="00912CC7" w:rsidP="00923E1C">
            <w:r w:rsidRPr="002819C6">
              <w:t>89-100 jeles, 76-88 jó, 63-75 közepes, 50-62 elégséges, 0-49 elégtelen</w:t>
            </w:r>
          </w:p>
        </w:tc>
      </w:tr>
      <w:tr w:rsidR="00912CC7" w:rsidRPr="002819C6" w:rsidTr="00923E1C">
        <w:trPr>
          <w:cantSplit/>
        </w:trPr>
        <w:tc>
          <w:tcPr>
            <w:tcW w:w="9072" w:type="dxa"/>
            <w:gridSpan w:val="2"/>
          </w:tcPr>
          <w:p w:rsidR="00912CC7" w:rsidRPr="002819C6" w:rsidRDefault="00912CC7" w:rsidP="00923E1C">
            <w:pPr>
              <w:rPr>
                <w:b/>
                <w:bCs/>
              </w:rPr>
            </w:pPr>
            <w:r w:rsidRPr="002819C6">
              <w:rPr>
                <w:b/>
                <w:bCs/>
              </w:rPr>
              <w:t>Kötelező és javasolt irodalom jegyzéke:</w:t>
            </w:r>
          </w:p>
          <w:p w:rsidR="00912CC7" w:rsidRPr="002819C6" w:rsidRDefault="00912CC7" w:rsidP="00923E1C">
            <w:pPr>
              <w:numPr>
                <w:ilvl w:val="0"/>
                <w:numId w:val="11"/>
              </w:numPr>
              <w:overflowPunct/>
              <w:autoSpaceDE/>
              <w:autoSpaceDN/>
              <w:adjustRightInd/>
              <w:jc w:val="both"/>
              <w:textAlignment w:val="auto"/>
            </w:pPr>
            <w:r w:rsidRPr="002819C6">
              <w:t>Veresné Somosi Mariann: Vállalkozásszervezés 2004. Phare HU 0105-03-01-0029 pályázat jegyzete (meghatározott fejezet)</w:t>
            </w:r>
          </w:p>
          <w:p w:rsidR="00912CC7" w:rsidRPr="002819C6" w:rsidRDefault="00912CC7" w:rsidP="00923E1C">
            <w:pPr>
              <w:numPr>
                <w:ilvl w:val="0"/>
                <w:numId w:val="11"/>
              </w:numPr>
              <w:overflowPunct/>
              <w:autoSpaceDE/>
              <w:autoSpaceDN/>
              <w:adjustRightInd/>
              <w:jc w:val="both"/>
              <w:textAlignment w:val="auto"/>
            </w:pPr>
            <w:r w:rsidRPr="002819C6">
              <w:t>Szakály D.: Csoportmunka Egyetemi jegyzet 1998. (meghatározott fejezet)</w:t>
            </w:r>
          </w:p>
          <w:p w:rsidR="00912CC7" w:rsidRPr="002819C6" w:rsidRDefault="00912CC7" w:rsidP="00912CC7">
            <w:pPr>
              <w:numPr>
                <w:ilvl w:val="0"/>
                <w:numId w:val="10"/>
              </w:numPr>
              <w:ind w:left="724"/>
              <w:jc w:val="both"/>
            </w:pPr>
            <w:r w:rsidRPr="002819C6">
              <w:t>Dobák M. és munkatársai: Szervezeti formák és vezetés KJK</w:t>
            </w:r>
          </w:p>
        </w:tc>
      </w:tr>
    </w:tbl>
    <w:p w:rsidR="00912CC7" w:rsidRPr="002819C6" w:rsidRDefault="00912CC7" w:rsidP="00134753"/>
    <w:p w:rsidR="00912CC7" w:rsidRPr="002819C6" w:rsidRDefault="00912CC7" w:rsidP="00134753">
      <w:pPr>
        <w:sectPr w:rsidR="00912CC7" w:rsidRPr="002819C6" w:rsidSect="007F0DCD">
          <w:headerReference w:type="default" r:id="rId26"/>
          <w:type w:val="continuous"/>
          <w:pgSz w:w="11906" w:h="16838"/>
          <w:pgMar w:top="1417" w:right="1417" w:bottom="1417" w:left="1417" w:header="708" w:footer="708" w:gutter="0"/>
          <w:cols w:space="708"/>
          <w:docGrid w:linePitch="360"/>
        </w:sectPr>
      </w:pPr>
    </w:p>
    <w:p w:rsidR="00912CC7" w:rsidRPr="002819C6" w:rsidRDefault="00912CC7" w:rsidP="00134753"/>
    <w:p w:rsidR="00912CC7" w:rsidRPr="002819C6" w:rsidRDefault="00912CC7"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12CC7" w:rsidRPr="002819C6" w:rsidTr="00923E1C">
        <w:trPr>
          <w:cantSplit/>
        </w:trPr>
        <w:tc>
          <w:tcPr>
            <w:tcW w:w="4536" w:type="dxa"/>
            <w:shd w:val="clear" w:color="auto" w:fill="auto"/>
          </w:tcPr>
          <w:p w:rsidR="00912CC7" w:rsidRPr="002819C6" w:rsidRDefault="00912CC7" w:rsidP="00923E1C">
            <w:r w:rsidRPr="002819C6">
              <w:rPr>
                <w:b/>
                <w:bCs/>
              </w:rPr>
              <w:t>Tantárgy neve:</w:t>
            </w:r>
            <w:r w:rsidRPr="002819C6">
              <w:t xml:space="preserve"> Műszaki lézerfizika</w:t>
            </w:r>
          </w:p>
        </w:tc>
        <w:tc>
          <w:tcPr>
            <w:tcW w:w="4536" w:type="dxa"/>
            <w:shd w:val="clear" w:color="auto" w:fill="auto"/>
          </w:tcPr>
          <w:p w:rsidR="00912CC7" w:rsidRPr="002819C6" w:rsidRDefault="00912CC7" w:rsidP="00923E1C">
            <w:pPr>
              <w:rPr>
                <w:bCs/>
              </w:rPr>
            </w:pPr>
            <w:r w:rsidRPr="002819C6">
              <w:rPr>
                <w:b/>
                <w:bCs/>
              </w:rPr>
              <w:t>Tantárgy kódja:</w:t>
            </w:r>
            <w:r w:rsidRPr="002819C6">
              <w:t xml:space="preserve"> GEFIT201B</w:t>
            </w:r>
          </w:p>
          <w:p w:rsidR="00912CC7" w:rsidRPr="002819C6" w:rsidRDefault="00912CC7" w:rsidP="00923E1C">
            <w:r w:rsidRPr="002819C6">
              <w:rPr>
                <w:b/>
                <w:bCs/>
              </w:rPr>
              <w:t xml:space="preserve">Tárgyfelelős tanszék/intézet: </w:t>
            </w:r>
            <w:r w:rsidRPr="002819C6">
              <w:rPr>
                <w:bCs/>
              </w:rPr>
              <w:t>Fizikai Tanszék</w:t>
            </w:r>
          </w:p>
        </w:tc>
      </w:tr>
      <w:tr w:rsidR="00912CC7" w:rsidRPr="002819C6" w:rsidTr="00923E1C">
        <w:trPr>
          <w:cantSplit/>
        </w:trPr>
        <w:tc>
          <w:tcPr>
            <w:tcW w:w="4536" w:type="dxa"/>
            <w:shd w:val="clear" w:color="auto" w:fill="auto"/>
          </w:tcPr>
          <w:p w:rsidR="00912CC7" w:rsidRPr="002819C6" w:rsidRDefault="00912CC7" w:rsidP="00923E1C">
            <w:r w:rsidRPr="002819C6">
              <w:rPr>
                <w:b/>
                <w:bCs/>
              </w:rPr>
              <w:t>Javasolt félév</w:t>
            </w:r>
            <w:r w:rsidRPr="002819C6">
              <w:t>: 4</w:t>
            </w:r>
          </w:p>
        </w:tc>
        <w:tc>
          <w:tcPr>
            <w:tcW w:w="4536" w:type="dxa"/>
            <w:shd w:val="clear" w:color="auto" w:fill="auto"/>
          </w:tcPr>
          <w:p w:rsidR="00912CC7" w:rsidRPr="002819C6" w:rsidRDefault="00912CC7" w:rsidP="00923E1C">
            <w:r w:rsidRPr="002819C6">
              <w:rPr>
                <w:b/>
                <w:bCs/>
              </w:rPr>
              <w:t>Előfeltételek:</w:t>
            </w:r>
            <w:r w:rsidRPr="002819C6">
              <w:t xml:space="preserve"> GEFIT012B/R</w:t>
            </w:r>
          </w:p>
        </w:tc>
      </w:tr>
      <w:tr w:rsidR="00912CC7" w:rsidRPr="002819C6" w:rsidTr="00923E1C">
        <w:trPr>
          <w:cantSplit/>
        </w:trPr>
        <w:tc>
          <w:tcPr>
            <w:tcW w:w="4536" w:type="dxa"/>
            <w:shd w:val="clear" w:color="auto" w:fill="auto"/>
          </w:tcPr>
          <w:p w:rsidR="00912CC7" w:rsidRPr="002819C6" w:rsidRDefault="00912CC7" w:rsidP="00923E1C">
            <w:r w:rsidRPr="002819C6">
              <w:rPr>
                <w:b/>
                <w:bCs/>
              </w:rPr>
              <w:t xml:space="preserve">Óraszám/hét (ea+gyak): </w:t>
            </w:r>
            <w:r w:rsidRPr="002819C6">
              <w:rPr>
                <w:bCs/>
              </w:rPr>
              <w:t>2 + 2</w:t>
            </w:r>
          </w:p>
        </w:tc>
        <w:tc>
          <w:tcPr>
            <w:tcW w:w="4536" w:type="dxa"/>
            <w:shd w:val="clear" w:color="auto" w:fill="auto"/>
          </w:tcPr>
          <w:p w:rsidR="00912CC7" w:rsidRPr="002819C6" w:rsidRDefault="00912CC7" w:rsidP="00923E1C">
            <w:r w:rsidRPr="002819C6">
              <w:rPr>
                <w:b/>
                <w:bCs/>
              </w:rPr>
              <w:t xml:space="preserve">Számonkérés módja (a/gy/v): </w:t>
            </w:r>
            <w:r w:rsidRPr="002819C6">
              <w:rPr>
                <w:bCs/>
              </w:rPr>
              <w:t>gy</w:t>
            </w:r>
          </w:p>
        </w:tc>
      </w:tr>
      <w:tr w:rsidR="00912CC7" w:rsidRPr="002819C6" w:rsidTr="00923E1C">
        <w:trPr>
          <w:cantSplit/>
        </w:trPr>
        <w:tc>
          <w:tcPr>
            <w:tcW w:w="4536" w:type="dxa"/>
            <w:shd w:val="clear" w:color="auto" w:fill="auto"/>
          </w:tcPr>
          <w:p w:rsidR="00912CC7" w:rsidRPr="002819C6" w:rsidRDefault="00912CC7" w:rsidP="00923E1C">
            <w:r w:rsidRPr="002819C6">
              <w:rPr>
                <w:b/>
                <w:bCs/>
              </w:rPr>
              <w:t>Kreditpont:</w:t>
            </w:r>
            <w:r w:rsidRPr="002819C6">
              <w:t xml:space="preserve"> 5</w:t>
            </w:r>
          </w:p>
        </w:tc>
        <w:tc>
          <w:tcPr>
            <w:tcW w:w="4536" w:type="dxa"/>
            <w:shd w:val="clear" w:color="auto" w:fill="auto"/>
          </w:tcPr>
          <w:p w:rsidR="00912CC7" w:rsidRPr="002819C6" w:rsidRDefault="00912CC7" w:rsidP="00923E1C">
            <w:r w:rsidRPr="002819C6">
              <w:rPr>
                <w:b/>
              </w:rPr>
              <w:t>Tagozat:</w:t>
            </w:r>
            <w:r w:rsidRPr="002819C6">
              <w:t xml:space="preserve"> nappali</w:t>
            </w:r>
          </w:p>
        </w:tc>
      </w:tr>
      <w:tr w:rsidR="00912CC7" w:rsidRPr="002819C6" w:rsidTr="00923E1C">
        <w:trPr>
          <w:cantSplit/>
        </w:trPr>
        <w:tc>
          <w:tcPr>
            <w:tcW w:w="9072" w:type="dxa"/>
            <w:gridSpan w:val="2"/>
            <w:shd w:val="clear" w:color="auto" w:fill="auto"/>
          </w:tcPr>
          <w:p w:rsidR="00912CC7" w:rsidRPr="002819C6" w:rsidRDefault="00912CC7" w:rsidP="00923E1C">
            <w:pPr>
              <w:keepNext/>
              <w:rPr>
                <w:bCs/>
              </w:rPr>
            </w:pPr>
            <w:r w:rsidRPr="002819C6">
              <w:rPr>
                <w:b/>
                <w:bCs/>
              </w:rPr>
              <w:t xml:space="preserve">Tantárgy feladata és célja: </w:t>
            </w:r>
            <w:r w:rsidRPr="002819C6">
              <w:rPr>
                <w:bCs/>
              </w:rPr>
              <w:t xml:space="preserve">A mérnöki gyakorlatban használt lézeres módszerek fizikai (elsősorban optikai és atomfizikai) alapjainak megismertetése. A legfontosabb lézertechnikai eszközök és módszerek bemutatása. </w:t>
            </w:r>
          </w:p>
          <w:p w:rsidR="00912CC7" w:rsidRPr="002819C6" w:rsidRDefault="00912CC7" w:rsidP="00923E1C">
            <w:pPr>
              <w:keepNext/>
              <w:jc w:val="center"/>
              <w:rPr>
                <w:b/>
                <w:bCs/>
              </w:rPr>
            </w:pPr>
          </w:p>
        </w:tc>
      </w:tr>
      <w:tr w:rsidR="00912CC7" w:rsidRPr="002819C6" w:rsidTr="00923E1C">
        <w:trPr>
          <w:cantSplit/>
        </w:trPr>
        <w:tc>
          <w:tcPr>
            <w:tcW w:w="9072" w:type="dxa"/>
            <w:gridSpan w:val="2"/>
            <w:shd w:val="clear" w:color="auto" w:fill="auto"/>
          </w:tcPr>
          <w:p w:rsidR="00912CC7" w:rsidRPr="002819C6" w:rsidRDefault="00912CC7" w:rsidP="00923E1C">
            <w:pPr>
              <w:jc w:val="both"/>
            </w:pPr>
            <w:r w:rsidRPr="002819C6">
              <w:rPr>
                <w:b/>
                <w:bCs/>
                <w:lang w:val="de-DE"/>
              </w:rPr>
              <w:t xml:space="preserve">Tantárgy tematikus leírása: </w:t>
            </w:r>
            <w:r w:rsidRPr="002819C6">
              <w:t>A geometriai és a fizikai optika viszonya. A fényinterferencia. A lézerek aktív anyagában lejátszódó atomfizikai folyamatok. Az inverz populáció. A lézerek felépítése és működése. Lézermódusok. Fontosabb lézertípusok konkrét felépítése, működésük, főbb jellemzőik, technológiai alkalmazásaik. Rövid impulzusok előállítása. A lézeres anyagmegmunkálás alapjai. Lézeres méréstechnikai módszerek: anyagtudományi vizsgálatok, környezetvédelmi eljárások, mozgásjellemzők precíziós mérése. A holográfia alapjai és alkalmazásai.</w:t>
            </w:r>
          </w:p>
          <w:p w:rsidR="00912CC7" w:rsidRPr="002819C6" w:rsidRDefault="00912CC7" w:rsidP="00923E1C">
            <w:pPr>
              <w:keepNext/>
              <w:rPr>
                <w:b/>
                <w:bCs/>
                <w:lang w:val="de-DE"/>
              </w:rPr>
            </w:pPr>
          </w:p>
        </w:tc>
      </w:tr>
      <w:tr w:rsidR="00912CC7" w:rsidRPr="002819C6" w:rsidTr="00923E1C">
        <w:trPr>
          <w:cantSplit/>
        </w:trPr>
        <w:tc>
          <w:tcPr>
            <w:tcW w:w="9072" w:type="dxa"/>
            <w:gridSpan w:val="2"/>
            <w:shd w:val="clear" w:color="auto" w:fill="auto"/>
          </w:tcPr>
          <w:p w:rsidR="00912CC7" w:rsidRPr="002819C6" w:rsidRDefault="00912CC7" w:rsidP="00923E1C">
            <w:pPr>
              <w:rPr>
                <w:b/>
              </w:rPr>
            </w:pPr>
            <w:r w:rsidRPr="002819C6">
              <w:rPr>
                <w:b/>
              </w:rPr>
              <w:t xml:space="preserve">Félévközi számonkérés módja: </w:t>
            </w:r>
            <w:r w:rsidRPr="002819C6">
              <w:t>zárthelyi dolgozat</w:t>
            </w:r>
          </w:p>
        </w:tc>
      </w:tr>
      <w:tr w:rsidR="00912CC7" w:rsidRPr="002819C6" w:rsidTr="00923E1C">
        <w:trPr>
          <w:cantSplit/>
        </w:trPr>
        <w:tc>
          <w:tcPr>
            <w:tcW w:w="9072" w:type="dxa"/>
            <w:gridSpan w:val="2"/>
            <w:shd w:val="clear" w:color="auto" w:fill="auto"/>
          </w:tcPr>
          <w:p w:rsidR="00912CC7" w:rsidRPr="002819C6" w:rsidRDefault="00912CC7" w:rsidP="00923E1C">
            <w:pPr>
              <w:rPr>
                <w:b/>
                <w:bCs/>
              </w:rPr>
            </w:pPr>
            <w:r w:rsidRPr="002819C6">
              <w:rPr>
                <w:b/>
                <w:bCs/>
              </w:rPr>
              <w:t>Kötelező és javasolt irodalom jegyzéke:</w:t>
            </w:r>
          </w:p>
          <w:p w:rsidR="00912CC7" w:rsidRPr="002819C6" w:rsidRDefault="00912CC7" w:rsidP="00923E1C">
            <w:r w:rsidRPr="002819C6">
              <w:t>1. Budó, Mátrai: Kisérleti Fizika III.</w:t>
            </w:r>
          </w:p>
          <w:p w:rsidR="00912CC7" w:rsidRPr="002819C6" w:rsidRDefault="00912CC7" w:rsidP="00923E1C">
            <w:r w:rsidRPr="002819C6">
              <w:t>2. Steen: Laser Material Processing</w:t>
            </w:r>
          </w:p>
          <w:p w:rsidR="00912CC7" w:rsidRPr="002819C6" w:rsidRDefault="00912CC7" w:rsidP="00923E1C">
            <w:r w:rsidRPr="002819C6">
              <w:t>3. Ábrahám: Optika</w:t>
            </w:r>
          </w:p>
          <w:p w:rsidR="00912CC7" w:rsidRPr="002819C6" w:rsidRDefault="00912CC7" w:rsidP="00923E1C">
            <w:r w:rsidRPr="002819C6">
              <w:t xml:space="preserve">4. Charschan: Lasers in Industry </w:t>
            </w:r>
          </w:p>
          <w:p w:rsidR="00912CC7" w:rsidRPr="002819C6" w:rsidRDefault="00912CC7" w:rsidP="00923E1C">
            <w:pPr>
              <w:rPr>
                <w:b/>
                <w:bCs/>
              </w:rPr>
            </w:pPr>
          </w:p>
        </w:tc>
      </w:tr>
    </w:tbl>
    <w:p w:rsidR="00912CC7" w:rsidRPr="002819C6" w:rsidRDefault="00912CC7" w:rsidP="00134753"/>
    <w:p w:rsidR="009A712D" w:rsidRPr="002819C6" w:rsidRDefault="00912CC7" w:rsidP="00134753">
      <w:r w:rsidRPr="002819C6">
        <w:br w:type="page"/>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712D" w:rsidRPr="002819C6" w:rsidTr="002819C6">
        <w:trPr>
          <w:cantSplit/>
        </w:trPr>
        <w:tc>
          <w:tcPr>
            <w:tcW w:w="4536" w:type="dxa"/>
          </w:tcPr>
          <w:p w:rsidR="009A712D" w:rsidRPr="002819C6" w:rsidRDefault="009A712D" w:rsidP="00923E1C">
            <w:r w:rsidRPr="002819C6">
              <w:rPr>
                <w:b/>
                <w:bCs/>
              </w:rPr>
              <w:t>Tantárgy neve:</w:t>
            </w:r>
            <w:r w:rsidRPr="002819C6">
              <w:t xml:space="preserve"> </w:t>
            </w:r>
          </w:p>
          <w:p w:rsidR="009A712D" w:rsidRPr="002819C6" w:rsidRDefault="009A712D" w:rsidP="00923E1C">
            <w:r w:rsidRPr="002819C6">
              <w:rPr>
                <w:bCs/>
                <w:iCs/>
              </w:rPr>
              <w:t>Numerikus módszerek</w:t>
            </w:r>
          </w:p>
        </w:tc>
        <w:tc>
          <w:tcPr>
            <w:tcW w:w="4536" w:type="dxa"/>
          </w:tcPr>
          <w:p w:rsidR="009A712D" w:rsidRPr="002819C6" w:rsidRDefault="009A712D" w:rsidP="00923E1C">
            <w:pPr>
              <w:rPr>
                <w:b/>
                <w:bCs/>
              </w:rPr>
            </w:pPr>
            <w:r w:rsidRPr="002819C6">
              <w:rPr>
                <w:b/>
                <w:bCs/>
              </w:rPr>
              <w:t>Tantárgy kódja:</w:t>
            </w:r>
            <w:r w:rsidRPr="002819C6">
              <w:t xml:space="preserve"> </w:t>
            </w:r>
            <w:r w:rsidRPr="002819C6">
              <w:rPr>
                <w:b/>
              </w:rPr>
              <w:t>GEMAK531B</w:t>
            </w:r>
          </w:p>
          <w:p w:rsidR="009A712D" w:rsidRPr="002819C6" w:rsidRDefault="009A712D" w:rsidP="00923E1C"/>
        </w:tc>
      </w:tr>
      <w:tr w:rsidR="009A712D" w:rsidRPr="002819C6" w:rsidTr="002819C6">
        <w:trPr>
          <w:cantSplit/>
        </w:trPr>
        <w:tc>
          <w:tcPr>
            <w:tcW w:w="4536" w:type="dxa"/>
          </w:tcPr>
          <w:p w:rsidR="009A712D" w:rsidRPr="002819C6" w:rsidRDefault="009A712D" w:rsidP="00923E1C"/>
        </w:tc>
        <w:tc>
          <w:tcPr>
            <w:tcW w:w="4536" w:type="dxa"/>
          </w:tcPr>
          <w:p w:rsidR="009A712D" w:rsidRPr="002819C6" w:rsidRDefault="009A712D" w:rsidP="00923E1C"/>
        </w:tc>
      </w:tr>
      <w:tr w:rsidR="009A712D" w:rsidRPr="002819C6" w:rsidTr="002819C6">
        <w:trPr>
          <w:cantSplit/>
        </w:trPr>
        <w:tc>
          <w:tcPr>
            <w:tcW w:w="4536" w:type="dxa"/>
          </w:tcPr>
          <w:p w:rsidR="009A712D" w:rsidRPr="002819C6" w:rsidRDefault="009A712D" w:rsidP="00923E1C">
            <w:r w:rsidRPr="002819C6">
              <w:rPr>
                <w:b/>
                <w:bCs/>
              </w:rPr>
              <w:t>Javasolt félév</w:t>
            </w:r>
            <w:r w:rsidRPr="002819C6">
              <w:t>: 4.</w:t>
            </w:r>
          </w:p>
        </w:tc>
        <w:tc>
          <w:tcPr>
            <w:tcW w:w="4536" w:type="dxa"/>
          </w:tcPr>
          <w:p w:rsidR="009A712D" w:rsidRPr="002819C6" w:rsidRDefault="009A712D" w:rsidP="00923E1C">
            <w:r w:rsidRPr="002819C6">
              <w:rPr>
                <w:b/>
                <w:bCs/>
              </w:rPr>
              <w:t>Előfeltételek:</w:t>
            </w:r>
            <w:r w:rsidRPr="002819C6">
              <w:t xml:space="preserve"> GEMAN120B</w:t>
            </w:r>
          </w:p>
        </w:tc>
      </w:tr>
      <w:tr w:rsidR="009A712D" w:rsidRPr="002819C6" w:rsidTr="002819C6">
        <w:trPr>
          <w:cantSplit/>
        </w:trPr>
        <w:tc>
          <w:tcPr>
            <w:tcW w:w="4536" w:type="dxa"/>
          </w:tcPr>
          <w:p w:rsidR="009A712D" w:rsidRPr="002819C6" w:rsidRDefault="009A712D" w:rsidP="00923E1C">
            <w:r w:rsidRPr="002819C6">
              <w:rPr>
                <w:b/>
                <w:bCs/>
              </w:rPr>
              <w:t>Típus</w:t>
            </w:r>
            <w:r w:rsidRPr="002819C6">
              <w:t>: előadás/gyakorlat</w:t>
            </w:r>
          </w:p>
        </w:tc>
        <w:tc>
          <w:tcPr>
            <w:tcW w:w="4536" w:type="dxa"/>
          </w:tcPr>
          <w:p w:rsidR="009A712D" w:rsidRPr="002819C6" w:rsidRDefault="009A712D" w:rsidP="00923E1C">
            <w:r w:rsidRPr="002819C6">
              <w:rPr>
                <w:b/>
                <w:bCs/>
              </w:rPr>
              <w:t>Státusz:</w:t>
            </w:r>
            <w:r w:rsidRPr="002819C6">
              <w:t xml:space="preserve"> középszintű</w:t>
            </w:r>
          </w:p>
        </w:tc>
      </w:tr>
      <w:tr w:rsidR="009A712D" w:rsidRPr="002819C6" w:rsidTr="002819C6">
        <w:trPr>
          <w:cantSplit/>
        </w:trPr>
        <w:tc>
          <w:tcPr>
            <w:tcW w:w="4536" w:type="dxa"/>
          </w:tcPr>
          <w:p w:rsidR="009A712D" w:rsidRPr="002819C6" w:rsidRDefault="009A712D" w:rsidP="00923E1C">
            <w:r w:rsidRPr="002819C6">
              <w:rPr>
                <w:b/>
                <w:bCs/>
              </w:rPr>
              <w:t>Óraszám/hét:</w:t>
            </w:r>
            <w:r w:rsidRPr="002819C6">
              <w:t xml:space="preserve"> 2+2</w:t>
            </w:r>
          </w:p>
        </w:tc>
        <w:tc>
          <w:tcPr>
            <w:tcW w:w="4536" w:type="dxa"/>
          </w:tcPr>
          <w:p w:rsidR="009A712D" w:rsidRPr="002819C6" w:rsidRDefault="009A712D" w:rsidP="00923E1C">
            <w:r w:rsidRPr="002819C6">
              <w:rPr>
                <w:b/>
                <w:bCs/>
              </w:rPr>
              <w:t xml:space="preserve">Számonkérés módja: </w:t>
            </w:r>
            <w:r w:rsidRPr="002819C6">
              <w:t>aláírás+kollokvium</w:t>
            </w:r>
          </w:p>
        </w:tc>
      </w:tr>
      <w:tr w:rsidR="009A712D" w:rsidRPr="002819C6" w:rsidTr="002819C6">
        <w:trPr>
          <w:cantSplit/>
        </w:trPr>
        <w:tc>
          <w:tcPr>
            <w:tcW w:w="4536" w:type="dxa"/>
          </w:tcPr>
          <w:p w:rsidR="009A712D" w:rsidRPr="002819C6" w:rsidRDefault="009A712D" w:rsidP="00923E1C">
            <w:r w:rsidRPr="002819C6">
              <w:rPr>
                <w:b/>
                <w:bCs/>
              </w:rPr>
              <w:t>Kredit:</w:t>
            </w:r>
            <w:r w:rsidRPr="002819C6">
              <w:t xml:space="preserve"> 5</w:t>
            </w:r>
          </w:p>
        </w:tc>
        <w:tc>
          <w:tcPr>
            <w:tcW w:w="4536" w:type="dxa"/>
          </w:tcPr>
          <w:p w:rsidR="009A712D" w:rsidRPr="002819C6" w:rsidRDefault="009A712D" w:rsidP="00923E1C"/>
        </w:tc>
      </w:tr>
    </w:tbl>
    <w:p w:rsidR="009A712D" w:rsidRPr="002819C6" w:rsidRDefault="009A712D" w:rsidP="009A712D"/>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9A712D" w:rsidRPr="002819C6" w:rsidTr="002819C6">
        <w:trPr>
          <w:cantSplit/>
        </w:trPr>
        <w:tc>
          <w:tcPr>
            <w:tcW w:w="9072" w:type="dxa"/>
          </w:tcPr>
          <w:p w:rsidR="009A712D" w:rsidRPr="002819C6" w:rsidRDefault="009A712D" w:rsidP="00923E1C">
            <w:pPr>
              <w:rPr>
                <w:b/>
                <w:bCs/>
              </w:rPr>
            </w:pPr>
            <w:r w:rsidRPr="002819C6">
              <w:rPr>
                <w:b/>
                <w:bCs/>
              </w:rPr>
              <w:t>Tantárgy tartalma:</w:t>
            </w:r>
          </w:p>
        </w:tc>
      </w:tr>
      <w:tr w:rsidR="009A712D" w:rsidRPr="002819C6" w:rsidTr="002819C6">
        <w:trPr>
          <w:cantSplit/>
        </w:trPr>
        <w:tc>
          <w:tcPr>
            <w:tcW w:w="9072" w:type="dxa"/>
          </w:tcPr>
          <w:p w:rsidR="009A712D" w:rsidRPr="002819C6" w:rsidRDefault="009A712D" w:rsidP="00923E1C">
            <w:pPr>
              <w:jc w:val="both"/>
            </w:pPr>
            <w:r w:rsidRPr="002819C6">
              <w:t>Nemlineáris egyenletek közelítő megoldási módszerei: intervallumfelező eljárás, húrmódszer, szelőmódszer, fixpontiteráció, Newton-módszer, érintőparabola-módszer. A fixpontiteráció és a Newton-módszer nemlineáris egyenletrendszerekre. Függvényközelítés interpolációval: lineáris interpoláció, Lagrange-interpoláció, Spline-interpoláció. Numerikus deriválás és integrálás. Függvények legjobb egyenletes közelítése. A Padé-approximáció. Elemi függvények kiszámítási módjai. Függvények legkisebb négyzetes közelítése. Közönséges differenciálegyenletek numerikus megoldási módszerei: a kezdetiérték feladat megoldása Runge-Kutta típusú módszerekkel, a peremérték feladat megoldása véges differenciák módszerével.</w:t>
            </w:r>
          </w:p>
        </w:tc>
      </w:tr>
      <w:tr w:rsidR="009A712D" w:rsidRPr="002819C6" w:rsidTr="002819C6">
        <w:trPr>
          <w:cantSplit/>
        </w:trPr>
        <w:tc>
          <w:tcPr>
            <w:tcW w:w="9072" w:type="dxa"/>
          </w:tcPr>
          <w:p w:rsidR="009A712D" w:rsidRPr="002819C6" w:rsidRDefault="009A712D" w:rsidP="00923E1C"/>
        </w:tc>
      </w:tr>
      <w:tr w:rsidR="009A712D" w:rsidRPr="002819C6" w:rsidTr="002819C6">
        <w:trPr>
          <w:cantSplit/>
        </w:trPr>
        <w:tc>
          <w:tcPr>
            <w:tcW w:w="9072" w:type="dxa"/>
          </w:tcPr>
          <w:p w:rsidR="009A712D" w:rsidRPr="002819C6" w:rsidRDefault="009A712D" w:rsidP="00923E1C">
            <w:pPr>
              <w:rPr>
                <w:b/>
                <w:bCs/>
              </w:rPr>
            </w:pPr>
            <w:r w:rsidRPr="002819C6">
              <w:rPr>
                <w:b/>
                <w:bCs/>
              </w:rPr>
              <w:t>Kötelező és javasolt irodalom jegyzéke:</w:t>
            </w:r>
          </w:p>
        </w:tc>
      </w:tr>
      <w:tr w:rsidR="009A712D" w:rsidRPr="002819C6" w:rsidTr="002819C6">
        <w:trPr>
          <w:cantSplit/>
        </w:trPr>
        <w:tc>
          <w:tcPr>
            <w:tcW w:w="9072" w:type="dxa"/>
          </w:tcPr>
          <w:p w:rsidR="009A712D" w:rsidRPr="002819C6" w:rsidRDefault="009A712D" w:rsidP="00923E1C">
            <w:r w:rsidRPr="002819C6">
              <w:t>1. Galántai A., Jeney A.: Numerikus módszerek, Miskolci Egyetemi Kiadó, 2002.</w:t>
            </w:r>
          </w:p>
        </w:tc>
      </w:tr>
      <w:tr w:rsidR="009A712D" w:rsidRPr="002819C6" w:rsidTr="002819C6">
        <w:trPr>
          <w:cantSplit/>
        </w:trPr>
        <w:tc>
          <w:tcPr>
            <w:tcW w:w="9072" w:type="dxa"/>
          </w:tcPr>
          <w:p w:rsidR="009A712D" w:rsidRPr="002819C6" w:rsidRDefault="009A712D" w:rsidP="00923E1C">
            <w:r w:rsidRPr="002819C6">
              <w:t>2. Móricz, F. Numerikus módszerek az algebrában és analízisben, Polygon, 1997.</w:t>
            </w:r>
          </w:p>
        </w:tc>
      </w:tr>
      <w:tr w:rsidR="009A712D" w:rsidRPr="002819C6" w:rsidTr="002819C6">
        <w:trPr>
          <w:cantSplit/>
        </w:trPr>
        <w:tc>
          <w:tcPr>
            <w:tcW w:w="9072" w:type="dxa"/>
          </w:tcPr>
          <w:p w:rsidR="009A712D" w:rsidRPr="002819C6" w:rsidRDefault="009A712D" w:rsidP="00923E1C">
            <w:r w:rsidRPr="002819C6">
              <w:t>3. Stoyan, G., Takó G.: Numerikus módszerek 1-3, ELTE-Typotex, 1993, 1995, 1997.</w:t>
            </w:r>
          </w:p>
        </w:tc>
      </w:tr>
      <w:tr w:rsidR="009A712D" w:rsidRPr="002819C6" w:rsidTr="002819C6">
        <w:trPr>
          <w:cantSplit/>
        </w:trPr>
        <w:tc>
          <w:tcPr>
            <w:tcW w:w="9072" w:type="dxa"/>
          </w:tcPr>
          <w:p w:rsidR="009A712D" w:rsidRPr="002819C6" w:rsidRDefault="009A712D" w:rsidP="00923E1C">
            <w:r w:rsidRPr="002819C6">
              <w:t>4. Ralston, A.: Bevezetés a numerikus analízisbe, Műszaki Könyvkiadó, 1969.</w:t>
            </w:r>
          </w:p>
        </w:tc>
      </w:tr>
      <w:tr w:rsidR="009A712D" w:rsidRPr="002819C6" w:rsidTr="002819C6">
        <w:trPr>
          <w:cantSplit/>
        </w:trPr>
        <w:tc>
          <w:tcPr>
            <w:tcW w:w="9072" w:type="dxa"/>
          </w:tcPr>
          <w:p w:rsidR="009A712D" w:rsidRPr="002819C6" w:rsidRDefault="009A712D" w:rsidP="00923E1C">
            <w:r w:rsidRPr="002819C6">
              <w:t>5. Ueberhuber, C.W.: Numerical Computation 1-2 (Methods, Software, and Analysis), Springer, 1997.</w:t>
            </w:r>
          </w:p>
        </w:tc>
      </w:tr>
    </w:tbl>
    <w:p w:rsidR="009A712D" w:rsidRPr="002819C6" w:rsidRDefault="009A712D" w:rsidP="009A712D"/>
    <w:p w:rsidR="009A712D" w:rsidRPr="002819C6" w:rsidRDefault="009A712D"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A712D" w:rsidRPr="002819C6" w:rsidTr="00923E1C">
        <w:trPr>
          <w:cantSplit/>
        </w:trPr>
        <w:tc>
          <w:tcPr>
            <w:tcW w:w="4536" w:type="dxa"/>
            <w:shd w:val="clear" w:color="auto" w:fill="auto"/>
          </w:tcPr>
          <w:p w:rsidR="009A712D" w:rsidRPr="002819C6" w:rsidRDefault="009A712D" w:rsidP="00923E1C">
            <w:r w:rsidRPr="002819C6">
              <w:rPr>
                <w:b/>
                <w:bCs/>
              </w:rPr>
              <w:t>Tantárgy neve:</w:t>
            </w:r>
            <w:r w:rsidRPr="002819C6">
              <w:rPr>
                <w:b/>
                <w:bCs/>
              </w:rPr>
              <w:br/>
            </w:r>
            <w:r w:rsidRPr="002819C6">
              <w:t xml:space="preserve">Mesterséges intelligencia alapok </w:t>
            </w:r>
          </w:p>
        </w:tc>
        <w:tc>
          <w:tcPr>
            <w:tcW w:w="4536" w:type="dxa"/>
            <w:shd w:val="clear" w:color="auto" w:fill="auto"/>
          </w:tcPr>
          <w:p w:rsidR="009A712D" w:rsidRPr="002819C6" w:rsidRDefault="009A712D" w:rsidP="00923E1C">
            <w:pPr>
              <w:rPr>
                <w:b/>
                <w:bCs/>
              </w:rPr>
            </w:pPr>
            <w:r w:rsidRPr="002819C6">
              <w:rPr>
                <w:b/>
                <w:bCs/>
              </w:rPr>
              <w:t>Tantárgy kódja:</w:t>
            </w:r>
            <w:r w:rsidRPr="002819C6">
              <w:t xml:space="preserve"> GEIAK130B</w:t>
            </w:r>
          </w:p>
          <w:p w:rsidR="009A712D" w:rsidRPr="002819C6" w:rsidRDefault="009A712D" w:rsidP="00923E1C">
            <w:r w:rsidRPr="002819C6">
              <w:rPr>
                <w:b/>
                <w:bCs/>
              </w:rPr>
              <w:t xml:space="preserve">Tárgyfelelős tanszék/intézet: </w:t>
            </w:r>
            <w:r w:rsidRPr="002819C6">
              <w:rPr>
                <w:bCs/>
              </w:rPr>
              <w:t>Alkalmazott Informatikai Tanszék</w:t>
            </w:r>
          </w:p>
        </w:tc>
      </w:tr>
      <w:tr w:rsidR="009A712D" w:rsidRPr="002819C6" w:rsidTr="00923E1C">
        <w:trPr>
          <w:cantSplit/>
        </w:trPr>
        <w:tc>
          <w:tcPr>
            <w:tcW w:w="4536" w:type="dxa"/>
            <w:shd w:val="clear" w:color="auto" w:fill="auto"/>
          </w:tcPr>
          <w:p w:rsidR="009A712D" w:rsidRPr="002819C6" w:rsidRDefault="009A712D" w:rsidP="00923E1C">
            <w:r w:rsidRPr="002819C6">
              <w:rPr>
                <w:b/>
                <w:bCs/>
              </w:rPr>
              <w:t>Javasolt félév</w:t>
            </w:r>
            <w:r w:rsidRPr="002819C6">
              <w:t>: 5 (4, GE-BV)</w:t>
            </w:r>
          </w:p>
        </w:tc>
        <w:tc>
          <w:tcPr>
            <w:tcW w:w="4536" w:type="dxa"/>
            <w:shd w:val="clear" w:color="auto" w:fill="auto"/>
          </w:tcPr>
          <w:p w:rsidR="009A712D" w:rsidRPr="002819C6" w:rsidRDefault="009A712D" w:rsidP="00923E1C">
            <w:r w:rsidRPr="002819C6">
              <w:rPr>
                <w:b/>
                <w:bCs/>
              </w:rPr>
              <w:t>Előfeltételek:</w:t>
            </w:r>
            <w:r w:rsidRPr="002819C6">
              <w:t xml:space="preserve"> GEMAN161B vagy GEMAK141B vagy GEMAK241B vagy GEMAN120B</w:t>
            </w:r>
          </w:p>
        </w:tc>
      </w:tr>
      <w:tr w:rsidR="009A712D" w:rsidRPr="002819C6" w:rsidTr="00923E1C">
        <w:trPr>
          <w:cantSplit/>
        </w:trPr>
        <w:tc>
          <w:tcPr>
            <w:tcW w:w="4536" w:type="dxa"/>
            <w:shd w:val="clear" w:color="auto" w:fill="auto"/>
          </w:tcPr>
          <w:p w:rsidR="009A712D" w:rsidRPr="002819C6" w:rsidRDefault="009A712D" w:rsidP="00923E1C">
            <w:r w:rsidRPr="002819C6">
              <w:rPr>
                <w:b/>
                <w:bCs/>
              </w:rPr>
              <w:t xml:space="preserve">Óraszám/hét (ea+gyak): </w:t>
            </w:r>
            <w:r w:rsidRPr="002819C6">
              <w:rPr>
                <w:bCs/>
              </w:rPr>
              <w:t>2+2</w:t>
            </w:r>
          </w:p>
        </w:tc>
        <w:tc>
          <w:tcPr>
            <w:tcW w:w="4536" w:type="dxa"/>
            <w:shd w:val="clear" w:color="auto" w:fill="auto"/>
          </w:tcPr>
          <w:p w:rsidR="009A712D" w:rsidRPr="002819C6" w:rsidRDefault="009A712D" w:rsidP="00923E1C">
            <w:r w:rsidRPr="002819C6">
              <w:rPr>
                <w:b/>
                <w:bCs/>
              </w:rPr>
              <w:t>Számonkérés módja (a/gy/v): a+v</w:t>
            </w:r>
          </w:p>
        </w:tc>
      </w:tr>
      <w:tr w:rsidR="009A712D" w:rsidRPr="002819C6" w:rsidTr="00923E1C">
        <w:trPr>
          <w:cantSplit/>
        </w:trPr>
        <w:tc>
          <w:tcPr>
            <w:tcW w:w="4536" w:type="dxa"/>
            <w:shd w:val="clear" w:color="auto" w:fill="auto"/>
          </w:tcPr>
          <w:p w:rsidR="009A712D" w:rsidRPr="002819C6" w:rsidRDefault="009A712D" w:rsidP="00923E1C">
            <w:r w:rsidRPr="002819C6">
              <w:rPr>
                <w:b/>
                <w:bCs/>
              </w:rPr>
              <w:t>Kreditpont:</w:t>
            </w:r>
            <w:r w:rsidRPr="002819C6">
              <w:t xml:space="preserve"> 5</w:t>
            </w:r>
          </w:p>
        </w:tc>
        <w:tc>
          <w:tcPr>
            <w:tcW w:w="4536" w:type="dxa"/>
            <w:shd w:val="clear" w:color="auto" w:fill="auto"/>
          </w:tcPr>
          <w:p w:rsidR="009A712D" w:rsidRPr="002819C6" w:rsidRDefault="009A712D" w:rsidP="00923E1C">
            <w:r w:rsidRPr="002819C6">
              <w:rPr>
                <w:b/>
              </w:rPr>
              <w:t>Tagozat:</w:t>
            </w:r>
            <w:r w:rsidRPr="002819C6">
              <w:t xml:space="preserve"> nappali</w:t>
            </w:r>
          </w:p>
        </w:tc>
      </w:tr>
      <w:tr w:rsidR="009A712D" w:rsidRPr="002819C6" w:rsidTr="00923E1C">
        <w:trPr>
          <w:cantSplit/>
        </w:trPr>
        <w:tc>
          <w:tcPr>
            <w:tcW w:w="9072" w:type="dxa"/>
            <w:gridSpan w:val="2"/>
            <w:shd w:val="clear" w:color="auto" w:fill="auto"/>
          </w:tcPr>
          <w:p w:rsidR="009A712D" w:rsidRPr="002819C6" w:rsidRDefault="009A712D" w:rsidP="00923E1C">
            <w:pPr>
              <w:keepNext/>
              <w:rPr>
                <w:bCs/>
              </w:rPr>
            </w:pPr>
            <w:r w:rsidRPr="002819C6">
              <w:rPr>
                <w:b/>
                <w:bCs/>
              </w:rPr>
              <w:t xml:space="preserve">Tantárgy feladata és célja: </w:t>
            </w:r>
            <w:r w:rsidRPr="002819C6">
              <w:rPr>
                <w:bCs/>
              </w:rPr>
              <w:t>Bevezetés és széles áttekintés nyújtása a mesterséges intelligencia fogalmáról, céljáról, alkalmazott módszereiről. Készségek kifejlesztése a módszerek alkalmazására.</w:t>
            </w:r>
          </w:p>
          <w:p w:rsidR="009A712D" w:rsidRPr="002819C6" w:rsidRDefault="009A712D" w:rsidP="00923E1C">
            <w:pPr>
              <w:keepNext/>
              <w:rPr>
                <w:b/>
                <w:bCs/>
              </w:rPr>
            </w:pPr>
          </w:p>
        </w:tc>
      </w:tr>
      <w:tr w:rsidR="009A712D" w:rsidRPr="002819C6" w:rsidTr="00923E1C">
        <w:trPr>
          <w:cantSplit/>
        </w:trPr>
        <w:tc>
          <w:tcPr>
            <w:tcW w:w="9072" w:type="dxa"/>
            <w:gridSpan w:val="2"/>
            <w:shd w:val="clear" w:color="auto" w:fill="auto"/>
          </w:tcPr>
          <w:p w:rsidR="009A712D" w:rsidRPr="002819C6" w:rsidRDefault="009A712D" w:rsidP="00923E1C">
            <w:pPr>
              <w:keepNext/>
              <w:rPr>
                <w:b/>
                <w:bCs/>
                <w:lang w:val="de-DE"/>
              </w:rPr>
            </w:pPr>
            <w:r w:rsidRPr="002819C6">
              <w:rPr>
                <w:b/>
                <w:bCs/>
                <w:lang w:val="de-DE"/>
              </w:rPr>
              <w:t>Tantárgy tematikus leírása:</w:t>
            </w:r>
          </w:p>
          <w:p w:rsidR="009A712D" w:rsidRPr="002819C6" w:rsidRDefault="009A712D" w:rsidP="00923E1C">
            <w:pPr>
              <w:jc w:val="both"/>
            </w:pPr>
            <w:r w:rsidRPr="002819C6">
              <w:t>Az intelligencia és a mesterséges intelligencia (MI) fogalma, definíciók, osztályozás, tört</w:t>
            </w:r>
            <w:r w:rsidRPr="002819C6">
              <w:t>é</w:t>
            </w:r>
            <w:r w:rsidRPr="002819C6">
              <w:t>neti mérföldkövek. A Turing teszt. Az ágens alapú megközelítés: az ágens jellemzői, csopo</w:t>
            </w:r>
            <w:r w:rsidRPr="002819C6">
              <w:t>r</w:t>
            </w:r>
            <w:r w:rsidRPr="002819C6">
              <w:t>tos ágensek - multi ágens rendszerek, ágensek alkalmazása. Az MI alkalmazási területei: logikai játékok, tételbizonyítás, automatikus programozás, szimbolikus számítás, gépi látás, képfeldolgozás, robotika, beszédfelismerés, természetes nyelvek feldolgozása, adatbány</w:t>
            </w:r>
            <w:r w:rsidRPr="002819C6">
              <w:t>á</w:t>
            </w:r>
            <w:r w:rsidRPr="002819C6">
              <w:t>szat, cselekvési tervek generálása, szakértőrendszerek, mesterséges neurális hálózatok.</w:t>
            </w:r>
          </w:p>
          <w:p w:rsidR="009A712D" w:rsidRPr="002819C6" w:rsidRDefault="009A712D" w:rsidP="00923E1C">
            <w:pPr>
              <w:jc w:val="both"/>
            </w:pPr>
            <w:r w:rsidRPr="002819C6">
              <w:t>Tudásszemléltetési módszerek: szabályalapú tudásszemléltetés, szimbolikus és fuzzy logika, szemantikus háló és keret alapú tudásszemléltetés, esetalapú tudásszemléltetés. Szakért</w:t>
            </w:r>
            <w:r w:rsidRPr="002819C6">
              <w:t>ő</w:t>
            </w:r>
            <w:r w:rsidRPr="002819C6">
              <w:t>rendszerek általános felépítése, készítési módozatok. Szimbolikus programozási nyelvek alapjai: Prolog, LISP. Kereső eljárások: vak kereső módszerek, heurisztikával irányított kereső módszerek. Ko</w:t>
            </w:r>
            <w:r w:rsidRPr="002819C6">
              <w:t>r</w:t>
            </w:r>
            <w:r w:rsidRPr="002819C6">
              <w:t>szerű lokális kereső algoritmusok: szimulált lehűtés, Tabu-keresés. Genetikus algoritmus. Az emberi idegrendszer, látórendszer tulajdonságai. Kognitív pszichológiai alapok. Mesterséges neurális hálózatok. Előrecsatolt meuronháló modellek: Back Propagation,  Ö</w:t>
            </w:r>
            <w:r w:rsidRPr="002819C6">
              <w:t>n</w:t>
            </w:r>
            <w:r w:rsidRPr="002819C6">
              <w:t>szervező háló.  Visszacsatolt neuronháló modellek: Hopfield háló, ART.</w:t>
            </w:r>
          </w:p>
          <w:p w:rsidR="009A712D" w:rsidRPr="002819C6" w:rsidRDefault="009A712D" w:rsidP="00923E1C">
            <w:pPr>
              <w:jc w:val="both"/>
            </w:pPr>
            <w:r w:rsidRPr="002819C6">
              <w:t>A gépi intelligencia társadalmi hatásai. Optimizmus és kritika.</w:t>
            </w:r>
          </w:p>
          <w:p w:rsidR="009A712D" w:rsidRPr="002819C6" w:rsidRDefault="009A712D" w:rsidP="00923E1C">
            <w:pPr>
              <w:keepNext/>
              <w:rPr>
                <w:b/>
                <w:bCs/>
                <w:lang w:val="de-DE"/>
              </w:rPr>
            </w:pPr>
          </w:p>
        </w:tc>
      </w:tr>
      <w:tr w:rsidR="009A712D" w:rsidRPr="002819C6" w:rsidTr="00923E1C">
        <w:trPr>
          <w:cantSplit/>
        </w:trPr>
        <w:tc>
          <w:tcPr>
            <w:tcW w:w="9072" w:type="dxa"/>
            <w:gridSpan w:val="2"/>
            <w:shd w:val="clear" w:color="auto" w:fill="auto"/>
          </w:tcPr>
          <w:p w:rsidR="009A712D" w:rsidRPr="002819C6" w:rsidRDefault="009A712D" w:rsidP="00923E1C">
            <w:pPr>
              <w:rPr>
                <w:b/>
              </w:rPr>
            </w:pPr>
            <w:r w:rsidRPr="002819C6">
              <w:rPr>
                <w:b/>
              </w:rPr>
              <w:t xml:space="preserve">Félévközi számonkérés módja: </w:t>
            </w:r>
            <w:r w:rsidRPr="002819C6">
              <w:t>Két zárthelyi, egy önálló feladat. Megajánlott vizsgajegy szerezhető, ha a két zárthelyi legalább jó, és a feladat hibátlan.</w:t>
            </w:r>
          </w:p>
        </w:tc>
      </w:tr>
      <w:tr w:rsidR="009A712D" w:rsidRPr="002819C6" w:rsidTr="00923E1C">
        <w:trPr>
          <w:cantSplit/>
        </w:trPr>
        <w:tc>
          <w:tcPr>
            <w:tcW w:w="9072" w:type="dxa"/>
            <w:gridSpan w:val="2"/>
            <w:shd w:val="clear" w:color="auto" w:fill="auto"/>
          </w:tcPr>
          <w:p w:rsidR="009A712D" w:rsidRPr="002819C6" w:rsidRDefault="009A712D" w:rsidP="00923E1C">
            <w:pPr>
              <w:rPr>
                <w:b/>
                <w:bCs/>
              </w:rPr>
            </w:pPr>
            <w:r w:rsidRPr="002819C6">
              <w:rPr>
                <w:b/>
                <w:bCs/>
              </w:rPr>
              <w:t>Kötelező és javasolt irodalom jegyzéke:</w:t>
            </w:r>
          </w:p>
          <w:p w:rsidR="009A712D" w:rsidRPr="002819C6" w:rsidRDefault="009A712D" w:rsidP="00923E1C">
            <w:pPr>
              <w:rPr>
                <w:b/>
                <w:bCs/>
              </w:rPr>
            </w:pPr>
            <w:r w:rsidRPr="002819C6">
              <w:rPr>
                <w:b/>
                <w:bCs/>
              </w:rPr>
              <w:t xml:space="preserve">Kötelező: </w:t>
            </w:r>
            <w:smartTag w:uri="urn:schemas-microsoft-com:office:smarttags" w:element="PersonName">
              <w:r w:rsidRPr="002819C6">
                <w:rPr>
                  <w:bCs/>
                </w:rPr>
                <w:t>Dudás László</w:t>
              </w:r>
            </w:smartTag>
            <w:r w:rsidRPr="002819C6">
              <w:rPr>
                <w:bCs/>
              </w:rPr>
              <w:t>: Mesterséges intelligencia, Elektronikus jegyzet, ait.iit.uni-miskolc.hu/~dudas/MIEAok</w:t>
            </w:r>
            <w:r w:rsidRPr="002819C6">
              <w:rPr>
                <w:bCs/>
              </w:rPr>
              <w:br/>
            </w:r>
            <w:r w:rsidRPr="002819C6">
              <w:rPr>
                <w:b/>
                <w:bCs/>
              </w:rPr>
              <w:t>Javasolt:</w:t>
            </w:r>
          </w:p>
          <w:p w:rsidR="009A712D" w:rsidRPr="002819C6" w:rsidRDefault="009A712D" w:rsidP="00923E1C">
            <w:r w:rsidRPr="002819C6">
              <w:t>Futó Iván: Mesterséges intelligencia   AULA Kiadó, Budapest, 1999.</w:t>
            </w:r>
          </w:p>
          <w:p w:rsidR="009A712D" w:rsidRPr="002819C6" w:rsidRDefault="009A712D" w:rsidP="00923E1C">
            <w:pPr>
              <w:rPr>
                <w:noProof/>
                <w:color w:val="000000"/>
              </w:rPr>
            </w:pPr>
            <w:r w:rsidRPr="002819C6">
              <w:rPr>
                <w:noProof/>
                <w:color w:val="000000"/>
              </w:rPr>
              <w:t>Stuart J. Russell - Peter Norvig: Mesterséges intelligencia modern megközelítésben, Panem Kiadó, Budapest, 2000.</w:t>
            </w:r>
          </w:p>
          <w:p w:rsidR="009A712D" w:rsidRPr="002819C6" w:rsidRDefault="009A712D" w:rsidP="00923E1C">
            <w:pPr>
              <w:rPr>
                <w:noProof/>
                <w:color w:val="000000"/>
              </w:rPr>
            </w:pPr>
            <w:r w:rsidRPr="002819C6">
              <w:rPr>
                <w:noProof/>
                <w:color w:val="000000"/>
              </w:rPr>
              <w:t>Szabadon letölthető angol nyelvű e-book fájlok: http://www.e-booksdirectory.com/listing.php?category=28</w:t>
            </w:r>
          </w:p>
        </w:tc>
      </w:tr>
    </w:tbl>
    <w:p w:rsidR="009A712D" w:rsidRPr="002819C6" w:rsidRDefault="009A712D" w:rsidP="00134753"/>
    <w:p w:rsidR="002819C6" w:rsidRPr="002819C6" w:rsidRDefault="009A712D" w:rsidP="00134753">
      <w:r w:rsidRPr="002819C6">
        <w:br w:type="page"/>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19C6" w:rsidRPr="002819C6" w:rsidTr="002819C6">
        <w:trPr>
          <w:cantSplit/>
        </w:trPr>
        <w:tc>
          <w:tcPr>
            <w:tcW w:w="4536" w:type="dxa"/>
          </w:tcPr>
          <w:p w:rsidR="002819C6" w:rsidRPr="002819C6" w:rsidRDefault="002819C6" w:rsidP="00E914AA">
            <w:pPr>
              <w:rPr>
                <w:b/>
              </w:rPr>
            </w:pPr>
            <w:r w:rsidRPr="002819C6">
              <w:rPr>
                <w:b/>
                <w:bCs/>
              </w:rPr>
              <w:t>Tantárgy neve:</w:t>
            </w:r>
            <w:r w:rsidRPr="002819C6">
              <w:rPr>
                <w:b/>
              </w:rPr>
              <w:t xml:space="preserve"> </w:t>
            </w:r>
          </w:p>
          <w:p w:rsidR="002819C6" w:rsidRPr="002819C6" w:rsidRDefault="002819C6" w:rsidP="00E914AA">
            <w:pPr>
              <w:rPr>
                <w:b/>
                <w:i/>
              </w:rPr>
            </w:pPr>
            <w:r w:rsidRPr="002819C6">
              <w:t>Optimalizálás</w:t>
            </w:r>
          </w:p>
        </w:tc>
        <w:tc>
          <w:tcPr>
            <w:tcW w:w="4536" w:type="dxa"/>
          </w:tcPr>
          <w:p w:rsidR="002819C6" w:rsidRPr="002819C6" w:rsidRDefault="002819C6" w:rsidP="00E914AA">
            <w:pPr>
              <w:rPr>
                <w:b/>
                <w:bCs/>
              </w:rPr>
            </w:pPr>
            <w:r w:rsidRPr="002819C6">
              <w:rPr>
                <w:b/>
                <w:bCs/>
              </w:rPr>
              <w:t>Tantárgy kódja:</w:t>
            </w:r>
            <w:r w:rsidRPr="002819C6">
              <w:t xml:space="preserve"> </w:t>
            </w:r>
            <w:r w:rsidRPr="002819C6">
              <w:rPr>
                <w:b/>
              </w:rPr>
              <w:t>GEMAK541B</w:t>
            </w:r>
          </w:p>
          <w:p w:rsidR="002819C6" w:rsidRPr="002819C6" w:rsidRDefault="002819C6" w:rsidP="00E914AA">
            <w:pPr>
              <w:rPr>
                <w:b/>
              </w:rPr>
            </w:pPr>
            <w:r w:rsidRPr="002819C6">
              <w:rPr>
                <w:b/>
              </w:rPr>
              <w:t>Tárgyfelelős tanszék: Alkalmazott Matematikai Tanszék</w:t>
            </w:r>
          </w:p>
        </w:tc>
      </w:tr>
      <w:tr w:rsidR="002819C6" w:rsidRPr="002819C6" w:rsidTr="002819C6">
        <w:trPr>
          <w:cantSplit/>
        </w:trPr>
        <w:tc>
          <w:tcPr>
            <w:tcW w:w="4536" w:type="dxa"/>
          </w:tcPr>
          <w:p w:rsidR="002819C6" w:rsidRPr="002819C6" w:rsidRDefault="002819C6" w:rsidP="00E914AA"/>
        </w:tc>
        <w:tc>
          <w:tcPr>
            <w:tcW w:w="4536" w:type="dxa"/>
          </w:tcPr>
          <w:p w:rsidR="002819C6" w:rsidRPr="002819C6" w:rsidRDefault="002819C6" w:rsidP="00E914AA"/>
        </w:tc>
      </w:tr>
      <w:tr w:rsidR="002819C6" w:rsidRPr="002819C6" w:rsidTr="002819C6">
        <w:trPr>
          <w:cantSplit/>
        </w:trPr>
        <w:tc>
          <w:tcPr>
            <w:tcW w:w="4536" w:type="dxa"/>
          </w:tcPr>
          <w:p w:rsidR="002819C6" w:rsidRPr="002819C6" w:rsidRDefault="002819C6" w:rsidP="00E914AA">
            <w:r w:rsidRPr="002819C6">
              <w:rPr>
                <w:b/>
                <w:bCs/>
              </w:rPr>
              <w:t>Javasolt félév</w:t>
            </w:r>
            <w:r w:rsidRPr="002819C6">
              <w:t>: 4.</w:t>
            </w:r>
          </w:p>
        </w:tc>
        <w:tc>
          <w:tcPr>
            <w:tcW w:w="4536" w:type="dxa"/>
          </w:tcPr>
          <w:p w:rsidR="002819C6" w:rsidRPr="002819C6" w:rsidRDefault="002819C6" w:rsidP="00E914AA">
            <w:r w:rsidRPr="002819C6">
              <w:rPr>
                <w:b/>
                <w:bCs/>
              </w:rPr>
              <w:t>Előfeltételek:</w:t>
            </w:r>
            <w:r w:rsidRPr="002819C6">
              <w:t xml:space="preserve"> GEMAN120B</w:t>
            </w:r>
          </w:p>
        </w:tc>
      </w:tr>
      <w:tr w:rsidR="002819C6" w:rsidRPr="002819C6" w:rsidTr="002819C6">
        <w:trPr>
          <w:cantSplit/>
        </w:trPr>
        <w:tc>
          <w:tcPr>
            <w:tcW w:w="4536" w:type="dxa"/>
          </w:tcPr>
          <w:p w:rsidR="002819C6" w:rsidRPr="002819C6" w:rsidRDefault="002819C6" w:rsidP="00E914AA">
            <w:r w:rsidRPr="002819C6">
              <w:rPr>
                <w:b/>
                <w:bCs/>
              </w:rPr>
              <w:t>Típus</w:t>
            </w:r>
            <w:r w:rsidRPr="002819C6">
              <w:t>: előadás/gyakorlat</w:t>
            </w:r>
          </w:p>
        </w:tc>
        <w:tc>
          <w:tcPr>
            <w:tcW w:w="4536" w:type="dxa"/>
          </w:tcPr>
          <w:p w:rsidR="002819C6" w:rsidRPr="002819C6" w:rsidRDefault="002819C6" w:rsidP="00E914AA">
            <w:r w:rsidRPr="002819C6">
              <w:rPr>
                <w:b/>
                <w:bCs/>
              </w:rPr>
              <w:t>Státusz:</w:t>
            </w:r>
            <w:r w:rsidRPr="002819C6">
              <w:t xml:space="preserve"> választható</w:t>
            </w:r>
          </w:p>
        </w:tc>
      </w:tr>
      <w:tr w:rsidR="002819C6" w:rsidRPr="002819C6" w:rsidTr="002819C6">
        <w:trPr>
          <w:cantSplit/>
        </w:trPr>
        <w:tc>
          <w:tcPr>
            <w:tcW w:w="4536" w:type="dxa"/>
          </w:tcPr>
          <w:p w:rsidR="002819C6" w:rsidRPr="002819C6" w:rsidRDefault="002819C6" w:rsidP="00E914AA">
            <w:r w:rsidRPr="002819C6">
              <w:rPr>
                <w:b/>
                <w:bCs/>
              </w:rPr>
              <w:t>Óraszám/hét:</w:t>
            </w:r>
            <w:r w:rsidRPr="002819C6">
              <w:t xml:space="preserve"> 2+2</w:t>
            </w:r>
          </w:p>
        </w:tc>
        <w:tc>
          <w:tcPr>
            <w:tcW w:w="4536" w:type="dxa"/>
          </w:tcPr>
          <w:p w:rsidR="002819C6" w:rsidRPr="002819C6" w:rsidRDefault="002819C6" w:rsidP="00E914AA">
            <w:r w:rsidRPr="002819C6">
              <w:rPr>
                <w:b/>
                <w:bCs/>
              </w:rPr>
              <w:t xml:space="preserve">Számonkérés módja: </w:t>
            </w:r>
            <w:r w:rsidRPr="002819C6">
              <w:t>aláírás+kollokvium</w:t>
            </w:r>
          </w:p>
        </w:tc>
      </w:tr>
      <w:tr w:rsidR="002819C6" w:rsidRPr="002819C6" w:rsidTr="002819C6">
        <w:trPr>
          <w:cantSplit/>
        </w:trPr>
        <w:tc>
          <w:tcPr>
            <w:tcW w:w="4536" w:type="dxa"/>
          </w:tcPr>
          <w:p w:rsidR="002819C6" w:rsidRPr="002819C6" w:rsidRDefault="002819C6" w:rsidP="00E914AA">
            <w:r w:rsidRPr="002819C6">
              <w:rPr>
                <w:b/>
                <w:bCs/>
              </w:rPr>
              <w:t>Kredit:</w:t>
            </w:r>
            <w:r w:rsidRPr="002819C6">
              <w:t xml:space="preserve"> 5</w:t>
            </w:r>
          </w:p>
        </w:tc>
        <w:tc>
          <w:tcPr>
            <w:tcW w:w="4536" w:type="dxa"/>
          </w:tcPr>
          <w:p w:rsidR="002819C6" w:rsidRPr="002819C6" w:rsidRDefault="002819C6" w:rsidP="00E914AA">
            <w:r w:rsidRPr="002819C6">
              <w:rPr>
                <w:b/>
              </w:rPr>
              <w:t>Félévközi számonkérés:</w:t>
            </w:r>
            <w:r w:rsidRPr="002819C6">
              <w:t xml:space="preserve"> 1 feladat beadás és 2 zárthelyi dolgozat</w:t>
            </w:r>
          </w:p>
        </w:tc>
      </w:tr>
    </w:tbl>
    <w:p w:rsidR="002819C6" w:rsidRPr="002819C6" w:rsidRDefault="002819C6" w:rsidP="002819C6"/>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819C6" w:rsidRPr="002819C6" w:rsidTr="002819C6">
        <w:trPr>
          <w:cantSplit/>
        </w:trPr>
        <w:tc>
          <w:tcPr>
            <w:tcW w:w="9072" w:type="dxa"/>
          </w:tcPr>
          <w:p w:rsidR="002819C6" w:rsidRPr="002819C6" w:rsidRDefault="002819C6" w:rsidP="00E914AA">
            <w:pPr>
              <w:rPr>
                <w:b/>
                <w:bCs/>
              </w:rPr>
            </w:pPr>
            <w:r w:rsidRPr="002819C6">
              <w:rPr>
                <w:b/>
                <w:bCs/>
              </w:rPr>
              <w:t xml:space="preserve">Tantárgy célja: </w:t>
            </w:r>
            <w:r w:rsidRPr="002819C6">
              <w:t>A villamosmérnök alapszak elméleti alapozása, modellek és algoritmusok fejlesztése, gyakorlati megvalósítása.</w:t>
            </w:r>
          </w:p>
        </w:tc>
      </w:tr>
      <w:tr w:rsidR="002819C6" w:rsidRPr="002819C6" w:rsidTr="002819C6">
        <w:trPr>
          <w:cantSplit/>
        </w:trPr>
        <w:tc>
          <w:tcPr>
            <w:tcW w:w="9072" w:type="dxa"/>
          </w:tcPr>
          <w:p w:rsidR="002819C6" w:rsidRPr="002819C6" w:rsidRDefault="002819C6" w:rsidP="00E914AA">
            <w:pPr>
              <w:rPr>
                <w:b/>
                <w:bCs/>
              </w:rPr>
            </w:pPr>
            <w:r w:rsidRPr="002819C6">
              <w:rPr>
                <w:b/>
                <w:bCs/>
              </w:rPr>
              <w:t>Tantárgy tartalma:</w:t>
            </w:r>
          </w:p>
        </w:tc>
      </w:tr>
      <w:tr w:rsidR="002819C6" w:rsidRPr="002819C6" w:rsidTr="002819C6">
        <w:trPr>
          <w:cantSplit/>
        </w:trPr>
        <w:tc>
          <w:tcPr>
            <w:tcW w:w="9072" w:type="dxa"/>
          </w:tcPr>
          <w:p w:rsidR="002819C6" w:rsidRPr="002819C6" w:rsidRDefault="002819C6" w:rsidP="00E914AA">
            <w:pPr>
              <w:jc w:val="both"/>
            </w:pPr>
            <w:r w:rsidRPr="002819C6">
              <w:t>Feltétel nélküli optimalizálás. Feltételes optimalizálás. SUMT módszer. Lineáris programozás. Árnyékár fogalma és meghatározásának módja. A lineáris programozás érzékenységvizsgálata. Hiperbolikus programozás. Integer programozás. Többcélú programozás. Címkézési technika. Folyamfeladat. Házasság feladat. Szállítási és hozzárendelési feladat megoldása "magyar" módszerrel. Az optimalizálásra kifejlesztett néhány számítógépes programcsomag ismertetése.</w:t>
            </w:r>
          </w:p>
        </w:tc>
      </w:tr>
      <w:tr w:rsidR="002819C6" w:rsidRPr="002819C6" w:rsidTr="002819C6">
        <w:trPr>
          <w:cantSplit/>
        </w:trPr>
        <w:tc>
          <w:tcPr>
            <w:tcW w:w="9072" w:type="dxa"/>
          </w:tcPr>
          <w:p w:rsidR="002819C6" w:rsidRPr="002819C6" w:rsidRDefault="002819C6" w:rsidP="00E914AA"/>
        </w:tc>
      </w:tr>
      <w:tr w:rsidR="002819C6" w:rsidRPr="002819C6" w:rsidTr="002819C6">
        <w:trPr>
          <w:cantSplit/>
        </w:trPr>
        <w:tc>
          <w:tcPr>
            <w:tcW w:w="9072" w:type="dxa"/>
          </w:tcPr>
          <w:p w:rsidR="002819C6" w:rsidRPr="002819C6" w:rsidRDefault="002819C6" w:rsidP="00E914AA">
            <w:pPr>
              <w:rPr>
                <w:b/>
                <w:bCs/>
              </w:rPr>
            </w:pPr>
            <w:r w:rsidRPr="002819C6">
              <w:rPr>
                <w:b/>
                <w:bCs/>
              </w:rPr>
              <w:t>Kötelező és javasolt irodalom jegyzéke:</w:t>
            </w:r>
          </w:p>
        </w:tc>
      </w:tr>
      <w:tr w:rsidR="002819C6" w:rsidRPr="002819C6" w:rsidTr="002819C6">
        <w:trPr>
          <w:cantSplit/>
        </w:trPr>
        <w:tc>
          <w:tcPr>
            <w:tcW w:w="9072" w:type="dxa"/>
          </w:tcPr>
          <w:p w:rsidR="002819C6" w:rsidRPr="002819C6" w:rsidRDefault="002819C6" w:rsidP="00E914AA">
            <w:pPr>
              <w:pStyle w:val="ListParagraph"/>
              <w:numPr>
                <w:ilvl w:val="0"/>
                <w:numId w:val="15"/>
              </w:numPr>
              <w:rPr>
                <w:sz w:val="20"/>
                <w:szCs w:val="20"/>
              </w:rPr>
            </w:pPr>
            <w:r w:rsidRPr="002819C6">
              <w:rPr>
                <w:sz w:val="20"/>
                <w:szCs w:val="20"/>
              </w:rPr>
              <w:t>Dr. Galántai Aurél-Dr. Hujter Mihály: Optimalizálási módszerek, Miskolci Egyetemi Kiadó, 1997.</w:t>
            </w:r>
          </w:p>
          <w:p w:rsidR="002819C6" w:rsidRPr="002819C6" w:rsidRDefault="002819C6" w:rsidP="00E914AA">
            <w:pPr>
              <w:pStyle w:val="ListParagraph"/>
              <w:numPr>
                <w:ilvl w:val="0"/>
                <w:numId w:val="15"/>
              </w:numPr>
              <w:rPr>
                <w:sz w:val="20"/>
                <w:szCs w:val="20"/>
              </w:rPr>
            </w:pPr>
            <w:r w:rsidRPr="002819C6">
              <w:rPr>
                <w:sz w:val="20"/>
                <w:szCs w:val="20"/>
              </w:rPr>
              <w:t>Dr. Nagy Tamás: Matematikai programozás, Tankönyvkiadó, 1985.</w:t>
            </w:r>
          </w:p>
          <w:p w:rsidR="002819C6" w:rsidRPr="002819C6" w:rsidRDefault="002819C6" w:rsidP="00E914AA">
            <w:pPr>
              <w:pStyle w:val="ListParagraph"/>
              <w:numPr>
                <w:ilvl w:val="0"/>
                <w:numId w:val="15"/>
              </w:numPr>
              <w:rPr>
                <w:sz w:val="20"/>
                <w:szCs w:val="20"/>
              </w:rPr>
            </w:pPr>
            <w:r w:rsidRPr="002819C6">
              <w:rPr>
                <w:sz w:val="20"/>
                <w:szCs w:val="20"/>
              </w:rPr>
              <w:t>Dr. Nagy Tamás: Operációkutatás, Miskolci Egyetemi Kiadó, 1998.</w:t>
            </w:r>
          </w:p>
          <w:p w:rsidR="002819C6" w:rsidRPr="002819C6" w:rsidRDefault="002819C6" w:rsidP="00E914AA">
            <w:pPr>
              <w:pStyle w:val="ListParagraph"/>
              <w:numPr>
                <w:ilvl w:val="0"/>
                <w:numId w:val="15"/>
              </w:numPr>
              <w:rPr>
                <w:sz w:val="20"/>
                <w:szCs w:val="20"/>
              </w:rPr>
            </w:pPr>
            <w:r w:rsidRPr="002819C6">
              <w:rPr>
                <w:sz w:val="20"/>
                <w:szCs w:val="20"/>
              </w:rPr>
              <w:t>S.S. Rao: Optimization. Theory and Applications, Wiley Eastern Limited, 1979.</w:t>
            </w:r>
          </w:p>
          <w:p w:rsidR="002819C6" w:rsidRPr="002819C6" w:rsidRDefault="002819C6" w:rsidP="00E914AA">
            <w:pPr>
              <w:pStyle w:val="ListParagraph"/>
              <w:numPr>
                <w:ilvl w:val="0"/>
                <w:numId w:val="15"/>
              </w:numPr>
              <w:rPr>
                <w:sz w:val="20"/>
                <w:szCs w:val="20"/>
              </w:rPr>
            </w:pPr>
            <w:r w:rsidRPr="002819C6">
              <w:rPr>
                <w:sz w:val="20"/>
                <w:szCs w:val="20"/>
              </w:rPr>
              <w:t>L.R. Foulds: Optimization Techniques, Springer Verlag, 1981.</w:t>
            </w:r>
          </w:p>
        </w:tc>
      </w:tr>
    </w:tbl>
    <w:p w:rsidR="009A712D" w:rsidRPr="002819C6" w:rsidRDefault="009A712D" w:rsidP="00134753"/>
    <w:p w:rsidR="009A712D" w:rsidRPr="002819C6" w:rsidRDefault="009A712D" w:rsidP="00134753">
      <w:r w:rsidRPr="002819C6">
        <w:br w:type="page"/>
      </w:r>
    </w:p>
    <w:tbl>
      <w:tblPr>
        <w:tblW w:w="0" w:type="auto"/>
        <w:tblInd w:w="-57" w:type="dxa"/>
        <w:tblLayout w:type="fixed"/>
        <w:tblCellMar>
          <w:left w:w="70" w:type="dxa"/>
          <w:right w:w="70" w:type="dxa"/>
        </w:tblCellMar>
        <w:tblLook w:val="0000" w:firstRow="0" w:lastRow="0" w:firstColumn="0" w:lastColumn="0" w:noHBand="0" w:noVBand="0"/>
      </w:tblPr>
      <w:tblGrid>
        <w:gridCol w:w="4536"/>
        <w:gridCol w:w="4626"/>
      </w:tblGrid>
      <w:tr w:rsidR="009A712D"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A712D" w:rsidRPr="002819C6" w:rsidRDefault="009A712D" w:rsidP="00923E1C">
            <w:pPr>
              <w:rPr>
                <w:b/>
                <w:bCs/>
              </w:rPr>
            </w:pPr>
            <w:r w:rsidRPr="002819C6">
              <w:rPr>
                <w:b/>
                <w:bCs/>
              </w:rPr>
              <w:t>Tantárgy neve:</w:t>
            </w:r>
            <w:r w:rsidRPr="002819C6">
              <w:t xml:space="preserve"> Mechanizmusok és robotok kinematikájának alapjai</w:t>
            </w:r>
          </w:p>
        </w:tc>
        <w:tc>
          <w:tcPr>
            <w:tcW w:w="4626" w:type="dxa"/>
            <w:tcBorders>
              <w:top w:val="single" w:sz="6" w:space="0" w:color="000000"/>
              <w:left w:val="single" w:sz="6" w:space="0" w:color="000000"/>
              <w:bottom w:val="single" w:sz="6" w:space="0" w:color="000000"/>
              <w:right w:val="single" w:sz="6" w:space="0" w:color="000000"/>
            </w:tcBorders>
            <w:shd w:val="clear" w:color="auto" w:fill="auto"/>
          </w:tcPr>
          <w:p w:rsidR="009A712D" w:rsidRPr="002819C6" w:rsidRDefault="009A712D" w:rsidP="00923E1C">
            <w:pPr>
              <w:rPr>
                <w:b/>
                <w:bCs/>
              </w:rPr>
            </w:pPr>
            <w:r w:rsidRPr="002819C6">
              <w:rPr>
                <w:b/>
                <w:bCs/>
              </w:rPr>
              <w:t>Tantárgy kódja:</w:t>
            </w:r>
            <w:r w:rsidRPr="002819C6">
              <w:t xml:space="preserve"> GEMET236B</w:t>
            </w:r>
          </w:p>
          <w:p w:rsidR="009A712D" w:rsidRPr="002819C6" w:rsidRDefault="009A712D" w:rsidP="00923E1C">
            <w:pPr>
              <w:rPr>
                <w:b/>
                <w:bCs/>
              </w:rPr>
            </w:pPr>
            <w:r w:rsidRPr="002819C6">
              <w:rPr>
                <w:b/>
                <w:bCs/>
              </w:rPr>
              <w:t>Tárgyfelelős tanszék/intézet:</w:t>
            </w:r>
            <w:r w:rsidRPr="002819C6">
              <w:t xml:space="preserve"> MET</w:t>
            </w:r>
          </w:p>
        </w:tc>
      </w:tr>
      <w:tr w:rsidR="009A712D"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A712D" w:rsidRPr="002819C6" w:rsidRDefault="009A712D" w:rsidP="00923E1C">
            <w:pPr>
              <w:rPr>
                <w:b/>
                <w:bCs/>
              </w:rPr>
            </w:pPr>
            <w:r w:rsidRPr="002819C6">
              <w:rPr>
                <w:b/>
                <w:bCs/>
              </w:rPr>
              <w:t>Javasolt félév</w:t>
            </w:r>
            <w:r w:rsidRPr="002819C6">
              <w:t>: 6</w:t>
            </w:r>
          </w:p>
        </w:tc>
        <w:tc>
          <w:tcPr>
            <w:tcW w:w="4626" w:type="dxa"/>
            <w:tcBorders>
              <w:top w:val="single" w:sz="6" w:space="0" w:color="000000"/>
              <w:left w:val="single" w:sz="6" w:space="0" w:color="000000"/>
              <w:bottom w:val="single" w:sz="6" w:space="0" w:color="000000"/>
              <w:right w:val="single" w:sz="6" w:space="0" w:color="000000"/>
            </w:tcBorders>
            <w:shd w:val="clear" w:color="auto" w:fill="auto"/>
          </w:tcPr>
          <w:p w:rsidR="009A712D" w:rsidRPr="002819C6" w:rsidRDefault="009A712D" w:rsidP="00923E1C">
            <w:pPr>
              <w:rPr>
                <w:b/>
                <w:bCs/>
              </w:rPr>
            </w:pPr>
            <w:r w:rsidRPr="002819C6">
              <w:rPr>
                <w:b/>
                <w:bCs/>
              </w:rPr>
              <w:t>Előfeltételek:</w:t>
            </w:r>
            <w:r w:rsidRPr="002819C6">
              <w:t xml:space="preserve"> </w:t>
            </w:r>
            <w:r w:rsidRPr="002819C6">
              <w:rPr>
                <w:rFonts w:eastAsia="MS Mincho"/>
              </w:rPr>
              <w:t>GEMAN120B</w:t>
            </w:r>
          </w:p>
        </w:tc>
      </w:tr>
      <w:tr w:rsidR="009A712D"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A712D" w:rsidRPr="002819C6" w:rsidRDefault="009A712D" w:rsidP="00923E1C">
            <w:pPr>
              <w:rPr>
                <w:b/>
                <w:bCs/>
              </w:rPr>
            </w:pPr>
            <w:r w:rsidRPr="002819C6">
              <w:rPr>
                <w:b/>
                <w:bCs/>
              </w:rPr>
              <w:t>Óraszám/hét (ea+gyak):</w:t>
            </w:r>
            <w:r w:rsidRPr="002819C6">
              <w:t xml:space="preserve"> 2+2</w:t>
            </w:r>
          </w:p>
        </w:tc>
        <w:tc>
          <w:tcPr>
            <w:tcW w:w="4626" w:type="dxa"/>
            <w:tcBorders>
              <w:top w:val="single" w:sz="6" w:space="0" w:color="000000"/>
              <w:left w:val="single" w:sz="6" w:space="0" w:color="000000"/>
              <w:bottom w:val="single" w:sz="6" w:space="0" w:color="000000"/>
              <w:right w:val="single" w:sz="6" w:space="0" w:color="000000"/>
            </w:tcBorders>
            <w:shd w:val="clear" w:color="auto" w:fill="auto"/>
          </w:tcPr>
          <w:p w:rsidR="009A712D" w:rsidRPr="002819C6" w:rsidRDefault="009A712D" w:rsidP="00923E1C">
            <w:pPr>
              <w:rPr>
                <w:b/>
                <w:bCs/>
              </w:rPr>
            </w:pPr>
            <w:r w:rsidRPr="002819C6">
              <w:rPr>
                <w:b/>
                <w:bCs/>
              </w:rPr>
              <w:t>Számonkérés módja (a/gy/v):</w:t>
            </w:r>
            <w:r w:rsidRPr="002819C6">
              <w:t xml:space="preserve"> G</w:t>
            </w:r>
          </w:p>
        </w:tc>
      </w:tr>
      <w:tr w:rsidR="009A712D"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9A712D" w:rsidRPr="002819C6" w:rsidRDefault="009A712D" w:rsidP="00923E1C">
            <w:pPr>
              <w:rPr>
                <w:b/>
              </w:rPr>
            </w:pPr>
            <w:r w:rsidRPr="002819C6">
              <w:rPr>
                <w:b/>
                <w:bCs/>
              </w:rPr>
              <w:t>Kreditpont:</w:t>
            </w:r>
            <w:r w:rsidRPr="002819C6">
              <w:t xml:space="preserve"> 4</w:t>
            </w:r>
          </w:p>
        </w:tc>
        <w:tc>
          <w:tcPr>
            <w:tcW w:w="4626" w:type="dxa"/>
            <w:tcBorders>
              <w:top w:val="single" w:sz="6" w:space="0" w:color="000000"/>
              <w:left w:val="single" w:sz="6" w:space="0" w:color="000000"/>
              <w:bottom w:val="single" w:sz="6" w:space="0" w:color="000000"/>
              <w:right w:val="single" w:sz="6" w:space="0" w:color="000000"/>
            </w:tcBorders>
            <w:shd w:val="clear" w:color="auto" w:fill="auto"/>
          </w:tcPr>
          <w:p w:rsidR="009A712D" w:rsidRPr="002819C6" w:rsidRDefault="009A712D" w:rsidP="00923E1C">
            <w:pPr>
              <w:rPr>
                <w:b/>
                <w:bCs/>
              </w:rPr>
            </w:pPr>
            <w:r w:rsidRPr="002819C6">
              <w:rPr>
                <w:b/>
              </w:rPr>
              <w:t>Tagozat:</w:t>
            </w:r>
            <w:r w:rsidRPr="002819C6">
              <w:t xml:space="preserve"> nappali</w:t>
            </w:r>
          </w:p>
        </w:tc>
      </w:tr>
      <w:tr w:rsidR="009A712D" w:rsidRPr="002819C6" w:rsidTr="00923E1C">
        <w:trPr>
          <w:cantSplit/>
        </w:trPr>
        <w:tc>
          <w:tcPr>
            <w:tcW w:w="9162" w:type="dxa"/>
            <w:gridSpan w:val="2"/>
            <w:tcBorders>
              <w:top w:val="single" w:sz="6" w:space="0" w:color="000000"/>
              <w:left w:val="single" w:sz="6" w:space="0" w:color="000000"/>
              <w:bottom w:val="single" w:sz="6" w:space="0" w:color="000000"/>
              <w:right w:val="single" w:sz="6" w:space="0" w:color="000000"/>
            </w:tcBorders>
            <w:shd w:val="clear" w:color="auto" w:fill="auto"/>
          </w:tcPr>
          <w:p w:rsidR="009A712D" w:rsidRPr="002819C6" w:rsidRDefault="009A712D" w:rsidP="00923E1C">
            <w:pPr>
              <w:keepNext/>
            </w:pPr>
            <w:r w:rsidRPr="002819C6">
              <w:rPr>
                <w:b/>
                <w:bCs/>
              </w:rPr>
              <w:t>Tantárgy feladata és célja:</w:t>
            </w:r>
          </w:p>
          <w:p w:rsidR="009A712D" w:rsidRPr="002819C6" w:rsidRDefault="009A712D" w:rsidP="00923E1C">
            <w:pPr>
              <w:tabs>
                <w:tab w:val="left" w:pos="3420"/>
              </w:tabs>
              <w:ind w:right="97"/>
              <w:rPr>
                <w:b/>
                <w:bCs/>
                <w:lang w:val="de-DE"/>
              </w:rPr>
            </w:pPr>
            <w:r w:rsidRPr="002819C6">
              <w:t>A tananyag elsajátításával a hallgató megismeri a mérnöki gyakorlatban előforduló mechanizmusok kinematikai vizsgálatához szükséges legfontosabb módszereket és eljárásokat.</w:t>
            </w:r>
          </w:p>
        </w:tc>
      </w:tr>
      <w:tr w:rsidR="009A712D" w:rsidRPr="002819C6" w:rsidTr="00923E1C">
        <w:trPr>
          <w:cantSplit/>
        </w:trPr>
        <w:tc>
          <w:tcPr>
            <w:tcW w:w="9162" w:type="dxa"/>
            <w:gridSpan w:val="2"/>
            <w:tcBorders>
              <w:top w:val="single" w:sz="6" w:space="0" w:color="000000"/>
              <w:left w:val="single" w:sz="6" w:space="0" w:color="000000"/>
              <w:bottom w:val="single" w:sz="6" w:space="0" w:color="000000"/>
              <w:right w:val="single" w:sz="6" w:space="0" w:color="000000"/>
            </w:tcBorders>
            <w:shd w:val="clear" w:color="auto" w:fill="auto"/>
          </w:tcPr>
          <w:p w:rsidR="009A712D" w:rsidRPr="002819C6" w:rsidRDefault="009A712D" w:rsidP="00923E1C">
            <w:pPr>
              <w:keepNext/>
            </w:pPr>
            <w:r w:rsidRPr="002819C6">
              <w:rPr>
                <w:b/>
                <w:bCs/>
                <w:lang w:val="de-DE"/>
              </w:rPr>
              <w:t>Tantárgy tematikus leírása:</w:t>
            </w:r>
          </w:p>
          <w:p w:rsidR="009A712D" w:rsidRPr="002819C6" w:rsidRDefault="009A712D" w:rsidP="00923E1C">
            <w:pPr>
              <w:tabs>
                <w:tab w:val="left" w:pos="3420"/>
              </w:tabs>
              <w:ind w:right="97"/>
              <w:rPr>
                <w:b/>
              </w:rPr>
            </w:pPr>
            <w:r w:rsidRPr="002819C6">
              <w:t>Anyagi pont kinematikája. Merev test kinematikája: elemi mozgások, sebesség és gyorsulás állapot. Anyagi pont és merev test relatív mozgásának kinematikája. Merev testekből felépített mechanizmusok és robotok szerkezeti tulajdonságai. Kinematikai kényszeregyenletek, szabadságfok számítás. Mechanizmusok és robotok sebesség és gyorsulás állapotának vizsgálata. Inverz kinematikai feladat robotokra. Merev tagú robot dinamikájának alapvető összefüggései.</w:t>
            </w:r>
          </w:p>
        </w:tc>
      </w:tr>
      <w:tr w:rsidR="009A712D" w:rsidRPr="002819C6" w:rsidTr="00923E1C">
        <w:trPr>
          <w:cantSplit/>
        </w:trPr>
        <w:tc>
          <w:tcPr>
            <w:tcW w:w="9162" w:type="dxa"/>
            <w:gridSpan w:val="2"/>
            <w:tcBorders>
              <w:top w:val="single" w:sz="6" w:space="0" w:color="000000"/>
              <w:left w:val="single" w:sz="6" w:space="0" w:color="000000"/>
              <w:bottom w:val="single" w:sz="6" w:space="0" w:color="000000"/>
              <w:right w:val="single" w:sz="6" w:space="0" w:color="000000"/>
            </w:tcBorders>
            <w:shd w:val="clear" w:color="auto" w:fill="auto"/>
          </w:tcPr>
          <w:p w:rsidR="009A712D" w:rsidRPr="002819C6" w:rsidRDefault="009A712D" w:rsidP="00923E1C">
            <w:r w:rsidRPr="002819C6">
              <w:rPr>
                <w:b/>
              </w:rPr>
              <w:t>Félévközi számonkérés módja:</w:t>
            </w:r>
          </w:p>
          <w:p w:rsidR="009A712D" w:rsidRPr="002819C6" w:rsidRDefault="009A712D" w:rsidP="00923E1C">
            <w:pPr>
              <w:rPr>
                <w:b/>
                <w:bCs/>
              </w:rPr>
            </w:pPr>
            <w:r w:rsidRPr="002819C6">
              <w:t>zárthelyi dolgozat</w:t>
            </w:r>
          </w:p>
        </w:tc>
      </w:tr>
      <w:tr w:rsidR="009A712D" w:rsidRPr="002819C6" w:rsidTr="00923E1C">
        <w:trPr>
          <w:cantSplit/>
        </w:trPr>
        <w:tc>
          <w:tcPr>
            <w:tcW w:w="9162" w:type="dxa"/>
            <w:gridSpan w:val="2"/>
            <w:tcBorders>
              <w:top w:val="single" w:sz="6" w:space="0" w:color="000000"/>
              <w:left w:val="single" w:sz="6" w:space="0" w:color="000000"/>
              <w:bottom w:val="single" w:sz="6" w:space="0" w:color="000000"/>
              <w:right w:val="single" w:sz="6" w:space="0" w:color="000000"/>
            </w:tcBorders>
            <w:shd w:val="clear" w:color="auto" w:fill="auto"/>
          </w:tcPr>
          <w:p w:rsidR="009A712D" w:rsidRPr="002819C6" w:rsidRDefault="009A712D" w:rsidP="00923E1C">
            <w:pPr>
              <w:ind w:right="97"/>
            </w:pPr>
            <w:r w:rsidRPr="002819C6">
              <w:rPr>
                <w:b/>
                <w:bCs/>
              </w:rPr>
              <w:t>Kötelező és javasolt irodalom jegyzéke:</w:t>
            </w:r>
          </w:p>
          <w:p w:rsidR="009A712D" w:rsidRPr="002819C6" w:rsidRDefault="009A712D" w:rsidP="009A712D">
            <w:pPr>
              <w:numPr>
                <w:ilvl w:val="0"/>
                <w:numId w:val="13"/>
              </w:numPr>
              <w:tabs>
                <w:tab w:val="left" w:pos="0"/>
              </w:tabs>
              <w:suppressAutoHyphens/>
              <w:autoSpaceDN/>
              <w:adjustRightInd/>
              <w:jc w:val="both"/>
            </w:pPr>
            <w:r w:rsidRPr="002819C6">
              <w:t xml:space="preserve">Ifj. Sályi I.: </w:t>
            </w:r>
            <w:r w:rsidRPr="002819C6">
              <w:rPr>
                <w:i/>
              </w:rPr>
              <w:t>Mechanizmusok</w:t>
            </w:r>
            <w:r w:rsidRPr="002819C6">
              <w:t>, Tankönyvkiadó, Budapest, 1972.</w:t>
            </w:r>
          </w:p>
          <w:p w:rsidR="009A712D" w:rsidRPr="002819C6" w:rsidRDefault="009A712D" w:rsidP="009A712D">
            <w:pPr>
              <w:numPr>
                <w:ilvl w:val="0"/>
                <w:numId w:val="13"/>
              </w:numPr>
              <w:tabs>
                <w:tab w:val="left" w:pos="0"/>
              </w:tabs>
              <w:suppressAutoHyphens/>
              <w:autoSpaceDN/>
              <w:adjustRightInd/>
              <w:ind w:right="34"/>
              <w:jc w:val="both"/>
            </w:pPr>
            <w:r w:rsidRPr="002819C6">
              <w:t xml:space="preserve">Erdman, G. - Sandor, G. N.: </w:t>
            </w:r>
            <w:r w:rsidRPr="002819C6">
              <w:rPr>
                <w:i/>
              </w:rPr>
              <w:t>Mechanism Design. Analysis and Synthesis,</w:t>
            </w:r>
            <w:r w:rsidRPr="002819C6">
              <w:t xml:space="preserve"> Vol. 1.-2., Prentice Hall., Inc., New Jersey, 1984.</w:t>
            </w:r>
          </w:p>
        </w:tc>
      </w:tr>
    </w:tbl>
    <w:p w:rsidR="009A712D" w:rsidRPr="002819C6" w:rsidRDefault="009A712D" w:rsidP="00134753"/>
    <w:p w:rsidR="009A712D" w:rsidRPr="002819C6" w:rsidRDefault="00CC7B7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36"/>
        <w:gridCol w:w="4536"/>
      </w:tblGrid>
      <w:tr w:rsidR="00CC7B72" w:rsidRPr="002819C6" w:rsidTr="00CC7B72">
        <w:trPr>
          <w:cantSplit/>
        </w:trPr>
        <w:tc>
          <w:tcPr>
            <w:tcW w:w="4536" w:type="dxa"/>
            <w:shd w:val="clear" w:color="auto" w:fill="auto"/>
          </w:tcPr>
          <w:p w:rsidR="00CC7B72" w:rsidRPr="002819C6" w:rsidRDefault="00CC7B72" w:rsidP="00AD3B26">
            <w:r w:rsidRPr="002819C6">
              <w:rPr>
                <w:b/>
                <w:bCs/>
              </w:rPr>
              <w:t>Tantárgy neve:</w:t>
            </w:r>
            <w:r w:rsidRPr="002819C6">
              <w:t xml:space="preserve"> WEB-es technológiák</w:t>
            </w:r>
          </w:p>
        </w:tc>
        <w:tc>
          <w:tcPr>
            <w:tcW w:w="4536" w:type="dxa"/>
            <w:shd w:val="clear" w:color="auto" w:fill="auto"/>
          </w:tcPr>
          <w:p w:rsidR="00CC7B72" w:rsidRPr="002819C6" w:rsidRDefault="00CC7B72" w:rsidP="00AD3B26">
            <w:pPr>
              <w:rPr>
                <w:b/>
                <w:bCs/>
              </w:rPr>
            </w:pPr>
            <w:r w:rsidRPr="002819C6">
              <w:rPr>
                <w:b/>
                <w:bCs/>
              </w:rPr>
              <w:t>Tantárgy kódja:</w:t>
            </w:r>
            <w:r w:rsidRPr="002819C6">
              <w:t xml:space="preserve"> GEIAK250B</w:t>
            </w:r>
          </w:p>
          <w:p w:rsidR="00CC7B72" w:rsidRPr="002819C6" w:rsidRDefault="00CC7B72" w:rsidP="00AD3B26">
            <w:r w:rsidRPr="002819C6">
              <w:rPr>
                <w:b/>
                <w:bCs/>
              </w:rPr>
              <w:t xml:space="preserve">Tárgyfelelős tanszék/intézet: Alkalmazott Informatika </w:t>
            </w:r>
          </w:p>
        </w:tc>
      </w:tr>
      <w:tr w:rsidR="00CC7B72" w:rsidRPr="002819C6" w:rsidTr="00CC7B72">
        <w:trPr>
          <w:cantSplit/>
        </w:trPr>
        <w:tc>
          <w:tcPr>
            <w:tcW w:w="4536" w:type="dxa"/>
            <w:shd w:val="clear" w:color="auto" w:fill="auto"/>
          </w:tcPr>
          <w:p w:rsidR="00CC7B72" w:rsidRPr="002819C6" w:rsidRDefault="00CC7B72" w:rsidP="00AD3B26">
            <w:r w:rsidRPr="002819C6">
              <w:rPr>
                <w:b/>
                <w:bCs/>
              </w:rPr>
              <w:t>Javasolt félév</w:t>
            </w:r>
            <w:r w:rsidRPr="002819C6">
              <w:t>: 6</w:t>
            </w:r>
          </w:p>
        </w:tc>
        <w:tc>
          <w:tcPr>
            <w:tcW w:w="4536" w:type="dxa"/>
            <w:shd w:val="clear" w:color="auto" w:fill="auto"/>
          </w:tcPr>
          <w:p w:rsidR="00CC7B72" w:rsidRPr="002819C6" w:rsidRDefault="00CC7B72" w:rsidP="00AD3B26">
            <w:r w:rsidRPr="002819C6">
              <w:rPr>
                <w:b/>
                <w:bCs/>
              </w:rPr>
              <w:t>Előfeltételek:</w:t>
            </w:r>
            <w:r w:rsidRPr="002819C6">
              <w:t xml:space="preserve"> </w:t>
            </w:r>
          </w:p>
        </w:tc>
      </w:tr>
      <w:tr w:rsidR="00CC7B72" w:rsidRPr="002819C6" w:rsidTr="00CC7B72">
        <w:trPr>
          <w:cantSplit/>
        </w:trPr>
        <w:tc>
          <w:tcPr>
            <w:tcW w:w="4536" w:type="dxa"/>
            <w:shd w:val="clear" w:color="auto" w:fill="auto"/>
          </w:tcPr>
          <w:p w:rsidR="00CC7B72" w:rsidRPr="002819C6" w:rsidRDefault="00CC7B72" w:rsidP="00AD3B26">
            <w:r w:rsidRPr="002819C6">
              <w:rPr>
                <w:b/>
                <w:bCs/>
              </w:rPr>
              <w:t>Óraszám/hét (ea+gyak):2+2</w:t>
            </w:r>
          </w:p>
        </w:tc>
        <w:tc>
          <w:tcPr>
            <w:tcW w:w="4536" w:type="dxa"/>
            <w:shd w:val="clear" w:color="auto" w:fill="auto"/>
          </w:tcPr>
          <w:p w:rsidR="00CC7B72" w:rsidRPr="002819C6" w:rsidRDefault="00CC7B72" w:rsidP="00AD3B26">
            <w:r w:rsidRPr="002819C6">
              <w:rPr>
                <w:b/>
                <w:bCs/>
              </w:rPr>
              <w:t>Számonkérés módja (a/gy/v): a/v</w:t>
            </w:r>
          </w:p>
        </w:tc>
      </w:tr>
      <w:tr w:rsidR="00CC7B72" w:rsidRPr="002819C6" w:rsidTr="00CC7B72">
        <w:trPr>
          <w:cantSplit/>
        </w:trPr>
        <w:tc>
          <w:tcPr>
            <w:tcW w:w="4536" w:type="dxa"/>
            <w:shd w:val="clear" w:color="auto" w:fill="auto"/>
          </w:tcPr>
          <w:p w:rsidR="00CC7B72" w:rsidRPr="002819C6" w:rsidRDefault="00CC7B72" w:rsidP="00AD3B26">
            <w:r w:rsidRPr="002819C6">
              <w:rPr>
                <w:b/>
                <w:bCs/>
              </w:rPr>
              <w:t>Kreditpont:</w:t>
            </w:r>
            <w:r w:rsidRPr="002819C6">
              <w:t xml:space="preserve"> 4</w:t>
            </w:r>
          </w:p>
        </w:tc>
        <w:tc>
          <w:tcPr>
            <w:tcW w:w="4536" w:type="dxa"/>
            <w:shd w:val="clear" w:color="auto" w:fill="auto"/>
          </w:tcPr>
          <w:p w:rsidR="00CC7B72" w:rsidRPr="002819C6" w:rsidRDefault="00CC7B72" w:rsidP="00AD3B26">
            <w:r w:rsidRPr="002819C6">
              <w:rPr>
                <w:b/>
              </w:rPr>
              <w:t>Tagozat:</w:t>
            </w:r>
            <w:r w:rsidRPr="002819C6">
              <w:t xml:space="preserve"> nappali</w:t>
            </w:r>
          </w:p>
        </w:tc>
      </w:tr>
      <w:tr w:rsidR="00CC7B72" w:rsidRPr="002819C6" w:rsidTr="00CC7B72">
        <w:trPr>
          <w:cantSplit/>
        </w:trPr>
        <w:tc>
          <w:tcPr>
            <w:tcW w:w="9072" w:type="dxa"/>
            <w:gridSpan w:val="2"/>
            <w:shd w:val="clear" w:color="auto" w:fill="auto"/>
          </w:tcPr>
          <w:p w:rsidR="00CC7B72" w:rsidRPr="002819C6" w:rsidRDefault="00CC7B72" w:rsidP="00AD3B26">
            <w:pPr>
              <w:keepNext/>
              <w:rPr>
                <w:b/>
                <w:bCs/>
              </w:rPr>
            </w:pPr>
            <w:r w:rsidRPr="002819C6">
              <w:rPr>
                <w:b/>
                <w:bCs/>
              </w:rPr>
              <w:t>Tantárgy feladata és célja: Villamosmérnök hallgatók bevezetése a web-es technológiák alapjaiba</w:t>
            </w:r>
          </w:p>
          <w:p w:rsidR="00CC7B72" w:rsidRPr="002819C6" w:rsidRDefault="00CC7B72" w:rsidP="00AD3B26">
            <w:pPr>
              <w:keepNext/>
              <w:rPr>
                <w:b/>
                <w:bCs/>
              </w:rPr>
            </w:pPr>
          </w:p>
        </w:tc>
      </w:tr>
      <w:tr w:rsidR="00CC7B72" w:rsidRPr="002819C6" w:rsidTr="00CC7B72">
        <w:trPr>
          <w:cantSplit/>
        </w:trPr>
        <w:tc>
          <w:tcPr>
            <w:tcW w:w="9072" w:type="dxa"/>
            <w:gridSpan w:val="2"/>
            <w:shd w:val="clear" w:color="auto" w:fill="auto"/>
          </w:tcPr>
          <w:p w:rsidR="00CC7B72" w:rsidRPr="002819C6" w:rsidRDefault="00CC7B72" w:rsidP="00AD3B26">
            <w:pPr>
              <w:jc w:val="both"/>
            </w:pPr>
            <w:r w:rsidRPr="002819C6">
              <w:rPr>
                <w:b/>
                <w:bCs/>
                <w:lang w:val="de-DE"/>
              </w:rPr>
              <w:t>Tantárgy tematikus leírása:</w:t>
            </w:r>
            <w:r w:rsidRPr="002819C6">
              <w:t xml:space="preserve"> Dinamikus web, JavaScript programozási nyelv alapjai, CSS stíluslapok alkalmazása, a PHP technológia strukturális és objektum orientált megközelítésben, a JQUERY JavaScript programkönyvtár alkalmazása dinamikus weboldalakhoz, AJAX technológia, a web-es session fogalma és kezelése. Relációs adatbázis kezelés alapfogalmai, MySQL, phpmyadmin alapszintű alkalmazása. </w:t>
            </w:r>
          </w:p>
          <w:p w:rsidR="00CC7B72" w:rsidRPr="002819C6" w:rsidRDefault="00CC7B72" w:rsidP="00AD3B26">
            <w:pPr>
              <w:keepNext/>
              <w:rPr>
                <w:b/>
                <w:bCs/>
                <w:lang w:val="de-DE"/>
              </w:rPr>
            </w:pPr>
          </w:p>
        </w:tc>
      </w:tr>
      <w:tr w:rsidR="00CC7B72" w:rsidRPr="002819C6" w:rsidTr="00CC7B72">
        <w:trPr>
          <w:cantSplit/>
        </w:trPr>
        <w:tc>
          <w:tcPr>
            <w:tcW w:w="9072" w:type="dxa"/>
            <w:gridSpan w:val="2"/>
            <w:shd w:val="clear" w:color="auto" w:fill="auto"/>
          </w:tcPr>
          <w:p w:rsidR="00CC7B72" w:rsidRPr="002819C6" w:rsidRDefault="00CC7B72" w:rsidP="00AD3B26">
            <w:pPr>
              <w:rPr>
                <w:b/>
              </w:rPr>
            </w:pPr>
            <w:r w:rsidRPr="002819C6">
              <w:rPr>
                <w:b/>
              </w:rPr>
              <w:t>Félévközi számonkérés módja: zárthelyi + 1db beadandó feladat</w:t>
            </w:r>
          </w:p>
        </w:tc>
      </w:tr>
      <w:tr w:rsidR="00CC7B72" w:rsidRPr="002819C6" w:rsidTr="00CC7B72">
        <w:trPr>
          <w:cantSplit/>
          <w:trHeight w:val="1708"/>
        </w:trPr>
        <w:tc>
          <w:tcPr>
            <w:tcW w:w="9072" w:type="dxa"/>
            <w:gridSpan w:val="2"/>
            <w:tcBorders>
              <w:bottom w:val="single" w:sz="6" w:space="0" w:color="auto"/>
            </w:tcBorders>
            <w:shd w:val="clear" w:color="auto" w:fill="auto"/>
          </w:tcPr>
          <w:p w:rsidR="00CC7B72" w:rsidRPr="002819C6" w:rsidRDefault="00CC7B72" w:rsidP="00AD3B26">
            <w:pPr>
              <w:rPr>
                <w:b/>
                <w:bCs/>
              </w:rPr>
            </w:pPr>
            <w:r w:rsidRPr="002819C6">
              <w:rPr>
                <w:b/>
                <w:bCs/>
              </w:rPr>
              <w:t>Kötelező és javasolt irodalom jegyzéke:</w:t>
            </w:r>
          </w:p>
          <w:p w:rsidR="00CC7B72" w:rsidRPr="002819C6" w:rsidRDefault="00CC7B72" w:rsidP="00AD3B26">
            <w:pPr>
              <w:ind w:left="543" w:hanging="543"/>
            </w:pPr>
            <w:smartTag w:uri="urn:schemas-microsoft-com:office:smarttags" w:element="PersonName">
              <w:r w:rsidRPr="002819C6">
                <w:t>Nehéz Károly</w:t>
              </w:r>
            </w:smartTag>
            <w:r w:rsidRPr="002819C6">
              <w:t>: Webes technológiák online előadásvázlat</w:t>
            </w:r>
          </w:p>
          <w:p w:rsidR="00CC7B72" w:rsidRPr="002819C6" w:rsidRDefault="00CC7B72" w:rsidP="00AD3B26">
            <w:pPr>
              <w:ind w:left="543" w:hanging="543"/>
            </w:pPr>
            <w:r w:rsidRPr="002819C6">
              <w:t>Danny Goodman: Javascript Handbook, Hungry Minds Inc; Bk&amp;CD-Rom edition (May 1996)</w:t>
            </w:r>
          </w:p>
          <w:p w:rsidR="00CC7B72" w:rsidRPr="002819C6" w:rsidRDefault="00CC7B72" w:rsidP="00AD3B26">
            <w:pPr>
              <w:ind w:left="543" w:hanging="543"/>
            </w:pPr>
            <w:r w:rsidRPr="002819C6">
              <w:t>Learning jQuery: Better Interaction Design and Web Development with Simple JavaScript Techniques, 2007</w:t>
            </w:r>
          </w:p>
          <w:p w:rsidR="00CC7B72" w:rsidRPr="002819C6" w:rsidRDefault="00CC7B72" w:rsidP="00AD3B26">
            <w:pPr>
              <w:ind w:left="543" w:hanging="543"/>
            </w:pPr>
            <w:r w:rsidRPr="002819C6">
              <w:t xml:space="preserve">Raffai Mária, Informatikai rendszerek fejlesztése és menedzselése, ComputerBooks, 2003. </w:t>
            </w:r>
          </w:p>
          <w:p w:rsidR="00CC7B72" w:rsidRPr="002819C6" w:rsidRDefault="00CC7B72" w:rsidP="00AD3B26">
            <w:pPr>
              <w:ind w:left="15" w:hanging="15"/>
            </w:pPr>
            <w:r w:rsidRPr="002819C6">
              <w:t>Robin Nixon: Learning PHP, MySQL, and JavaScript: A Step-By-Step Guide to Creating Dynamic Websites, 2009</w:t>
            </w:r>
          </w:p>
        </w:tc>
      </w:tr>
    </w:tbl>
    <w:p w:rsidR="009A712D" w:rsidRPr="002819C6" w:rsidRDefault="009A712D" w:rsidP="00134753"/>
    <w:p w:rsidR="009A712D" w:rsidRPr="002819C6" w:rsidRDefault="009A712D" w:rsidP="00134753">
      <w:r w:rsidRPr="002819C6">
        <w:br w:type="page"/>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A712D" w:rsidRPr="002819C6" w:rsidTr="002819C6">
        <w:trPr>
          <w:cantSplit/>
        </w:trPr>
        <w:tc>
          <w:tcPr>
            <w:tcW w:w="4536" w:type="dxa"/>
          </w:tcPr>
          <w:p w:rsidR="009A712D" w:rsidRPr="002819C6" w:rsidRDefault="009A712D" w:rsidP="00923E1C">
            <w:r w:rsidRPr="002819C6">
              <w:rPr>
                <w:b/>
                <w:bCs/>
              </w:rPr>
              <w:t>Tantárgy neve:</w:t>
            </w:r>
            <w:r w:rsidRPr="002819C6">
              <w:t xml:space="preserve"> </w:t>
            </w:r>
          </w:p>
          <w:p w:rsidR="009A712D" w:rsidRPr="002819C6" w:rsidRDefault="009A712D" w:rsidP="00923E1C">
            <w:r w:rsidRPr="002819C6">
              <w:rPr>
                <w:bCs/>
                <w:iCs/>
              </w:rPr>
              <w:t>Valószínűség-számítás és matematikai statisztika</w:t>
            </w:r>
          </w:p>
        </w:tc>
        <w:tc>
          <w:tcPr>
            <w:tcW w:w="4536" w:type="dxa"/>
          </w:tcPr>
          <w:p w:rsidR="009A712D" w:rsidRPr="002819C6" w:rsidRDefault="009A712D" w:rsidP="00923E1C">
            <w:pPr>
              <w:rPr>
                <w:b/>
              </w:rPr>
            </w:pPr>
            <w:r w:rsidRPr="002819C6">
              <w:rPr>
                <w:b/>
                <w:bCs/>
              </w:rPr>
              <w:t>Tantárgy kódja:</w:t>
            </w:r>
            <w:r w:rsidRPr="002819C6">
              <w:t xml:space="preserve"> </w:t>
            </w:r>
            <w:r w:rsidRPr="002819C6">
              <w:rPr>
                <w:b/>
              </w:rPr>
              <w:t>GEMAK532B</w:t>
            </w:r>
          </w:p>
          <w:p w:rsidR="009A712D" w:rsidRPr="002819C6" w:rsidRDefault="009A712D" w:rsidP="00923E1C"/>
        </w:tc>
      </w:tr>
      <w:tr w:rsidR="009A712D" w:rsidRPr="002819C6" w:rsidTr="002819C6">
        <w:trPr>
          <w:cantSplit/>
        </w:trPr>
        <w:tc>
          <w:tcPr>
            <w:tcW w:w="4536" w:type="dxa"/>
          </w:tcPr>
          <w:p w:rsidR="009A712D" w:rsidRPr="002819C6" w:rsidRDefault="009A712D" w:rsidP="00923E1C"/>
        </w:tc>
        <w:tc>
          <w:tcPr>
            <w:tcW w:w="4536" w:type="dxa"/>
          </w:tcPr>
          <w:p w:rsidR="009A712D" w:rsidRPr="002819C6" w:rsidRDefault="009A712D" w:rsidP="00923E1C"/>
        </w:tc>
      </w:tr>
      <w:tr w:rsidR="009A712D" w:rsidRPr="002819C6" w:rsidTr="002819C6">
        <w:trPr>
          <w:cantSplit/>
        </w:trPr>
        <w:tc>
          <w:tcPr>
            <w:tcW w:w="4536" w:type="dxa"/>
          </w:tcPr>
          <w:p w:rsidR="009A712D" w:rsidRPr="002819C6" w:rsidRDefault="009A712D" w:rsidP="00923E1C">
            <w:r w:rsidRPr="002819C6">
              <w:rPr>
                <w:b/>
                <w:bCs/>
              </w:rPr>
              <w:t>Javasolt félév</w:t>
            </w:r>
            <w:r w:rsidRPr="002819C6">
              <w:t>: 3.</w:t>
            </w:r>
          </w:p>
        </w:tc>
        <w:tc>
          <w:tcPr>
            <w:tcW w:w="4536" w:type="dxa"/>
          </w:tcPr>
          <w:p w:rsidR="009A712D" w:rsidRPr="002819C6" w:rsidRDefault="009A712D" w:rsidP="00923E1C">
            <w:r w:rsidRPr="002819C6">
              <w:rPr>
                <w:b/>
                <w:bCs/>
              </w:rPr>
              <w:t>Előfeltételek:</w:t>
            </w:r>
            <w:r w:rsidRPr="002819C6">
              <w:t xml:space="preserve"> GEMAN120B </w:t>
            </w:r>
          </w:p>
        </w:tc>
      </w:tr>
      <w:tr w:rsidR="009A712D" w:rsidRPr="002819C6" w:rsidTr="002819C6">
        <w:trPr>
          <w:cantSplit/>
        </w:trPr>
        <w:tc>
          <w:tcPr>
            <w:tcW w:w="4536" w:type="dxa"/>
          </w:tcPr>
          <w:p w:rsidR="009A712D" w:rsidRPr="002819C6" w:rsidRDefault="009A712D" w:rsidP="00923E1C">
            <w:r w:rsidRPr="002819C6">
              <w:rPr>
                <w:b/>
                <w:bCs/>
              </w:rPr>
              <w:t>Típus</w:t>
            </w:r>
            <w:r w:rsidRPr="002819C6">
              <w:t>: előadás/tantermi gyakorlat</w:t>
            </w:r>
          </w:p>
        </w:tc>
        <w:tc>
          <w:tcPr>
            <w:tcW w:w="4536" w:type="dxa"/>
          </w:tcPr>
          <w:p w:rsidR="009A712D" w:rsidRPr="002819C6" w:rsidRDefault="009A712D" w:rsidP="00923E1C">
            <w:r w:rsidRPr="002819C6">
              <w:rPr>
                <w:b/>
                <w:bCs/>
              </w:rPr>
              <w:t>Státusz:</w:t>
            </w:r>
            <w:r w:rsidRPr="002819C6">
              <w:t xml:space="preserve"> alapszintű</w:t>
            </w:r>
          </w:p>
        </w:tc>
      </w:tr>
      <w:tr w:rsidR="009A712D" w:rsidRPr="002819C6" w:rsidTr="002819C6">
        <w:trPr>
          <w:cantSplit/>
        </w:trPr>
        <w:tc>
          <w:tcPr>
            <w:tcW w:w="4536" w:type="dxa"/>
          </w:tcPr>
          <w:p w:rsidR="009A712D" w:rsidRPr="002819C6" w:rsidRDefault="009A712D" w:rsidP="00923E1C">
            <w:r w:rsidRPr="002819C6">
              <w:rPr>
                <w:b/>
                <w:bCs/>
              </w:rPr>
              <w:t>Óraszám/hét:</w:t>
            </w:r>
            <w:r w:rsidRPr="002819C6">
              <w:t xml:space="preserve"> 2 + 1</w:t>
            </w:r>
          </w:p>
        </w:tc>
        <w:tc>
          <w:tcPr>
            <w:tcW w:w="4536" w:type="dxa"/>
          </w:tcPr>
          <w:p w:rsidR="009A712D" w:rsidRPr="002819C6" w:rsidRDefault="009A712D" w:rsidP="00923E1C">
            <w:r w:rsidRPr="002819C6">
              <w:rPr>
                <w:b/>
                <w:bCs/>
              </w:rPr>
              <w:t xml:space="preserve">Számonkérés módja: </w:t>
            </w:r>
            <w:r w:rsidRPr="002819C6">
              <w:t>aláírás + gyakorlati jegy</w:t>
            </w:r>
          </w:p>
        </w:tc>
      </w:tr>
      <w:tr w:rsidR="009A712D" w:rsidRPr="002819C6" w:rsidTr="002819C6">
        <w:trPr>
          <w:cantSplit/>
        </w:trPr>
        <w:tc>
          <w:tcPr>
            <w:tcW w:w="4536" w:type="dxa"/>
          </w:tcPr>
          <w:p w:rsidR="009A712D" w:rsidRPr="002819C6" w:rsidRDefault="009A712D" w:rsidP="00923E1C">
            <w:r w:rsidRPr="002819C6">
              <w:rPr>
                <w:b/>
                <w:bCs/>
              </w:rPr>
              <w:t>Kredit:</w:t>
            </w:r>
            <w:r w:rsidRPr="002819C6">
              <w:t xml:space="preserve"> 3</w:t>
            </w:r>
          </w:p>
        </w:tc>
        <w:tc>
          <w:tcPr>
            <w:tcW w:w="4536" w:type="dxa"/>
          </w:tcPr>
          <w:p w:rsidR="009A712D" w:rsidRPr="002819C6" w:rsidRDefault="009A712D" w:rsidP="00923E1C"/>
        </w:tc>
      </w:tr>
    </w:tbl>
    <w:p w:rsidR="009A712D" w:rsidRPr="002819C6" w:rsidRDefault="009A712D" w:rsidP="009A712D"/>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9A712D" w:rsidRPr="002819C6" w:rsidTr="002819C6">
        <w:trPr>
          <w:cantSplit/>
        </w:trPr>
        <w:tc>
          <w:tcPr>
            <w:tcW w:w="9072" w:type="dxa"/>
          </w:tcPr>
          <w:p w:rsidR="009A712D" w:rsidRPr="002819C6" w:rsidRDefault="009A712D" w:rsidP="00923E1C">
            <w:pPr>
              <w:rPr>
                <w:b/>
                <w:bCs/>
              </w:rPr>
            </w:pPr>
            <w:r w:rsidRPr="002819C6">
              <w:rPr>
                <w:b/>
                <w:bCs/>
              </w:rPr>
              <w:t>Tantárgy tartalma:</w:t>
            </w:r>
          </w:p>
        </w:tc>
      </w:tr>
      <w:tr w:rsidR="009A712D" w:rsidRPr="002819C6" w:rsidTr="002819C6">
        <w:trPr>
          <w:cantSplit/>
        </w:trPr>
        <w:tc>
          <w:tcPr>
            <w:tcW w:w="9072" w:type="dxa"/>
          </w:tcPr>
          <w:p w:rsidR="009A712D" w:rsidRPr="002819C6" w:rsidRDefault="009A712D" w:rsidP="00923E1C">
            <w:pPr>
              <w:jc w:val="both"/>
            </w:pPr>
          </w:p>
          <w:p w:rsidR="009A712D" w:rsidRPr="002819C6" w:rsidRDefault="009A712D" w:rsidP="00923E1C">
            <w:pPr>
              <w:ind w:firstLine="720"/>
              <w:jc w:val="both"/>
            </w:pPr>
            <w:r w:rsidRPr="002819C6">
              <w:t>A valószínűség fogalma. Feltételes valószínűség. Események függetlensége. Valószínűségi változók, eloszlás, eloszlásfüggvény, sűrűségfüggvény. Moivre-Laplace tétel. A nagy számok törvényei. Feltételes eloszlás- és sűrűségfüggvény. Független valószínűségi változók. Valószínűségi változók minimumának és maximumának eloszlása. Centrális határeloszlás-tételek. Statisztikai mező. A minta, mintavételi eljárások. Monte Carlo-módszerek. Pontbecslések, torzítatlanság, hatásosság, konzisztencia, elégségesség. Cramér-Rao egyenlőtlenség. Rao-Blackwell-Kolmogorov-tétel. Intervallumbecslés. Hipotézis-vizsgálat, egyenletesen legjobb próbák. Paraméteres és nemparaméteres próbák. Homogenitásvizsgálat. Függetlenségvizsgálat, korreláció- és regresszióanalízis.</w:t>
            </w:r>
          </w:p>
          <w:p w:rsidR="009A712D" w:rsidRPr="002819C6" w:rsidRDefault="009A712D" w:rsidP="00923E1C">
            <w:pPr>
              <w:ind w:firstLine="360"/>
              <w:jc w:val="both"/>
            </w:pPr>
          </w:p>
        </w:tc>
      </w:tr>
      <w:tr w:rsidR="009A712D" w:rsidRPr="002819C6" w:rsidTr="002819C6">
        <w:trPr>
          <w:cantSplit/>
        </w:trPr>
        <w:tc>
          <w:tcPr>
            <w:tcW w:w="9072" w:type="dxa"/>
          </w:tcPr>
          <w:p w:rsidR="009A712D" w:rsidRPr="002819C6" w:rsidRDefault="009A712D" w:rsidP="00923E1C"/>
        </w:tc>
      </w:tr>
      <w:tr w:rsidR="009A712D" w:rsidRPr="002819C6" w:rsidTr="002819C6">
        <w:trPr>
          <w:cantSplit/>
        </w:trPr>
        <w:tc>
          <w:tcPr>
            <w:tcW w:w="9072" w:type="dxa"/>
          </w:tcPr>
          <w:p w:rsidR="009A712D" w:rsidRPr="002819C6" w:rsidRDefault="009A712D" w:rsidP="00923E1C">
            <w:pPr>
              <w:rPr>
                <w:b/>
                <w:bCs/>
              </w:rPr>
            </w:pPr>
            <w:r w:rsidRPr="002819C6">
              <w:rPr>
                <w:b/>
                <w:bCs/>
              </w:rPr>
              <w:t>Kötelező és javasolt irodalom jegyzéke:</w:t>
            </w:r>
          </w:p>
        </w:tc>
      </w:tr>
      <w:tr w:rsidR="009A712D" w:rsidRPr="002819C6" w:rsidTr="002819C6">
        <w:trPr>
          <w:cantSplit/>
        </w:trPr>
        <w:tc>
          <w:tcPr>
            <w:tcW w:w="9072" w:type="dxa"/>
          </w:tcPr>
          <w:p w:rsidR="009A712D" w:rsidRPr="002819C6" w:rsidRDefault="009A712D" w:rsidP="00923E1C">
            <w:pPr>
              <w:spacing w:line="240" w:lineRule="atLeast"/>
            </w:pPr>
            <w:r w:rsidRPr="002819C6">
              <w:t>1. Raisz Péter: Valószínűségszámítás, Tankönyvkiadó, Budapest, 1991.,p147</w:t>
            </w:r>
          </w:p>
        </w:tc>
      </w:tr>
      <w:tr w:rsidR="009A712D" w:rsidRPr="002819C6" w:rsidTr="002819C6">
        <w:trPr>
          <w:cantSplit/>
        </w:trPr>
        <w:tc>
          <w:tcPr>
            <w:tcW w:w="9072" w:type="dxa"/>
          </w:tcPr>
          <w:p w:rsidR="009A712D" w:rsidRPr="002819C6" w:rsidRDefault="009A712D" w:rsidP="00923E1C">
            <w:pPr>
              <w:spacing w:line="240" w:lineRule="atLeast"/>
            </w:pPr>
            <w:r w:rsidRPr="002819C6">
              <w:t>2. Denkinger Géza: Valószínűségszámítási gyakorlatok, Tankönyvkiadó, Budapest, 1989., p323</w:t>
            </w:r>
          </w:p>
        </w:tc>
      </w:tr>
      <w:tr w:rsidR="009A712D" w:rsidRPr="002819C6" w:rsidTr="002819C6">
        <w:trPr>
          <w:cantSplit/>
        </w:trPr>
        <w:tc>
          <w:tcPr>
            <w:tcW w:w="9072" w:type="dxa"/>
          </w:tcPr>
          <w:p w:rsidR="009A712D" w:rsidRPr="002819C6" w:rsidRDefault="009A712D" w:rsidP="00923E1C">
            <w:pPr>
              <w:spacing w:line="240" w:lineRule="atLeast"/>
            </w:pPr>
            <w:r w:rsidRPr="002819C6">
              <w:t>3. Lukács Ottó: Matematikai statisztika, Műszaki Könyvkiadó, Budapest, 1987., p576</w:t>
            </w:r>
          </w:p>
        </w:tc>
      </w:tr>
      <w:tr w:rsidR="009A712D" w:rsidRPr="002819C6" w:rsidTr="002819C6">
        <w:trPr>
          <w:cantSplit/>
        </w:trPr>
        <w:tc>
          <w:tcPr>
            <w:tcW w:w="9072" w:type="dxa"/>
          </w:tcPr>
          <w:p w:rsidR="009A712D" w:rsidRPr="002819C6" w:rsidRDefault="009A712D" w:rsidP="00923E1C">
            <w:r w:rsidRPr="002819C6">
              <w:t xml:space="preserve">4. Reimann József: Valószínűségelmélet és matematikai statisztika mérnököknek, Tankönyvkiadó, p312 </w:t>
            </w:r>
          </w:p>
        </w:tc>
      </w:tr>
    </w:tbl>
    <w:p w:rsidR="009A712D" w:rsidRPr="002819C6" w:rsidRDefault="009A712D" w:rsidP="00134753"/>
    <w:p w:rsidR="009A712D" w:rsidRPr="002819C6" w:rsidRDefault="009A712D"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A712D" w:rsidRPr="002819C6" w:rsidTr="00923E1C">
        <w:trPr>
          <w:cantSplit/>
        </w:trPr>
        <w:tc>
          <w:tcPr>
            <w:tcW w:w="4536" w:type="dxa"/>
            <w:shd w:val="clear" w:color="auto" w:fill="auto"/>
          </w:tcPr>
          <w:p w:rsidR="009A712D" w:rsidRPr="002819C6" w:rsidRDefault="009A712D" w:rsidP="00923E1C">
            <w:r w:rsidRPr="002819C6">
              <w:rPr>
                <w:b/>
                <w:bCs/>
              </w:rPr>
              <w:t>Tantárgy neve:</w:t>
            </w:r>
            <w:r w:rsidRPr="002819C6">
              <w:t xml:space="preserve"> Processzortechnika</w:t>
            </w:r>
          </w:p>
        </w:tc>
        <w:tc>
          <w:tcPr>
            <w:tcW w:w="4536" w:type="dxa"/>
            <w:shd w:val="clear" w:color="auto" w:fill="auto"/>
          </w:tcPr>
          <w:p w:rsidR="009A712D" w:rsidRPr="002819C6" w:rsidRDefault="009A712D" w:rsidP="00923E1C">
            <w:pPr>
              <w:rPr>
                <w:b/>
                <w:bCs/>
              </w:rPr>
            </w:pPr>
            <w:r w:rsidRPr="002819C6">
              <w:rPr>
                <w:b/>
                <w:bCs/>
              </w:rPr>
              <w:t xml:space="preserve">Tantárgy kódja: </w:t>
            </w:r>
            <w:r w:rsidRPr="002819C6">
              <w:rPr>
                <w:bCs/>
              </w:rPr>
              <w:t>GEVAU508B</w:t>
            </w:r>
          </w:p>
          <w:p w:rsidR="009A712D" w:rsidRPr="002819C6" w:rsidRDefault="009A712D" w:rsidP="00923E1C">
            <w:r w:rsidRPr="002819C6">
              <w:rPr>
                <w:b/>
                <w:bCs/>
              </w:rPr>
              <w:t xml:space="preserve">Tárgyfelelős tanszék/intézet: </w:t>
            </w:r>
            <w:r w:rsidRPr="002819C6">
              <w:rPr>
                <w:bCs/>
              </w:rPr>
              <w:t>Automatizálási és Kommunikáció-technológiai Tanszék</w:t>
            </w:r>
          </w:p>
        </w:tc>
      </w:tr>
      <w:tr w:rsidR="009A712D" w:rsidRPr="002819C6" w:rsidTr="00923E1C">
        <w:trPr>
          <w:cantSplit/>
        </w:trPr>
        <w:tc>
          <w:tcPr>
            <w:tcW w:w="4536" w:type="dxa"/>
            <w:shd w:val="clear" w:color="auto" w:fill="auto"/>
          </w:tcPr>
          <w:p w:rsidR="009A712D" w:rsidRPr="002819C6" w:rsidRDefault="009A712D" w:rsidP="00923E1C">
            <w:r w:rsidRPr="002819C6">
              <w:rPr>
                <w:b/>
                <w:bCs/>
              </w:rPr>
              <w:t>Javasolt félév</w:t>
            </w:r>
            <w:r w:rsidRPr="002819C6">
              <w:t>: 1</w:t>
            </w:r>
          </w:p>
        </w:tc>
        <w:tc>
          <w:tcPr>
            <w:tcW w:w="4536" w:type="dxa"/>
            <w:shd w:val="clear" w:color="auto" w:fill="auto"/>
          </w:tcPr>
          <w:p w:rsidR="009A712D" w:rsidRPr="002819C6" w:rsidRDefault="009A712D" w:rsidP="00923E1C">
            <w:r w:rsidRPr="002819C6">
              <w:rPr>
                <w:b/>
                <w:bCs/>
              </w:rPr>
              <w:t xml:space="preserve">Előfeltételek: </w:t>
            </w:r>
            <w:r w:rsidRPr="002819C6">
              <w:rPr>
                <w:bCs/>
              </w:rPr>
              <w:t>GEVAU505B</w:t>
            </w:r>
          </w:p>
        </w:tc>
      </w:tr>
      <w:tr w:rsidR="009A712D" w:rsidRPr="002819C6" w:rsidTr="00923E1C">
        <w:trPr>
          <w:cantSplit/>
        </w:trPr>
        <w:tc>
          <w:tcPr>
            <w:tcW w:w="4536" w:type="dxa"/>
            <w:shd w:val="clear" w:color="auto" w:fill="auto"/>
          </w:tcPr>
          <w:p w:rsidR="009A712D" w:rsidRPr="002819C6" w:rsidRDefault="009A712D" w:rsidP="00923E1C">
            <w:r w:rsidRPr="002819C6">
              <w:rPr>
                <w:b/>
                <w:bCs/>
              </w:rPr>
              <w:t xml:space="preserve">Óraszám/hét (ea+gyak): </w:t>
            </w:r>
            <w:r w:rsidRPr="002819C6">
              <w:rPr>
                <w:bCs/>
              </w:rPr>
              <w:t>2+2</w:t>
            </w:r>
          </w:p>
        </w:tc>
        <w:tc>
          <w:tcPr>
            <w:tcW w:w="4536" w:type="dxa"/>
            <w:shd w:val="clear" w:color="auto" w:fill="auto"/>
          </w:tcPr>
          <w:p w:rsidR="009A712D" w:rsidRPr="002819C6" w:rsidRDefault="009A712D" w:rsidP="00923E1C">
            <w:r w:rsidRPr="002819C6">
              <w:rPr>
                <w:b/>
                <w:bCs/>
              </w:rPr>
              <w:t xml:space="preserve">Számonkérés módja (a/gy/v): </w:t>
            </w:r>
            <w:r w:rsidRPr="002819C6">
              <w:rPr>
                <w:bCs/>
              </w:rPr>
              <w:t>v</w:t>
            </w:r>
          </w:p>
        </w:tc>
      </w:tr>
      <w:tr w:rsidR="009A712D" w:rsidRPr="002819C6" w:rsidTr="00923E1C">
        <w:trPr>
          <w:cantSplit/>
        </w:trPr>
        <w:tc>
          <w:tcPr>
            <w:tcW w:w="4536" w:type="dxa"/>
            <w:shd w:val="clear" w:color="auto" w:fill="auto"/>
          </w:tcPr>
          <w:p w:rsidR="009A712D" w:rsidRPr="002819C6" w:rsidRDefault="009A712D" w:rsidP="00923E1C">
            <w:r w:rsidRPr="002819C6">
              <w:rPr>
                <w:b/>
                <w:bCs/>
              </w:rPr>
              <w:t>Kreditpont:</w:t>
            </w:r>
            <w:r w:rsidRPr="002819C6">
              <w:t xml:space="preserve"> 5 </w:t>
            </w:r>
          </w:p>
        </w:tc>
        <w:tc>
          <w:tcPr>
            <w:tcW w:w="4536" w:type="dxa"/>
            <w:shd w:val="clear" w:color="auto" w:fill="auto"/>
          </w:tcPr>
          <w:p w:rsidR="009A712D" w:rsidRPr="002819C6" w:rsidRDefault="009A712D" w:rsidP="00923E1C">
            <w:r w:rsidRPr="002819C6">
              <w:rPr>
                <w:b/>
              </w:rPr>
              <w:t>Tagozat:</w:t>
            </w:r>
            <w:r w:rsidRPr="002819C6">
              <w:t xml:space="preserve"> nappali</w:t>
            </w:r>
          </w:p>
        </w:tc>
      </w:tr>
      <w:tr w:rsidR="009A712D" w:rsidRPr="002819C6" w:rsidTr="00923E1C">
        <w:trPr>
          <w:cantSplit/>
        </w:trPr>
        <w:tc>
          <w:tcPr>
            <w:tcW w:w="9072" w:type="dxa"/>
            <w:gridSpan w:val="2"/>
            <w:shd w:val="clear" w:color="auto" w:fill="auto"/>
          </w:tcPr>
          <w:p w:rsidR="009A712D" w:rsidRPr="002819C6" w:rsidRDefault="009A712D" w:rsidP="00923E1C">
            <w:pPr>
              <w:keepNext/>
              <w:jc w:val="both"/>
              <w:rPr>
                <w:b/>
                <w:bCs/>
              </w:rPr>
            </w:pPr>
            <w:r w:rsidRPr="002819C6">
              <w:rPr>
                <w:b/>
                <w:bCs/>
              </w:rPr>
              <w:t xml:space="preserve">Tantárgy feladata és célja: </w:t>
            </w:r>
            <w:r w:rsidRPr="002819C6">
              <w:rPr>
                <w:bCs/>
              </w:rPr>
              <w:t>a mikroszámítógépek, mikroprocesszorok, mikrovezérlők és a DSP-k felépítése és általános jellemzőinek a bemutatása, ismertetése. Alapvető programozási feladatok elsajátítása INTEL mikroprocesszorokkal és a T. I. MSP 430 mikrovezérlő családdal.</w:t>
            </w:r>
            <w:r w:rsidRPr="002819C6">
              <w:rPr>
                <w:b/>
                <w:bCs/>
              </w:rPr>
              <w:t xml:space="preserve"> </w:t>
            </w:r>
          </w:p>
        </w:tc>
      </w:tr>
      <w:tr w:rsidR="009A712D" w:rsidRPr="002819C6" w:rsidTr="00923E1C">
        <w:trPr>
          <w:cantSplit/>
        </w:trPr>
        <w:tc>
          <w:tcPr>
            <w:tcW w:w="9072" w:type="dxa"/>
            <w:gridSpan w:val="2"/>
            <w:shd w:val="clear" w:color="auto" w:fill="auto"/>
          </w:tcPr>
          <w:p w:rsidR="009A712D" w:rsidRPr="002819C6" w:rsidRDefault="009A712D" w:rsidP="00923E1C">
            <w:pPr>
              <w:keepNext/>
              <w:rPr>
                <w:b/>
                <w:bCs/>
                <w:lang w:val="de-DE"/>
              </w:rPr>
            </w:pPr>
            <w:r w:rsidRPr="002819C6">
              <w:rPr>
                <w:b/>
                <w:bCs/>
                <w:lang w:val="de-DE"/>
              </w:rPr>
              <w:t>Tantárgy tematikus leírása:</w:t>
            </w:r>
          </w:p>
          <w:p w:rsidR="009A712D" w:rsidRPr="002819C6" w:rsidRDefault="009A712D" w:rsidP="00923E1C">
            <w:pPr>
              <w:jc w:val="both"/>
            </w:pPr>
            <w:r w:rsidRPr="002819C6">
              <w:t>Bevezetés a mikroprocesszor-technikába, a digitális számítógépek általános felépítése. A mikroszámítógépek funkciói, a mikroprocesszorok tipikus műveletei. Az INTEL 8085-ös 8 bites CPU hardver felépítése, regisztermodell, flag regiszter és az ALU bemutatása. Az INTEL 8085 CPU időzítő/vezérlő egysége, a megszakítás rendszere, címzési módjai. Utasításkészlet (adatmozgató, aritmetikai, logikai, vezérlésátadó, stack és I/O). Programozás technika (szubrutinok, makrók, elágazások, ciklusok és megszakítások kezelése). Az INTEL 8086, ill. 8088 CPU rendszerhardver felépítése (EU, BIU, regisztermodell, flag regiszter, címzési módok, utasításkészlet, programozást technika). Az INTEL, RISC és a speciális mikroprocesszrok bemutatása, valamint alapvető programozási feladatok mikroprocesszorokkal.</w:t>
            </w:r>
          </w:p>
          <w:p w:rsidR="009A712D" w:rsidRPr="002819C6" w:rsidRDefault="009A712D" w:rsidP="00923E1C">
            <w:pPr>
              <w:keepNext/>
              <w:spacing w:before="120"/>
              <w:jc w:val="both"/>
              <w:rPr>
                <w:b/>
                <w:bCs/>
                <w:lang w:val="de-DE"/>
              </w:rPr>
            </w:pPr>
            <w:r w:rsidRPr="002819C6">
              <w:t>A mikrovezérlők és a DSP-k általános felépítése és jellemzőik. A T. I. MSP 430 mikrovezérlő család bemutatása. A T. I. MSP 430 G2553 LaunchPad felépítése és részletes ismertetése. A CPU memóriaszervezése, címzési módjai és utasításkészlete. A Timerek, az I/O portok és az I/O eszközök bemutatása. Az RST és az NMI megszakítási struktúrák kezelése. A különböző szoftveresen beállítható fogyasztási módok ismertetése. Az A/D, a D/A konverterek, konverziós logikák és a komparátor egységek bemutatása. Az FLL oszcillátor és az LCD Driver áramkörök felépítése, kialakítása. A belső memóriák a Flash RAM ismertetése. A Watchdog logika, a DMA kontroller és a JTAG modul bemutatása. Az UART és az USART portok ismertetése, kialakításuk. Az IAR fejlesztői környezet megismerése és az alapvető assembly nyelvű programozási feladatok elsajátítása T. I. mikrovezérlőkkel.</w:t>
            </w:r>
          </w:p>
        </w:tc>
      </w:tr>
      <w:tr w:rsidR="009A712D" w:rsidRPr="002819C6" w:rsidTr="00923E1C">
        <w:trPr>
          <w:cantSplit/>
        </w:trPr>
        <w:tc>
          <w:tcPr>
            <w:tcW w:w="9072" w:type="dxa"/>
            <w:gridSpan w:val="2"/>
            <w:shd w:val="clear" w:color="auto" w:fill="auto"/>
          </w:tcPr>
          <w:p w:rsidR="009A712D" w:rsidRPr="002819C6" w:rsidRDefault="009A712D" w:rsidP="00923E1C">
            <w:pPr>
              <w:rPr>
                <w:b/>
              </w:rPr>
            </w:pPr>
            <w:r w:rsidRPr="002819C6">
              <w:rPr>
                <w:b/>
              </w:rPr>
              <w:t xml:space="preserve">Félévközi számonkérés módja: </w:t>
            </w:r>
            <w:r w:rsidRPr="002819C6">
              <w:t>az előadásokon és a gyakorlatokon való aktív részvétel.</w:t>
            </w:r>
          </w:p>
        </w:tc>
      </w:tr>
      <w:tr w:rsidR="009A712D" w:rsidRPr="002819C6" w:rsidTr="00923E1C">
        <w:trPr>
          <w:cantSplit/>
        </w:trPr>
        <w:tc>
          <w:tcPr>
            <w:tcW w:w="9072" w:type="dxa"/>
            <w:gridSpan w:val="2"/>
            <w:shd w:val="clear" w:color="auto" w:fill="auto"/>
          </w:tcPr>
          <w:p w:rsidR="009A712D" w:rsidRPr="002819C6" w:rsidRDefault="009A712D" w:rsidP="00923E1C">
            <w:pPr>
              <w:rPr>
                <w:b/>
                <w:bCs/>
              </w:rPr>
            </w:pPr>
            <w:r w:rsidRPr="002819C6">
              <w:rPr>
                <w:b/>
                <w:bCs/>
              </w:rPr>
              <w:t>Kötelező és javasolt irodalom jegyzéke:</w:t>
            </w:r>
          </w:p>
          <w:p w:rsidR="009A712D" w:rsidRPr="002819C6" w:rsidRDefault="009A712D" w:rsidP="00923E1C">
            <w:pPr>
              <w:tabs>
                <w:tab w:val="left" w:pos="9436"/>
              </w:tabs>
              <w:overflowPunct/>
              <w:autoSpaceDE/>
              <w:autoSpaceDN/>
              <w:adjustRightInd/>
              <w:jc w:val="both"/>
              <w:textAlignment w:val="auto"/>
            </w:pPr>
            <w:r w:rsidRPr="002819C6">
              <w:t>1. Gárdus Zoltán: Digitális rendszerek szimulációja, BÍBOR KIADÓ, 2009.</w:t>
            </w:r>
          </w:p>
          <w:p w:rsidR="009A712D" w:rsidRPr="002819C6" w:rsidRDefault="009A712D" w:rsidP="00923E1C">
            <w:pPr>
              <w:tabs>
                <w:tab w:val="left" w:pos="9436"/>
              </w:tabs>
              <w:overflowPunct/>
              <w:autoSpaceDE/>
              <w:autoSpaceDN/>
              <w:adjustRightInd/>
              <w:jc w:val="both"/>
              <w:textAlignment w:val="auto"/>
            </w:pPr>
            <w:r w:rsidRPr="002819C6">
              <w:t>2. Gárdus Zoltán: Digitális kapuáramkörök szimulációja, BÍBOR KIADÓ, 2010.</w:t>
            </w:r>
          </w:p>
          <w:p w:rsidR="009A712D" w:rsidRPr="002819C6" w:rsidRDefault="009A712D" w:rsidP="00923E1C">
            <w:pPr>
              <w:rPr>
                <w:b/>
                <w:bCs/>
              </w:rPr>
            </w:pPr>
            <w:hyperlink r:id="rId27" w:history="1">
              <w:r w:rsidRPr="002819C6">
                <w:rPr>
                  <w:rStyle w:val="Hiperhivatkozs"/>
                </w:rPr>
                <w:t>www.ti.com/msp430</w:t>
              </w:r>
            </w:hyperlink>
          </w:p>
        </w:tc>
      </w:tr>
    </w:tbl>
    <w:p w:rsidR="009A712D" w:rsidRPr="002819C6" w:rsidRDefault="009A712D" w:rsidP="00134753"/>
    <w:p w:rsidR="009A712D" w:rsidRPr="002819C6" w:rsidRDefault="009A712D"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A712D" w:rsidRPr="002819C6" w:rsidTr="00923E1C">
        <w:trPr>
          <w:cantSplit/>
        </w:trPr>
        <w:tc>
          <w:tcPr>
            <w:tcW w:w="4536" w:type="dxa"/>
            <w:shd w:val="clear" w:color="auto" w:fill="auto"/>
          </w:tcPr>
          <w:p w:rsidR="009A712D" w:rsidRPr="002819C6" w:rsidRDefault="009A712D" w:rsidP="00923E1C">
            <w:r w:rsidRPr="002819C6">
              <w:rPr>
                <w:b/>
                <w:bCs/>
              </w:rPr>
              <w:t>Tantárgy neve:</w:t>
            </w:r>
            <w:r w:rsidRPr="002819C6">
              <w:t xml:space="preserve"> Bevezetés az autóelektronikába</w:t>
            </w:r>
          </w:p>
        </w:tc>
        <w:tc>
          <w:tcPr>
            <w:tcW w:w="4536" w:type="dxa"/>
            <w:shd w:val="clear" w:color="auto" w:fill="auto"/>
          </w:tcPr>
          <w:p w:rsidR="009A712D" w:rsidRPr="002819C6" w:rsidRDefault="009A712D" w:rsidP="00923E1C">
            <w:pPr>
              <w:rPr>
                <w:b/>
                <w:bCs/>
              </w:rPr>
            </w:pPr>
            <w:r w:rsidRPr="002819C6">
              <w:rPr>
                <w:b/>
                <w:bCs/>
              </w:rPr>
              <w:t>Tantárgy kódja:</w:t>
            </w:r>
            <w:r w:rsidRPr="002819C6">
              <w:t xml:space="preserve"> GEVEE527B</w:t>
            </w:r>
          </w:p>
          <w:p w:rsidR="009A712D" w:rsidRPr="002819C6" w:rsidRDefault="009A712D" w:rsidP="00923E1C">
            <w:r w:rsidRPr="002819C6">
              <w:rPr>
                <w:b/>
                <w:bCs/>
              </w:rPr>
              <w:t>Tárgyfelelős tanszék/intézet: EET</w:t>
            </w:r>
          </w:p>
        </w:tc>
      </w:tr>
      <w:tr w:rsidR="009A712D" w:rsidRPr="002819C6" w:rsidTr="00923E1C">
        <w:trPr>
          <w:cantSplit/>
        </w:trPr>
        <w:tc>
          <w:tcPr>
            <w:tcW w:w="4536" w:type="dxa"/>
            <w:shd w:val="clear" w:color="auto" w:fill="auto"/>
          </w:tcPr>
          <w:p w:rsidR="009A712D" w:rsidRPr="002819C6" w:rsidRDefault="009A712D" w:rsidP="00923E1C">
            <w:r w:rsidRPr="002819C6">
              <w:rPr>
                <w:b/>
                <w:bCs/>
              </w:rPr>
              <w:t>Javasolt félév</w:t>
            </w:r>
            <w:r w:rsidRPr="002819C6">
              <w:t>: 6</w:t>
            </w:r>
          </w:p>
        </w:tc>
        <w:tc>
          <w:tcPr>
            <w:tcW w:w="4536" w:type="dxa"/>
            <w:shd w:val="clear" w:color="auto" w:fill="auto"/>
          </w:tcPr>
          <w:p w:rsidR="009A712D" w:rsidRPr="002819C6" w:rsidRDefault="009A712D" w:rsidP="00923E1C">
            <w:r w:rsidRPr="002819C6">
              <w:rPr>
                <w:b/>
                <w:bCs/>
              </w:rPr>
              <w:t>Előfeltételek:</w:t>
            </w:r>
            <w:r w:rsidRPr="002819C6">
              <w:t xml:space="preserve"> GEVEE508B</w:t>
            </w:r>
          </w:p>
        </w:tc>
      </w:tr>
      <w:tr w:rsidR="009A712D" w:rsidRPr="002819C6" w:rsidTr="00923E1C">
        <w:trPr>
          <w:cantSplit/>
        </w:trPr>
        <w:tc>
          <w:tcPr>
            <w:tcW w:w="4536" w:type="dxa"/>
            <w:shd w:val="clear" w:color="auto" w:fill="auto"/>
          </w:tcPr>
          <w:p w:rsidR="009A712D" w:rsidRPr="002819C6" w:rsidRDefault="009A712D" w:rsidP="00923E1C">
            <w:r w:rsidRPr="002819C6">
              <w:rPr>
                <w:b/>
                <w:bCs/>
              </w:rPr>
              <w:t>Óraszám/hét (ea+gyak):2+2</w:t>
            </w:r>
          </w:p>
        </w:tc>
        <w:tc>
          <w:tcPr>
            <w:tcW w:w="4536" w:type="dxa"/>
            <w:shd w:val="clear" w:color="auto" w:fill="auto"/>
          </w:tcPr>
          <w:p w:rsidR="009A712D" w:rsidRPr="002819C6" w:rsidRDefault="009A712D" w:rsidP="00923E1C">
            <w:r w:rsidRPr="002819C6">
              <w:rPr>
                <w:b/>
                <w:bCs/>
              </w:rPr>
              <w:t>Számonkérés módja (a/gy/v): a/v</w:t>
            </w:r>
          </w:p>
        </w:tc>
      </w:tr>
      <w:tr w:rsidR="009A712D" w:rsidRPr="002819C6" w:rsidTr="00923E1C">
        <w:trPr>
          <w:cantSplit/>
        </w:trPr>
        <w:tc>
          <w:tcPr>
            <w:tcW w:w="4536" w:type="dxa"/>
            <w:shd w:val="clear" w:color="auto" w:fill="auto"/>
          </w:tcPr>
          <w:p w:rsidR="009A712D" w:rsidRPr="002819C6" w:rsidRDefault="009A712D" w:rsidP="00923E1C">
            <w:r w:rsidRPr="002819C6">
              <w:rPr>
                <w:b/>
                <w:bCs/>
              </w:rPr>
              <w:t>Kreditpont:</w:t>
            </w:r>
            <w:r w:rsidRPr="002819C6">
              <w:t xml:space="preserve"> 5</w:t>
            </w:r>
          </w:p>
        </w:tc>
        <w:tc>
          <w:tcPr>
            <w:tcW w:w="4536" w:type="dxa"/>
            <w:shd w:val="clear" w:color="auto" w:fill="auto"/>
          </w:tcPr>
          <w:p w:rsidR="009A712D" w:rsidRPr="002819C6" w:rsidRDefault="009A712D" w:rsidP="00923E1C">
            <w:r w:rsidRPr="002819C6">
              <w:rPr>
                <w:b/>
              </w:rPr>
              <w:t>Tagozat:</w:t>
            </w:r>
            <w:r w:rsidRPr="002819C6">
              <w:t xml:space="preserve"> nappali</w:t>
            </w:r>
          </w:p>
        </w:tc>
      </w:tr>
      <w:tr w:rsidR="009A712D" w:rsidRPr="002819C6" w:rsidTr="00923E1C">
        <w:trPr>
          <w:cantSplit/>
        </w:trPr>
        <w:tc>
          <w:tcPr>
            <w:tcW w:w="9072" w:type="dxa"/>
            <w:gridSpan w:val="2"/>
            <w:shd w:val="clear" w:color="auto" w:fill="auto"/>
          </w:tcPr>
          <w:p w:rsidR="009A712D" w:rsidRPr="002819C6" w:rsidRDefault="009A712D" w:rsidP="00923E1C">
            <w:pPr>
              <w:keepNext/>
              <w:rPr>
                <w:b/>
                <w:bCs/>
              </w:rPr>
            </w:pPr>
            <w:r w:rsidRPr="002819C6">
              <w:rPr>
                <w:b/>
                <w:bCs/>
              </w:rPr>
              <w:t>Tantárgy feladata és célja: Megismertetni a személygépkocsi villamos berendezéseinek működési alapjait tekintettel az elektronikai eszközök széleskörű alkalmazására. A téma komplexitása miatt a tananyag ketté van osztva. Itt az első rész kerül bemutatásra.</w:t>
            </w:r>
          </w:p>
          <w:p w:rsidR="009A712D" w:rsidRPr="002819C6" w:rsidRDefault="009A712D" w:rsidP="00923E1C">
            <w:pPr>
              <w:keepNext/>
              <w:rPr>
                <w:b/>
                <w:bCs/>
              </w:rPr>
            </w:pPr>
          </w:p>
        </w:tc>
      </w:tr>
      <w:tr w:rsidR="009A712D" w:rsidRPr="002819C6" w:rsidTr="00923E1C">
        <w:trPr>
          <w:cantSplit/>
        </w:trPr>
        <w:tc>
          <w:tcPr>
            <w:tcW w:w="9072" w:type="dxa"/>
            <w:gridSpan w:val="2"/>
            <w:shd w:val="clear" w:color="auto" w:fill="auto"/>
          </w:tcPr>
          <w:p w:rsidR="009A712D" w:rsidRPr="002819C6" w:rsidRDefault="009A712D" w:rsidP="00923E1C">
            <w:r w:rsidRPr="002819C6">
              <w:rPr>
                <w:b/>
                <w:bCs/>
              </w:rPr>
              <w:t>Tantárgy tematikus leírása:</w:t>
            </w:r>
            <w:r w:rsidRPr="002819C6">
              <w:t xml:space="preserve"> </w:t>
            </w:r>
          </w:p>
          <w:p w:rsidR="009A712D" w:rsidRPr="002819C6" w:rsidRDefault="009A712D" w:rsidP="00923E1C">
            <w:pPr>
              <w:keepNext/>
              <w:jc w:val="both"/>
              <w:rPr>
                <w:bCs/>
              </w:rPr>
            </w:pPr>
            <w:r w:rsidRPr="002819C6">
              <w:rPr>
                <w:bCs/>
              </w:rPr>
              <w:t>A gépkocsi villamos hálózatának elvi felépítése, akkumulátor-generátor-fogyasztók rendszerének energia egyensúlya, követelmények, kapcsolási rajzok. Multiplex kommunikációs hálózat. Indító akkumulátorok felépítése, jellemzői, töltése. Karbantartásmentes akkumulátorok. Generátorok felépítése, működése, jellemzői. Feszültség szabályozás. Indítómotorok felépítése, működése, jellemzői. Tekercses és kondenzátoros gyújtóberendezések felépítése, működése, jellemzői. Katalizátor. Oxigén-szonda. Benzinbefecskendező rendszerek felépítése, működése, jellemzői. Diesel-befecskendező rendszerek. Részecske-szűrők.</w:t>
            </w:r>
          </w:p>
        </w:tc>
      </w:tr>
      <w:tr w:rsidR="009A712D" w:rsidRPr="002819C6" w:rsidTr="00923E1C">
        <w:trPr>
          <w:cantSplit/>
        </w:trPr>
        <w:tc>
          <w:tcPr>
            <w:tcW w:w="9072" w:type="dxa"/>
            <w:gridSpan w:val="2"/>
            <w:shd w:val="clear" w:color="auto" w:fill="auto"/>
          </w:tcPr>
          <w:p w:rsidR="009A712D" w:rsidRPr="002819C6" w:rsidRDefault="009A712D" w:rsidP="00923E1C">
            <w:r w:rsidRPr="002819C6">
              <w:rPr>
                <w:b/>
              </w:rPr>
              <w:t xml:space="preserve">Félévközi számonkérés módja: </w:t>
            </w:r>
            <w:r w:rsidRPr="002819C6">
              <w:t>A félév során 2 zárthelyi dolgozatot kell teljesíteni. Egy dolgozat időtartama 50 perc. Megfelelt szint: a pontok 40%-a+1 pont.</w:t>
            </w:r>
          </w:p>
          <w:p w:rsidR="009A712D" w:rsidRPr="002819C6" w:rsidRDefault="009A712D" w:rsidP="00923E1C">
            <w:pPr>
              <w:rPr>
                <w:b/>
              </w:rPr>
            </w:pPr>
          </w:p>
        </w:tc>
      </w:tr>
      <w:tr w:rsidR="009A712D" w:rsidRPr="002819C6" w:rsidTr="00923E1C">
        <w:trPr>
          <w:cantSplit/>
        </w:trPr>
        <w:tc>
          <w:tcPr>
            <w:tcW w:w="9072" w:type="dxa"/>
            <w:gridSpan w:val="2"/>
            <w:shd w:val="clear" w:color="auto" w:fill="auto"/>
          </w:tcPr>
          <w:p w:rsidR="009A712D" w:rsidRPr="002819C6" w:rsidRDefault="009A712D" w:rsidP="00923E1C">
            <w:pPr>
              <w:rPr>
                <w:b/>
                <w:bCs/>
              </w:rPr>
            </w:pPr>
            <w:r w:rsidRPr="002819C6">
              <w:rPr>
                <w:b/>
                <w:bCs/>
              </w:rPr>
              <w:t>Kötelező és javasolt irodalom jegyzéke:</w:t>
            </w:r>
          </w:p>
          <w:p w:rsidR="009A712D" w:rsidRPr="002819C6" w:rsidRDefault="009A712D" w:rsidP="00923E1C">
            <w:pPr>
              <w:tabs>
                <w:tab w:val="left" w:pos="1435"/>
                <w:tab w:val="left" w:pos="2760"/>
                <w:tab w:val="left" w:pos="6240"/>
              </w:tabs>
              <w:spacing w:line="240" w:lineRule="exact"/>
              <w:rPr>
                <w:i/>
              </w:rPr>
            </w:pPr>
            <w:r w:rsidRPr="002819C6">
              <w:rPr>
                <w:i/>
              </w:rPr>
              <w:t xml:space="preserve">Kötelező irodalom: </w:t>
            </w:r>
          </w:p>
          <w:p w:rsidR="009A712D" w:rsidRPr="002819C6" w:rsidRDefault="009A712D" w:rsidP="00923E1C">
            <w:pPr>
              <w:ind w:left="543" w:firstLine="12"/>
            </w:pPr>
            <w:r w:rsidRPr="002819C6">
              <w:t>Dr. Frank Tibor, Dr. Kováts Miklós, Benzinbefecskendező és motorirányító rendszerek, Maróti Könyvkereskedés és Könyvkiadó Kft., Budapest, 2004</w:t>
            </w:r>
          </w:p>
          <w:p w:rsidR="009A712D" w:rsidRPr="002819C6" w:rsidRDefault="009A712D" w:rsidP="00923E1C">
            <w:pPr>
              <w:ind w:left="543" w:firstLine="12"/>
            </w:pPr>
            <w:r w:rsidRPr="002819C6">
              <w:t>Dr. Frank Tibor, Dr. Hodvogner László, Dr. Kelecsényi István, Autóelektronikai ismeretek, Műszaki Könyvkiadó, Budapest, 2004.</w:t>
            </w:r>
          </w:p>
          <w:p w:rsidR="009A712D" w:rsidRPr="002819C6" w:rsidRDefault="009A712D" w:rsidP="00923E1C">
            <w:pPr>
              <w:tabs>
                <w:tab w:val="left" w:pos="1435"/>
                <w:tab w:val="left" w:pos="2760"/>
                <w:tab w:val="left" w:pos="6240"/>
              </w:tabs>
              <w:spacing w:line="240" w:lineRule="exact"/>
              <w:rPr>
                <w:i/>
              </w:rPr>
            </w:pPr>
            <w:r w:rsidRPr="002819C6">
              <w:rPr>
                <w:i/>
              </w:rPr>
              <w:t>Ajánlott irodalom:</w:t>
            </w:r>
          </w:p>
          <w:p w:rsidR="009A712D" w:rsidRPr="002819C6" w:rsidRDefault="009A712D" w:rsidP="00923E1C">
            <w:pPr>
              <w:ind w:left="543" w:firstLine="12"/>
            </w:pPr>
            <w:r w:rsidRPr="002819C6">
              <w:t>Bakos István, Járművillamosság, Műszaki Könyvkiadó, Budapest, 1979.</w:t>
            </w:r>
          </w:p>
          <w:p w:rsidR="009A712D" w:rsidRPr="002819C6" w:rsidRDefault="009A712D" w:rsidP="00923E1C">
            <w:pPr>
              <w:ind w:left="543" w:firstLine="12"/>
            </w:pPr>
            <w:r w:rsidRPr="002819C6">
              <w:t>Dr. Hodvogner László , Autóvillamosság, Műszaki  Könyvkiadó, Budapest, 1992.</w:t>
            </w:r>
          </w:p>
          <w:p w:rsidR="009A712D" w:rsidRPr="002819C6" w:rsidRDefault="009A712D" w:rsidP="00923E1C">
            <w:pPr>
              <w:ind w:left="543" w:firstLine="12"/>
            </w:pPr>
            <w:r w:rsidRPr="002819C6">
              <w:t>Tömösy M. Jenő, Frank György, Autóvillamosság, 2. kiadás, Műszaki Könyvkiadó, Budapest, 1975.</w:t>
            </w:r>
          </w:p>
          <w:p w:rsidR="009A712D" w:rsidRPr="002819C6" w:rsidRDefault="009A712D" w:rsidP="00923E1C">
            <w:pPr>
              <w:ind w:left="543" w:firstLine="12"/>
            </w:pPr>
            <w:r w:rsidRPr="002819C6">
              <w:t>Bosch, Automotive Electric/Electronic Systems, 2</w:t>
            </w:r>
            <w:r w:rsidRPr="002819C6">
              <w:rPr>
                <w:vertAlign w:val="superscript"/>
              </w:rPr>
              <w:t>nd</w:t>
            </w:r>
            <w:r w:rsidRPr="002819C6">
              <w:t xml:space="preserve"> Edition, Robert Bosch GmbH, Stuttgart, 1995.</w:t>
            </w:r>
          </w:p>
          <w:p w:rsidR="009A712D" w:rsidRPr="002819C6" w:rsidRDefault="009A712D" w:rsidP="00923E1C">
            <w:pPr>
              <w:ind w:left="543" w:firstLine="12"/>
            </w:pPr>
            <w:r w:rsidRPr="002819C6">
              <w:t>Mátrai Nándor, Gépjármű-villamossági ismeretek, Műszaki Könyvkiadó, Budapest, 1973.</w:t>
            </w:r>
          </w:p>
          <w:p w:rsidR="009A712D" w:rsidRPr="002819C6" w:rsidRDefault="009A712D" w:rsidP="00923E1C">
            <w:pPr>
              <w:ind w:left="543" w:firstLine="12"/>
            </w:pPr>
            <w:r w:rsidRPr="002819C6">
              <w:t>Dr. Hodvogner László, Gépjárművek villamos berendezései, Műszaki Könyvkiadó, Budapest, 1988.</w:t>
            </w:r>
          </w:p>
          <w:p w:rsidR="009A712D" w:rsidRPr="002819C6" w:rsidRDefault="009A712D" w:rsidP="00923E1C">
            <w:pPr>
              <w:ind w:left="543" w:firstLine="12"/>
            </w:pPr>
            <w:r w:rsidRPr="002819C6">
              <w:t>Huszti Tibor, A gépjármű villamos hálózata és az akkumulátorok, Autoverso Oktatási Bt., 1996.</w:t>
            </w:r>
          </w:p>
          <w:p w:rsidR="009A712D" w:rsidRPr="002819C6" w:rsidRDefault="009A712D" w:rsidP="00923E1C">
            <w:pPr>
              <w:ind w:left="543" w:firstLine="12"/>
              <w:rPr>
                <w:b/>
                <w:bCs/>
              </w:rPr>
            </w:pPr>
          </w:p>
        </w:tc>
      </w:tr>
    </w:tbl>
    <w:p w:rsidR="009A712D" w:rsidRPr="002819C6" w:rsidRDefault="009A712D" w:rsidP="00134753"/>
    <w:p w:rsidR="00AB03F4" w:rsidRPr="002819C6" w:rsidRDefault="009A712D" w:rsidP="00AB03F4">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AB03F4" w:rsidRPr="002819C6" w:rsidTr="00E914AA">
        <w:trPr>
          <w:cantSplit/>
        </w:trPr>
        <w:tc>
          <w:tcPr>
            <w:tcW w:w="4536" w:type="dxa"/>
            <w:shd w:val="clear" w:color="auto" w:fill="auto"/>
          </w:tcPr>
          <w:p w:rsidR="00AB03F4" w:rsidRPr="002819C6" w:rsidRDefault="00AB03F4" w:rsidP="00E914AA">
            <w:r w:rsidRPr="002819C6">
              <w:rPr>
                <w:b/>
                <w:bCs/>
              </w:rPr>
              <w:t>Tantárgy neve:</w:t>
            </w:r>
            <w:r w:rsidRPr="002819C6">
              <w:t xml:space="preserve"> Képfeldolgozás</w:t>
            </w:r>
          </w:p>
        </w:tc>
        <w:tc>
          <w:tcPr>
            <w:tcW w:w="4536" w:type="dxa"/>
            <w:shd w:val="clear" w:color="auto" w:fill="auto"/>
          </w:tcPr>
          <w:p w:rsidR="00AB03F4" w:rsidRPr="002819C6" w:rsidRDefault="00AB03F4" w:rsidP="00E914AA">
            <w:r w:rsidRPr="002819C6">
              <w:rPr>
                <w:b/>
                <w:bCs/>
              </w:rPr>
              <w:t>Tantárgy kódja:</w:t>
            </w:r>
            <w:r w:rsidRPr="002819C6">
              <w:t xml:space="preserve"> GEVAU509B</w:t>
            </w:r>
          </w:p>
          <w:p w:rsidR="00AB03F4" w:rsidRPr="002819C6" w:rsidRDefault="00AB03F4" w:rsidP="00E914AA">
            <w:r w:rsidRPr="002819C6">
              <w:rPr>
                <w:b/>
                <w:bCs/>
              </w:rPr>
              <w:t xml:space="preserve">Tárgyfelelős tanszék/intézet: </w:t>
            </w:r>
            <w:r w:rsidRPr="002819C6">
              <w:rPr>
                <w:bCs/>
              </w:rPr>
              <w:t>AKT</w:t>
            </w:r>
          </w:p>
        </w:tc>
      </w:tr>
      <w:tr w:rsidR="00AB03F4" w:rsidRPr="002819C6" w:rsidTr="00E914AA">
        <w:trPr>
          <w:cantSplit/>
        </w:trPr>
        <w:tc>
          <w:tcPr>
            <w:tcW w:w="4536" w:type="dxa"/>
            <w:shd w:val="clear" w:color="auto" w:fill="auto"/>
          </w:tcPr>
          <w:p w:rsidR="00AB03F4" w:rsidRPr="002819C6" w:rsidRDefault="00AB03F4" w:rsidP="00E914AA">
            <w:r w:rsidRPr="002819C6">
              <w:rPr>
                <w:b/>
                <w:bCs/>
              </w:rPr>
              <w:t>Javasolt félév</w:t>
            </w:r>
            <w:r w:rsidRPr="002819C6">
              <w:t>: 7</w:t>
            </w:r>
          </w:p>
        </w:tc>
        <w:tc>
          <w:tcPr>
            <w:tcW w:w="4536" w:type="dxa"/>
            <w:shd w:val="clear" w:color="auto" w:fill="auto"/>
          </w:tcPr>
          <w:p w:rsidR="00AB03F4" w:rsidRPr="002819C6" w:rsidRDefault="00AB03F4" w:rsidP="00E914AA">
            <w:r w:rsidRPr="002819C6">
              <w:rPr>
                <w:b/>
                <w:bCs/>
              </w:rPr>
              <w:t>Előfeltételek:</w:t>
            </w:r>
            <w:r w:rsidRPr="002819C6">
              <w:t xml:space="preserve"> GEVAU506B</w:t>
            </w:r>
          </w:p>
        </w:tc>
      </w:tr>
      <w:tr w:rsidR="00AB03F4" w:rsidRPr="002819C6" w:rsidTr="00E914AA">
        <w:trPr>
          <w:cantSplit/>
        </w:trPr>
        <w:tc>
          <w:tcPr>
            <w:tcW w:w="4536" w:type="dxa"/>
            <w:shd w:val="clear" w:color="auto" w:fill="auto"/>
          </w:tcPr>
          <w:p w:rsidR="00AB03F4" w:rsidRPr="002819C6" w:rsidRDefault="00AB03F4" w:rsidP="00E914AA">
            <w:r w:rsidRPr="002819C6">
              <w:rPr>
                <w:b/>
                <w:bCs/>
              </w:rPr>
              <w:t>Óraszám/hét (ea+gyak): 2+2</w:t>
            </w:r>
          </w:p>
        </w:tc>
        <w:tc>
          <w:tcPr>
            <w:tcW w:w="4536" w:type="dxa"/>
            <w:shd w:val="clear" w:color="auto" w:fill="auto"/>
          </w:tcPr>
          <w:p w:rsidR="00AB03F4" w:rsidRPr="002819C6" w:rsidRDefault="00AB03F4" w:rsidP="00E914AA">
            <w:r w:rsidRPr="002819C6">
              <w:rPr>
                <w:b/>
                <w:bCs/>
              </w:rPr>
              <w:t xml:space="preserve">Számonkérés módja (a/gy/v): </w:t>
            </w:r>
            <w:r w:rsidRPr="002819C6">
              <w:rPr>
                <w:bCs/>
              </w:rPr>
              <w:t>v</w:t>
            </w:r>
          </w:p>
        </w:tc>
      </w:tr>
      <w:tr w:rsidR="00AB03F4" w:rsidRPr="002819C6" w:rsidTr="00E914AA">
        <w:trPr>
          <w:cantSplit/>
        </w:trPr>
        <w:tc>
          <w:tcPr>
            <w:tcW w:w="4536" w:type="dxa"/>
            <w:shd w:val="clear" w:color="auto" w:fill="auto"/>
          </w:tcPr>
          <w:p w:rsidR="00AB03F4" w:rsidRPr="002819C6" w:rsidRDefault="00AB03F4" w:rsidP="00E914AA">
            <w:r w:rsidRPr="002819C6">
              <w:rPr>
                <w:b/>
                <w:bCs/>
              </w:rPr>
              <w:t>Kreditpont:</w:t>
            </w:r>
            <w:r w:rsidRPr="002819C6">
              <w:t xml:space="preserve"> 5</w:t>
            </w:r>
          </w:p>
        </w:tc>
        <w:tc>
          <w:tcPr>
            <w:tcW w:w="4536" w:type="dxa"/>
            <w:shd w:val="clear" w:color="auto" w:fill="auto"/>
          </w:tcPr>
          <w:p w:rsidR="00AB03F4" w:rsidRPr="002819C6" w:rsidRDefault="00AB03F4" w:rsidP="00E914AA">
            <w:r w:rsidRPr="002819C6">
              <w:rPr>
                <w:b/>
              </w:rPr>
              <w:t>Tagozat:</w:t>
            </w:r>
            <w:r w:rsidRPr="002819C6">
              <w:t xml:space="preserve"> nappali</w:t>
            </w:r>
          </w:p>
        </w:tc>
      </w:tr>
      <w:tr w:rsidR="00AB03F4" w:rsidRPr="002819C6" w:rsidTr="00E914AA">
        <w:trPr>
          <w:cantSplit/>
        </w:trPr>
        <w:tc>
          <w:tcPr>
            <w:tcW w:w="9072" w:type="dxa"/>
            <w:gridSpan w:val="2"/>
            <w:shd w:val="clear" w:color="auto" w:fill="auto"/>
          </w:tcPr>
          <w:p w:rsidR="00AB03F4" w:rsidRPr="002819C6" w:rsidRDefault="00AB03F4" w:rsidP="00E914AA">
            <w:pPr>
              <w:ind w:firstLine="15"/>
              <w:jc w:val="both"/>
              <w:rPr>
                <w:iCs/>
                <w:color w:val="000000"/>
              </w:rPr>
            </w:pPr>
            <w:r w:rsidRPr="002819C6">
              <w:rPr>
                <w:b/>
                <w:bCs/>
                <w:color w:val="000000"/>
              </w:rPr>
              <w:t>Tantárgy feladata és célja:</w:t>
            </w:r>
            <w:r w:rsidRPr="002819C6">
              <w:rPr>
                <w:iCs/>
                <w:color w:val="000000"/>
              </w:rPr>
              <w:t xml:space="preserve"> </w:t>
            </w:r>
            <w:r w:rsidRPr="002819C6">
              <w:rPr>
                <w:color w:val="000000"/>
              </w:rPr>
              <w:t>A gépi látás műveleteinek és alkalmazásainak megismerése.</w:t>
            </w:r>
          </w:p>
        </w:tc>
      </w:tr>
      <w:tr w:rsidR="00AB03F4" w:rsidRPr="002819C6" w:rsidTr="00E914AA">
        <w:trPr>
          <w:cantSplit/>
        </w:trPr>
        <w:tc>
          <w:tcPr>
            <w:tcW w:w="9072" w:type="dxa"/>
            <w:gridSpan w:val="2"/>
            <w:shd w:val="clear" w:color="auto" w:fill="auto"/>
          </w:tcPr>
          <w:p w:rsidR="00AB03F4" w:rsidRPr="002819C6" w:rsidRDefault="00AB03F4" w:rsidP="00E914AA">
            <w:pPr>
              <w:pStyle w:val="Szvegtrzs"/>
              <w:rPr>
                <w:b/>
                <w:bCs/>
              </w:rPr>
            </w:pPr>
            <w:r w:rsidRPr="002819C6">
              <w:rPr>
                <w:b/>
                <w:bCs/>
              </w:rPr>
              <w:t>Tantárgy tematikus leírása:</w:t>
            </w:r>
          </w:p>
          <w:p w:rsidR="00AB03F4" w:rsidRPr="002819C6" w:rsidRDefault="00AB03F4" w:rsidP="00E914AA">
            <w:pPr>
              <w:pStyle w:val="Szvegtrzs"/>
              <w:rPr>
                <w:b/>
                <w:bCs/>
                <w:lang w:val="de-DE"/>
              </w:rPr>
            </w:pPr>
            <w:r w:rsidRPr="002819C6">
              <w:t>A számítógépes képfeldolgozás eszközei. Emberi látás, színlátás, műveletek a képtart</w:t>
            </w:r>
            <w:r w:rsidRPr="002819C6">
              <w:t>o</w:t>
            </w:r>
            <w:r w:rsidRPr="002819C6">
              <w:t>mányban. Színelmélet, színrendszerek. A gépi látás alapfogalmai, sztereo- és 3D látás. Geometriai transzformációk. Hisztogram műveletek. Konvolúció, medián szűrés. Kétd</w:t>
            </w:r>
            <w:r w:rsidRPr="002819C6">
              <w:t>i</w:t>
            </w:r>
            <w:r w:rsidRPr="002819C6">
              <w:t>menziós Fourier- és diszkrét koszinusz transzformáció, szűrés. Képmorfológiai műveletek. Alakzat felismerés, optikai karakterfelismerés.</w:t>
            </w:r>
          </w:p>
        </w:tc>
      </w:tr>
      <w:tr w:rsidR="00AB03F4" w:rsidRPr="002819C6" w:rsidTr="00E914AA">
        <w:trPr>
          <w:cantSplit/>
        </w:trPr>
        <w:tc>
          <w:tcPr>
            <w:tcW w:w="9072" w:type="dxa"/>
            <w:gridSpan w:val="2"/>
            <w:shd w:val="clear" w:color="auto" w:fill="auto"/>
          </w:tcPr>
          <w:p w:rsidR="00AB03F4" w:rsidRPr="002819C6" w:rsidRDefault="00AB03F4" w:rsidP="00E914AA">
            <w:pPr>
              <w:jc w:val="both"/>
              <w:rPr>
                <w:b/>
              </w:rPr>
            </w:pPr>
            <w:r w:rsidRPr="002819C6">
              <w:rPr>
                <w:b/>
              </w:rPr>
              <w:t xml:space="preserve">Félévközi számonkérés módja: </w:t>
            </w:r>
            <w:r w:rsidRPr="002819C6">
              <w:t>gyakorlatokon írásbeli számonkérés és jegyzőkönyv leadása</w:t>
            </w:r>
          </w:p>
        </w:tc>
      </w:tr>
      <w:tr w:rsidR="00AB03F4" w:rsidRPr="002819C6" w:rsidTr="00E914AA">
        <w:trPr>
          <w:cantSplit/>
          <w:trHeight w:val="590"/>
        </w:trPr>
        <w:tc>
          <w:tcPr>
            <w:tcW w:w="9072" w:type="dxa"/>
            <w:gridSpan w:val="2"/>
            <w:shd w:val="clear" w:color="auto" w:fill="auto"/>
          </w:tcPr>
          <w:p w:rsidR="00AB03F4" w:rsidRPr="002819C6" w:rsidRDefault="00AB03F4" w:rsidP="00E914AA">
            <w:pPr>
              <w:rPr>
                <w:b/>
                <w:bCs/>
              </w:rPr>
            </w:pPr>
            <w:r w:rsidRPr="002819C6">
              <w:rPr>
                <w:b/>
                <w:bCs/>
              </w:rPr>
              <w:t>Kötelező és javasolt irodalom jegyzéke:</w:t>
            </w:r>
          </w:p>
          <w:p w:rsidR="00AB03F4" w:rsidRPr="002819C6" w:rsidRDefault="00AB03F4" w:rsidP="00E914AA">
            <w:pPr>
              <w:pStyle w:val="Szvegtrzs"/>
              <w:rPr>
                <w:b/>
                <w:bCs/>
              </w:rPr>
            </w:pPr>
            <w:r w:rsidRPr="002819C6">
              <w:t>(k)</w:t>
            </w:r>
            <w:r w:rsidRPr="002819C6">
              <w:tab/>
              <w:t>Székely V.: Képfeldolgozás Műegyetemi Kiadó 2003.</w:t>
            </w:r>
          </w:p>
        </w:tc>
      </w:tr>
    </w:tbl>
    <w:p w:rsidR="00AB03F4" w:rsidRPr="002819C6" w:rsidRDefault="00AB03F4" w:rsidP="00AB03F4"/>
    <w:p w:rsidR="009A712D" w:rsidRPr="002819C6" w:rsidRDefault="009A712D" w:rsidP="00134753"/>
    <w:p w:rsidR="009A712D" w:rsidRPr="002819C6" w:rsidRDefault="009A712D"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A712D" w:rsidRPr="002819C6" w:rsidTr="00923E1C">
        <w:trPr>
          <w:cantSplit/>
        </w:trPr>
        <w:tc>
          <w:tcPr>
            <w:tcW w:w="4536" w:type="dxa"/>
            <w:shd w:val="clear" w:color="auto" w:fill="auto"/>
          </w:tcPr>
          <w:p w:rsidR="009A712D" w:rsidRPr="002819C6" w:rsidRDefault="009A712D" w:rsidP="00923E1C">
            <w:r w:rsidRPr="002819C6">
              <w:rPr>
                <w:b/>
                <w:bCs/>
              </w:rPr>
              <w:t>Tantárgy neve:</w:t>
            </w:r>
            <w:r w:rsidRPr="002819C6">
              <w:t xml:space="preserve"> Autóvillamossági diagnosztika</w:t>
            </w:r>
          </w:p>
        </w:tc>
        <w:tc>
          <w:tcPr>
            <w:tcW w:w="4536" w:type="dxa"/>
            <w:shd w:val="clear" w:color="auto" w:fill="auto"/>
          </w:tcPr>
          <w:p w:rsidR="009A712D" w:rsidRPr="002819C6" w:rsidRDefault="009A712D" w:rsidP="00923E1C">
            <w:pPr>
              <w:rPr>
                <w:b/>
                <w:bCs/>
              </w:rPr>
            </w:pPr>
            <w:r w:rsidRPr="002819C6">
              <w:rPr>
                <w:b/>
                <w:bCs/>
              </w:rPr>
              <w:t>Tantárgy kódja:</w:t>
            </w:r>
            <w:r w:rsidRPr="002819C6">
              <w:t xml:space="preserve"> GEVEE530B</w:t>
            </w:r>
          </w:p>
          <w:p w:rsidR="009A712D" w:rsidRPr="002819C6" w:rsidRDefault="009A712D" w:rsidP="00923E1C">
            <w:r w:rsidRPr="002819C6">
              <w:rPr>
                <w:b/>
                <w:bCs/>
              </w:rPr>
              <w:t>Tárgyfelelős tanszék/intézet: EET</w:t>
            </w:r>
          </w:p>
        </w:tc>
      </w:tr>
      <w:tr w:rsidR="009A712D" w:rsidRPr="002819C6" w:rsidTr="00923E1C">
        <w:trPr>
          <w:cantSplit/>
        </w:trPr>
        <w:tc>
          <w:tcPr>
            <w:tcW w:w="4536" w:type="dxa"/>
            <w:shd w:val="clear" w:color="auto" w:fill="auto"/>
          </w:tcPr>
          <w:p w:rsidR="009A712D" w:rsidRPr="002819C6" w:rsidRDefault="009A712D" w:rsidP="00923E1C">
            <w:r w:rsidRPr="002819C6">
              <w:rPr>
                <w:b/>
                <w:bCs/>
              </w:rPr>
              <w:t>Javasolt félév</w:t>
            </w:r>
            <w:r w:rsidRPr="002819C6">
              <w:t>: 7</w:t>
            </w:r>
          </w:p>
        </w:tc>
        <w:tc>
          <w:tcPr>
            <w:tcW w:w="4536" w:type="dxa"/>
            <w:shd w:val="clear" w:color="auto" w:fill="auto"/>
          </w:tcPr>
          <w:p w:rsidR="009A712D" w:rsidRPr="002819C6" w:rsidRDefault="009A712D" w:rsidP="00923E1C">
            <w:r w:rsidRPr="002819C6">
              <w:rPr>
                <w:b/>
                <w:bCs/>
              </w:rPr>
              <w:t>Előfeltételek:</w:t>
            </w:r>
            <w:r w:rsidRPr="002819C6">
              <w:t xml:space="preserve"> GEVEE527B</w:t>
            </w:r>
          </w:p>
        </w:tc>
      </w:tr>
      <w:tr w:rsidR="009A712D" w:rsidRPr="002819C6" w:rsidTr="00923E1C">
        <w:trPr>
          <w:cantSplit/>
        </w:trPr>
        <w:tc>
          <w:tcPr>
            <w:tcW w:w="4536" w:type="dxa"/>
            <w:shd w:val="clear" w:color="auto" w:fill="auto"/>
          </w:tcPr>
          <w:p w:rsidR="009A712D" w:rsidRPr="002819C6" w:rsidRDefault="009A712D" w:rsidP="00923E1C">
            <w:r w:rsidRPr="002819C6">
              <w:rPr>
                <w:b/>
                <w:bCs/>
              </w:rPr>
              <w:t>Óraszám/hét (ea+gyak):2+2</w:t>
            </w:r>
          </w:p>
        </w:tc>
        <w:tc>
          <w:tcPr>
            <w:tcW w:w="4536" w:type="dxa"/>
            <w:shd w:val="clear" w:color="auto" w:fill="auto"/>
          </w:tcPr>
          <w:p w:rsidR="009A712D" w:rsidRPr="002819C6" w:rsidRDefault="009A712D" w:rsidP="00923E1C">
            <w:r w:rsidRPr="002819C6">
              <w:rPr>
                <w:b/>
                <w:bCs/>
              </w:rPr>
              <w:t>Számonkérés módja (a/gy/v): a/v</w:t>
            </w:r>
          </w:p>
        </w:tc>
      </w:tr>
      <w:tr w:rsidR="009A712D" w:rsidRPr="002819C6" w:rsidTr="00923E1C">
        <w:trPr>
          <w:cantSplit/>
        </w:trPr>
        <w:tc>
          <w:tcPr>
            <w:tcW w:w="4536" w:type="dxa"/>
            <w:shd w:val="clear" w:color="auto" w:fill="auto"/>
          </w:tcPr>
          <w:p w:rsidR="009A712D" w:rsidRPr="002819C6" w:rsidRDefault="009A712D" w:rsidP="00923E1C">
            <w:r w:rsidRPr="002819C6">
              <w:rPr>
                <w:b/>
                <w:bCs/>
              </w:rPr>
              <w:t>Kreditpont:</w:t>
            </w:r>
            <w:r w:rsidRPr="002819C6">
              <w:t xml:space="preserve"> 5</w:t>
            </w:r>
          </w:p>
        </w:tc>
        <w:tc>
          <w:tcPr>
            <w:tcW w:w="4536" w:type="dxa"/>
            <w:shd w:val="clear" w:color="auto" w:fill="auto"/>
          </w:tcPr>
          <w:p w:rsidR="009A712D" w:rsidRPr="002819C6" w:rsidRDefault="009A712D" w:rsidP="00923E1C">
            <w:r w:rsidRPr="002819C6">
              <w:rPr>
                <w:b/>
              </w:rPr>
              <w:t>Tagozat:</w:t>
            </w:r>
            <w:r w:rsidRPr="002819C6">
              <w:t xml:space="preserve"> nappali</w:t>
            </w:r>
          </w:p>
        </w:tc>
      </w:tr>
      <w:tr w:rsidR="009A712D" w:rsidRPr="002819C6" w:rsidTr="00923E1C">
        <w:trPr>
          <w:cantSplit/>
        </w:trPr>
        <w:tc>
          <w:tcPr>
            <w:tcW w:w="9072" w:type="dxa"/>
            <w:gridSpan w:val="2"/>
            <w:shd w:val="clear" w:color="auto" w:fill="auto"/>
          </w:tcPr>
          <w:p w:rsidR="009A712D" w:rsidRPr="002819C6" w:rsidRDefault="009A712D" w:rsidP="00923E1C">
            <w:pPr>
              <w:keepNext/>
              <w:rPr>
                <w:b/>
                <w:bCs/>
              </w:rPr>
            </w:pPr>
            <w:r w:rsidRPr="002819C6">
              <w:rPr>
                <w:b/>
                <w:bCs/>
              </w:rPr>
              <w:t>Tantárgy feladata és célja: Megismertetni a személygépkocsi villamos berendezéseinek diagnosztikáját.</w:t>
            </w:r>
          </w:p>
          <w:p w:rsidR="009A712D" w:rsidRPr="002819C6" w:rsidRDefault="009A712D" w:rsidP="00923E1C">
            <w:pPr>
              <w:keepNext/>
              <w:rPr>
                <w:b/>
                <w:bCs/>
              </w:rPr>
            </w:pPr>
          </w:p>
        </w:tc>
      </w:tr>
      <w:tr w:rsidR="009A712D" w:rsidRPr="002819C6" w:rsidTr="00923E1C">
        <w:trPr>
          <w:cantSplit/>
        </w:trPr>
        <w:tc>
          <w:tcPr>
            <w:tcW w:w="9072" w:type="dxa"/>
            <w:gridSpan w:val="2"/>
            <w:shd w:val="clear" w:color="auto" w:fill="auto"/>
          </w:tcPr>
          <w:p w:rsidR="009A712D" w:rsidRPr="002819C6" w:rsidRDefault="009A712D" w:rsidP="00923E1C">
            <w:pPr>
              <w:keepNext/>
              <w:jc w:val="both"/>
              <w:rPr>
                <w:bCs/>
              </w:rPr>
            </w:pPr>
            <w:r w:rsidRPr="002819C6">
              <w:t>Diagnosztikai eszközök áttekintése. Eszközök és műszerek alkalmazása. Hibakód kiolvasó. Számítógép alapú diagnosztikai eszközök. Komplex diagnosztikai eszközök. Öndiagnosztikai rendszerek. Diagnosztika példa: 13-as hibakód. EOBD: célok, követelmények, rendeletek, irányelvek és értelmezések. Diagnosztikai aljzat. Hibakódok az SAE J 2012 szabvány szerint. Hibavisszajelző lámpa (MIL). Manipuláció elleni védelem. Típusengedély. Menetciklusok. OBD kiépítés Otto-motoron: katalizátor felügyelet, keverékillesztés felügyelet, lambda-szonda felügyelet, kipufogógáz visszavezetés (EGR, AGR), járásegyenetlenség (égéskimaradás) felügyelet, szekunderlevegő felügyelet, töltőnyomás szabályozás felügyelete, tankszellőztető felügyelet, vezérlőegység önfelügyelet, CAN-BUS felügyelet. OBD kiépítés Diesel-motoron. OBD diagnosztika. Kiolvasott Readiness-kód. Az OBD-ben tárolt Readiness-kód. Hibakezelés. Freeze Frame. OBD kódkiolvasók. Diagnosztikai protokollok</w:t>
            </w:r>
          </w:p>
        </w:tc>
      </w:tr>
      <w:tr w:rsidR="009A712D" w:rsidRPr="002819C6" w:rsidTr="00923E1C">
        <w:trPr>
          <w:cantSplit/>
        </w:trPr>
        <w:tc>
          <w:tcPr>
            <w:tcW w:w="9072" w:type="dxa"/>
            <w:gridSpan w:val="2"/>
            <w:shd w:val="clear" w:color="auto" w:fill="auto"/>
          </w:tcPr>
          <w:p w:rsidR="009A712D" w:rsidRPr="002819C6" w:rsidRDefault="009A712D" w:rsidP="00923E1C">
            <w:r w:rsidRPr="002819C6">
              <w:rPr>
                <w:b/>
              </w:rPr>
              <w:t xml:space="preserve">Félévközi számonkérés módja: </w:t>
            </w:r>
            <w:r w:rsidRPr="002819C6">
              <w:t>A félév során 2 zárthelyi dolgozatot kell teljesíteni. Egy dolgozat időtartama 50 perc. Megfelelt szint: a pontok 40%-a+1 pont.</w:t>
            </w:r>
          </w:p>
          <w:p w:rsidR="009A712D" w:rsidRPr="002819C6" w:rsidRDefault="009A712D" w:rsidP="00923E1C">
            <w:pPr>
              <w:rPr>
                <w:b/>
              </w:rPr>
            </w:pPr>
          </w:p>
        </w:tc>
      </w:tr>
      <w:tr w:rsidR="009A712D" w:rsidRPr="002819C6" w:rsidTr="00923E1C">
        <w:trPr>
          <w:cantSplit/>
        </w:trPr>
        <w:tc>
          <w:tcPr>
            <w:tcW w:w="9072" w:type="dxa"/>
            <w:gridSpan w:val="2"/>
            <w:shd w:val="clear" w:color="auto" w:fill="auto"/>
          </w:tcPr>
          <w:p w:rsidR="009A712D" w:rsidRPr="002819C6" w:rsidRDefault="009A712D" w:rsidP="00923E1C">
            <w:pPr>
              <w:rPr>
                <w:b/>
                <w:bCs/>
              </w:rPr>
            </w:pPr>
            <w:r w:rsidRPr="002819C6">
              <w:rPr>
                <w:b/>
                <w:bCs/>
              </w:rPr>
              <w:t>Kötelező és javasolt irodalom jegyzéke:</w:t>
            </w:r>
          </w:p>
          <w:p w:rsidR="009A712D" w:rsidRPr="002819C6" w:rsidRDefault="009A712D" w:rsidP="00923E1C">
            <w:pPr>
              <w:tabs>
                <w:tab w:val="left" w:pos="1435"/>
                <w:tab w:val="left" w:pos="2760"/>
                <w:tab w:val="left" w:pos="6240"/>
              </w:tabs>
              <w:spacing w:line="240" w:lineRule="exact"/>
              <w:rPr>
                <w:i/>
              </w:rPr>
            </w:pPr>
            <w:r w:rsidRPr="002819C6">
              <w:rPr>
                <w:i/>
              </w:rPr>
              <w:t xml:space="preserve">Kötelező irodalom: </w:t>
            </w:r>
          </w:p>
          <w:p w:rsidR="009A712D" w:rsidRPr="002819C6" w:rsidRDefault="009A712D" w:rsidP="00923E1C">
            <w:pPr>
              <w:ind w:left="555"/>
            </w:pPr>
            <w:r w:rsidRPr="002819C6">
              <w:t>Dr. Blága Csaba, Fedélzeti és környezetvédelmi diagnosztika, BSc jegyzetrészlet, online tananyag</w:t>
            </w:r>
          </w:p>
          <w:p w:rsidR="009A712D" w:rsidRPr="002819C6" w:rsidRDefault="009A712D" w:rsidP="00923E1C">
            <w:pPr>
              <w:tabs>
                <w:tab w:val="left" w:pos="1435"/>
                <w:tab w:val="left" w:pos="2760"/>
                <w:tab w:val="left" w:pos="6240"/>
              </w:tabs>
              <w:spacing w:line="240" w:lineRule="exact"/>
              <w:rPr>
                <w:i/>
              </w:rPr>
            </w:pPr>
            <w:r w:rsidRPr="002819C6">
              <w:rPr>
                <w:i/>
              </w:rPr>
              <w:t>Ajánlott irodalom:</w:t>
            </w:r>
          </w:p>
          <w:p w:rsidR="009A712D" w:rsidRPr="002819C6" w:rsidRDefault="009A712D" w:rsidP="00923E1C">
            <w:pPr>
              <w:ind w:left="543" w:firstLine="12"/>
            </w:pPr>
            <w:r w:rsidRPr="002819C6">
              <w:t>Tölgyesi Zoltán, Fedélzeti diagnosztika, Maróti Könyvkereskedés és Könyvkiadó Kft., Budapest, 2005.</w:t>
            </w:r>
          </w:p>
          <w:p w:rsidR="009A712D" w:rsidRPr="002819C6" w:rsidRDefault="009A712D" w:rsidP="00923E1C">
            <w:pPr>
              <w:ind w:left="543" w:firstLine="12"/>
            </w:pPr>
            <w:r w:rsidRPr="002819C6">
              <w:t>Dr. Lakatos István, OBD, EOBD (fedélzeti diagnosztika), Meinerva-Sop, Győr, 2005.</w:t>
            </w:r>
          </w:p>
          <w:p w:rsidR="009A712D" w:rsidRPr="002819C6" w:rsidRDefault="009A712D" w:rsidP="00923E1C">
            <w:pPr>
              <w:ind w:left="543" w:firstLine="12"/>
            </w:pPr>
            <w:r w:rsidRPr="002819C6">
              <w:t>Dr. Lakatos István, Nagyszokolyai Iván, Gépjármű-diagnosztika, Képzőművészeti Kiadó, 2006.</w:t>
            </w:r>
          </w:p>
          <w:p w:rsidR="009A712D" w:rsidRPr="002819C6" w:rsidRDefault="009A712D" w:rsidP="00923E1C">
            <w:pPr>
              <w:ind w:left="543" w:firstLine="12"/>
            </w:pPr>
            <w:r w:rsidRPr="002819C6">
              <w:t>Hella, Gépjár,műelektronika egyszerűen, Hibakeresés és diagnosztika, Maróti Könyvkereskedés és Könyvkiadó Kft., Budapest, 2009.</w:t>
            </w:r>
          </w:p>
          <w:p w:rsidR="009A712D" w:rsidRPr="002819C6" w:rsidRDefault="009A712D" w:rsidP="00923E1C">
            <w:pPr>
              <w:ind w:left="543" w:firstLine="12"/>
              <w:rPr>
                <w:b/>
                <w:bCs/>
              </w:rPr>
            </w:pPr>
          </w:p>
        </w:tc>
      </w:tr>
    </w:tbl>
    <w:p w:rsidR="009A712D" w:rsidRPr="002819C6" w:rsidRDefault="009A712D" w:rsidP="00134753"/>
    <w:p w:rsidR="009A712D" w:rsidRPr="002819C6" w:rsidRDefault="009A712D" w:rsidP="00134753">
      <w:pPr>
        <w:sectPr w:rsidR="009A712D" w:rsidRPr="002819C6" w:rsidSect="00912CC7">
          <w:headerReference w:type="default" r:id="rId28"/>
          <w:type w:val="continuous"/>
          <w:pgSz w:w="11906" w:h="16838"/>
          <w:pgMar w:top="1417" w:right="1417" w:bottom="1417" w:left="1417" w:header="708" w:footer="708" w:gutter="0"/>
          <w:cols w:space="708"/>
          <w:docGrid w:linePitch="360"/>
        </w:sectPr>
      </w:pPr>
    </w:p>
    <w:p w:rsidR="009A712D" w:rsidRPr="002819C6" w:rsidRDefault="009A712D" w:rsidP="00134753"/>
    <w:p w:rsidR="009A712D" w:rsidRPr="002819C6" w:rsidRDefault="009A712D"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A712D" w:rsidRPr="002819C6" w:rsidTr="00923E1C">
        <w:trPr>
          <w:cantSplit/>
        </w:trPr>
        <w:tc>
          <w:tcPr>
            <w:tcW w:w="4536" w:type="dxa"/>
            <w:shd w:val="clear" w:color="auto" w:fill="auto"/>
          </w:tcPr>
          <w:p w:rsidR="009A712D" w:rsidRPr="002819C6" w:rsidRDefault="009A712D" w:rsidP="00923E1C">
            <w:r w:rsidRPr="002819C6">
              <w:rPr>
                <w:b/>
                <w:bCs/>
              </w:rPr>
              <w:t>Tantárgy neve:</w:t>
            </w:r>
            <w:r w:rsidRPr="002819C6">
              <w:t xml:space="preserve"> DCS-alapú folyamatirányítás</w:t>
            </w:r>
          </w:p>
        </w:tc>
        <w:tc>
          <w:tcPr>
            <w:tcW w:w="4536" w:type="dxa"/>
            <w:shd w:val="clear" w:color="auto" w:fill="auto"/>
          </w:tcPr>
          <w:p w:rsidR="009A712D" w:rsidRPr="002819C6" w:rsidRDefault="009A712D" w:rsidP="00923E1C">
            <w:pPr>
              <w:rPr>
                <w:b/>
                <w:bCs/>
              </w:rPr>
            </w:pPr>
            <w:r w:rsidRPr="002819C6">
              <w:rPr>
                <w:b/>
                <w:bCs/>
              </w:rPr>
              <w:t>Tantárgy kódja:</w:t>
            </w:r>
            <w:r w:rsidRPr="002819C6">
              <w:t xml:space="preserve"> </w:t>
            </w:r>
            <w:r w:rsidRPr="002819C6">
              <w:rPr>
                <w:rFonts w:eastAsia="MS Mincho"/>
              </w:rPr>
              <w:t>GEVAU510B</w:t>
            </w:r>
          </w:p>
          <w:p w:rsidR="009A712D" w:rsidRPr="002819C6" w:rsidRDefault="009A712D" w:rsidP="00923E1C">
            <w:r w:rsidRPr="002819C6">
              <w:rPr>
                <w:b/>
                <w:bCs/>
              </w:rPr>
              <w:t xml:space="preserve">Tárgyfelelős tanszék/intézet: </w:t>
            </w:r>
            <w:r w:rsidRPr="002819C6">
              <w:rPr>
                <w:bCs/>
              </w:rPr>
              <w:t>Automatizálási és Kommunikáció-technológiai Tanszék</w:t>
            </w:r>
          </w:p>
        </w:tc>
      </w:tr>
      <w:tr w:rsidR="009A712D" w:rsidRPr="002819C6" w:rsidTr="00923E1C">
        <w:trPr>
          <w:cantSplit/>
        </w:trPr>
        <w:tc>
          <w:tcPr>
            <w:tcW w:w="4536" w:type="dxa"/>
            <w:shd w:val="clear" w:color="auto" w:fill="auto"/>
          </w:tcPr>
          <w:p w:rsidR="009A712D" w:rsidRPr="002819C6" w:rsidRDefault="009A712D" w:rsidP="00923E1C">
            <w:r w:rsidRPr="002819C6">
              <w:rPr>
                <w:b/>
                <w:bCs/>
              </w:rPr>
              <w:t>Javasolt félév</w:t>
            </w:r>
            <w:r w:rsidRPr="002819C6">
              <w:t>: 5</w:t>
            </w:r>
          </w:p>
        </w:tc>
        <w:tc>
          <w:tcPr>
            <w:tcW w:w="4536" w:type="dxa"/>
            <w:shd w:val="clear" w:color="auto" w:fill="auto"/>
          </w:tcPr>
          <w:p w:rsidR="009A712D" w:rsidRPr="002819C6" w:rsidRDefault="009A712D" w:rsidP="00923E1C">
            <w:r w:rsidRPr="002819C6">
              <w:rPr>
                <w:b/>
                <w:bCs/>
              </w:rPr>
              <w:t>Előfeltételek:</w:t>
            </w:r>
            <w:r w:rsidRPr="002819C6">
              <w:t xml:space="preserve"> </w:t>
            </w:r>
            <w:r w:rsidRPr="002819C6">
              <w:rPr>
                <w:rFonts w:eastAsia="MS Mincho"/>
              </w:rPr>
              <w:t>GEVAU502B</w:t>
            </w:r>
          </w:p>
        </w:tc>
      </w:tr>
      <w:tr w:rsidR="009A712D" w:rsidRPr="002819C6" w:rsidTr="00923E1C">
        <w:trPr>
          <w:cantSplit/>
        </w:trPr>
        <w:tc>
          <w:tcPr>
            <w:tcW w:w="4536" w:type="dxa"/>
            <w:shd w:val="clear" w:color="auto" w:fill="auto"/>
          </w:tcPr>
          <w:p w:rsidR="009A712D" w:rsidRPr="002819C6" w:rsidRDefault="009A712D" w:rsidP="00923E1C">
            <w:r w:rsidRPr="002819C6">
              <w:rPr>
                <w:b/>
                <w:bCs/>
              </w:rPr>
              <w:t>Óraszám/hét (ea+gyak):</w:t>
            </w:r>
            <w:r w:rsidRPr="002819C6">
              <w:rPr>
                <w:bCs/>
              </w:rPr>
              <w:t xml:space="preserve"> 2+2</w:t>
            </w:r>
          </w:p>
        </w:tc>
        <w:tc>
          <w:tcPr>
            <w:tcW w:w="4536" w:type="dxa"/>
            <w:shd w:val="clear" w:color="auto" w:fill="auto"/>
          </w:tcPr>
          <w:p w:rsidR="009A712D" w:rsidRPr="002819C6" w:rsidRDefault="009A712D" w:rsidP="00923E1C">
            <w:r w:rsidRPr="002819C6">
              <w:rPr>
                <w:b/>
                <w:bCs/>
              </w:rPr>
              <w:t xml:space="preserve">Számonkérés módja (a/gy/v): </w:t>
            </w:r>
            <w:r w:rsidRPr="002819C6">
              <w:rPr>
                <w:bCs/>
              </w:rPr>
              <w:t>v</w:t>
            </w:r>
          </w:p>
        </w:tc>
      </w:tr>
      <w:tr w:rsidR="009A712D" w:rsidRPr="002819C6" w:rsidTr="00923E1C">
        <w:trPr>
          <w:cantSplit/>
        </w:trPr>
        <w:tc>
          <w:tcPr>
            <w:tcW w:w="4536" w:type="dxa"/>
            <w:shd w:val="clear" w:color="auto" w:fill="auto"/>
          </w:tcPr>
          <w:p w:rsidR="009A712D" w:rsidRPr="002819C6" w:rsidRDefault="009A712D" w:rsidP="00923E1C">
            <w:r w:rsidRPr="002819C6">
              <w:rPr>
                <w:b/>
                <w:bCs/>
              </w:rPr>
              <w:t>Kreditpont:</w:t>
            </w:r>
            <w:r w:rsidRPr="002819C6">
              <w:t xml:space="preserve"> 5</w:t>
            </w:r>
          </w:p>
        </w:tc>
        <w:tc>
          <w:tcPr>
            <w:tcW w:w="4536" w:type="dxa"/>
            <w:shd w:val="clear" w:color="auto" w:fill="auto"/>
          </w:tcPr>
          <w:p w:rsidR="009A712D" w:rsidRPr="002819C6" w:rsidRDefault="009A712D" w:rsidP="00923E1C">
            <w:r w:rsidRPr="002819C6">
              <w:rPr>
                <w:b/>
              </w:rPr>
              <w:t>Tagozat:</w:t>
            </w:r>
            <w:r w:rsidRPr="002819C6">
              <w:t xml:space="preserve"> nappali</w:t>
            </w:r>
          </w:p>
        </w:tc>
      </w:tr>
      <w:tr w:rsidR="009A712D" w:rsidRPr="002819C6" w:rsidTr="00923E1C">
        <w:trPr>
          <w:cantSplit/>
        </w:trPr>
        <w:tc>
          <w:tcPr>
            <w:tcW w:w="9072" w:type="dxa"/>
            <w:gridSpan w:val="2"/>
            <w:shd w:val="clear" w:color="auto" w:fill="auto"/>
          </w:tcPr>
          <w:p w:rsidR="009A712D" w:rsidRPr="002819C6" w:rsidRDefault="009A712D" w:rsidP="00923E1C">
            <w:pPr>
              <w:keepNext/>
              <w:rPr>
                <w:b/>
                <w:bCs/>
              </w:rPr>
            </w:pPr>
            <w:r w:rsidRPr="002819C6">
              <w:rPr>
                <w:b/>
                <w:bCs/>
              </w:rPr>
              <w:t>Tantárgy feladata és célja:</w:t>
            </w:r>
          </w:p>
          <w:p w:rsidR="009A712D" w:rsidRPr="002819C6" w:rsidRDefault="009A712D" w:rsidP="00923E1C">
            <w:pPr>
              <w:keepNext/>
              <w:jc w:val="both"/>
              <w:rPr>
                <w:b/>
                <w:bCs/>
              </w:rPr>
            </w:pPr>
            <w:r w:rsidRPr="002819C6">
              <w:rPr>
                <w:bCs/>
              </w:rPr>
              <w:t>A DCS rendszerek felépítésének, jellemzőinek, konfigurálásának megimserése.</w:t>
            </w:r>
          </w:p>
        </w:tc>
      </w:tr>
      <w:tr w:rsidR="009A712D" w:rsidRPr="002819C6" w:rsidTr="00923E1C">
        <w:trPr>
          <w:cantSplit/>
        </w:trPr>
        <w:tc>
          <w:tcPr>
            <w:tcW w:w="9072" w:type="dxa"/>
            <w:gridSpan w:val="2"/>
            <w:shd w:val="clear" w:color="auto" w:fill="auto"/>
          </w:tcPr>
          <w:p w:rsidR="009A712D" w:rsidRPr="002819C6" w:rsidRDefault="009A712D" w:rsidP="00923E1C">
            <w:pPr>
              <w:keepNext/>
              <w:rPr>
                <w:b/>
                <w:bCs/>
                <w:lang w:val="de-DE"/>
              </w:rPr>
            </w:pPr>
            <w:r w:rsidRPr="002819C6">
              <w:rPr>
                <w:b/>
                <w:bCs/>
                <w:lang w:val="de-DE"/>
              </w:rPr>
              <w:t>Tantárgy tematikus leírása:</w:t>
            </w:r>
          </w:p>
          <w:p w:rsidR="009A712D" w:rsidRPr="002819C6" w:rsidRDefault="009A712D" w:rsidP="00923E1C">
            <w:pPr>
              <w:keepNext/>
              <w:jc w:val="both"/>
              <w:rPr>
                <w:b/>
                <w:bCs/>
                <w:lang w:val="de-DE"/>
              </w:rPr>
            </w:pPr>
            <w:r w:rsidRPr="002819C6">
              <w:t>Folyamatirányító rendszerek felépítése, jellemzői. Az elosztott folyamatirányító rendszerek architektúrájának ismertetése, a SCADA és DCS struktúrák használatának tervezése és alkalmazási példák bemutatása. Ki és bementi eszközök csatlakoztatása. DCS rendszer felépítése, konfigurálása, vezérlő szoftver készítése, sémakép készítése, alarmkezelés, felhasználói menedzsment, trendkezelés, archiválás. Eszközmenedzsment, szelepdiagnosztika.</w:t>
            </w:r>
          </w:p>
        </w:tc>
      </w:tr>
      <w:tr w:rsidR="009A712D" w:rsidRPr="002819C6" w:rsidTr="00923E1C">
        <w:trPr>
          <w:cantSplit/>
        </w:trPr>
        <w:tc>
          <w:tcPr>
            <w:tcW w:w="9072" w:type="dxa"/>
            <w:gridSpan w:val="2"/>
            <w:shd w:val="clear" w:color="auto" w:fill="auto"/>
          </w:tcPr>
          <w:p w:rsidR="009A712D" w:rsidRPr="002819C6" w:rsidRDefault="009A712D" w:rsidP="00923E1C">
            <w:pPr>
              <w:rPr>
                <w:b/>
              </w:rPr>
            </w:pPr>
            <w:r w:rsidRPr="002819C6">
              <w:rPr>
                <w:b/>
              </w:rPr>
              <w:t xml:space="preserve">Félévközi számonkérés módja: </w:t>
            </w:r>
            <w:r w:rsidRPr="002819C6">
              <w:t xml:space="preserve">1 órás évközi zárthelyi dolgozat és 1 db egyéni feladat számítógépes (DCS) realizálással. </w:t>
            </w:r>
          </w:p>
        </w:tc>
      </w:tr>
      <w:tr w:rsidR="009A712D" w:rsidRPr="002819C6" w:rsidTr="00923E1C">
        <w:trPr>
          <w:cantSplit/>
        </w:trPr>
        <w:tc>
          <w:tcPr>
            <w:tcW w:w="9072" w:type="dxa"/>
            <w:gridSpan w:val="2"/>
            <w:shd w:val="clear" w:color="auto" w:fill="auto"/>
          </w:tcPr>
          <w:p w:rsidR="009A712D" w:rsidRPr="002819C6" w:rsidRDefault="009A712D" w:rsidP="00923E1C">
            <w:pPr>
              <w:rPr>
                <w:b/>
                <w:bCs/>
              </w:rPr>
            </w:pPr>
            <w:r w:rsidRPr="002819C6">
              <w:rPr>
                <w:b/>
                <w:bCs/>
              </w:rPr>
              <w:t>Kötelező és javasolt irodalom jegyzéke:</w:t>
            </w:r>
          </w:p>
          <w:p w:rsidR="009A712D" w:rsidRPr="002819C6" w:rsidRDefault="009A712D" w:rsidP="00923E1C">
            <w:pPr>
              <w:keepNext/>
              <w:jc w:val="both"/>
            </w:pPr>
            <w:r w:rsidRPr="002819C6">
              <w:t>Dr. Ajtonyi István: PLC és SCADA-HMI rendszerek I., ISBN 978-963-06-3165-5, AUT-INFO Kft., 2007.</w:t>
            </w:r>
          </w:p>
          <w:p w:rsidR="009A712D" w:rsidRPr="002819C6" w:rsidRDefault="009A712D" w:rsidP="00923E1C">
            <w:pPr>
              <w:keepNext/>
              <w:jc w:val="both"/>
            </w:pPr>
            <w:r w:rsidRPr="002819C6">
              <w:t>DeltaV Books Online</w:t>
            </w:r>
          </w:p>
          <w:p w:rsidR="009A712D" w:rsidRPr="002819C6" w:rsidRDefault="009A712D" w:rsidP="00923E1C">
            <w:pPr>
              <w:keepNext/>
              <w:jc w:val="both"/>
            </w:pPr>
            <w:r w:rsidRPr="002819C6">
              <w:t>K.H. John, M. Tiegelkamp: IEC61131-3: Programming Industrial Automation Systems. Springer-Verlag Berlin Heidelberg, New York, 1995.</w:t>
            </w:r>
          </w:p>
        </w:tc>
      </w:tr>
    </w:tbl>
    <w:p w:rsidR="009A712D" w:rsidRPr="002819C6" w:rsidRDefault="009A712D" w:rsidP="00134753"/>
    <w:p w:rsidR="009A712D" w:rsidRPr="002819C6" w:rsidRDefault="009A712D"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480"/>
      </w:tblGrid>
      <w:tr w:rsidR="009A712D" w:rsidRPr="002819C6" w:rsidTr="00923E1C">
        <w:trPr>
          <w:cantSplit/>
        </w:trPr>
        <w:tc>
          <w:tcPr>
            <w:tcW w:w="4536" w:type="dxa"/>
            <w:shd w:val="clear" w:color="auto" w:fill="auto"/>
          </w:tcPr>
          <w:p w:rsidR="009A712D" w:rsidRPr="002819C6" w:rsidRDefault="009A712D" w:rsidP="00923E1C">
            <w:r w:rsidRPr="002819C6">
              <w:rPr>
                <w:b/>
                <w:bCs/>
              </w:rPr>
              <w:t>Tantárgy neve:</w:t>
            </w:r>
            <w:r w:rsidRPr="002819C6">
              <w:t xml:space="preserve"> </w:t>
            </w:r>
          </w:p>
          <w:p w:rsidR="009A712D" w:rsidRPr="002819C6" w:rsidRDefault="009A712D" w:rsidP="00923E1C">
            <w:r w:rsidRPr="002819C6">
              <w:t>Ipari technológiák</w:t>
            </w:r>
          </w:p>
        </w:tc>
        <w:tc>
          <w:tcPr>
            <w:tcW w:w="4480" w:type="dxa"/>
            <w:shd w:val="clear" w:color="auto" w:fill="auto"/>
          </w:tcPr>
          <w:p w:rsidR="009A712D" w:rsidRPr="002819C6" w:rsidRDefault="009A712D" w:rsidP="00923E1C">
            <w:pPr>
              <w:rPr>
                <w:b/>
                <w:bCs/>
              </w:rPr>
            </w:pPr>
            <w:r w:rsidRPr="002819C6">
              <w:rPr>
                <w:b/>
                <w:bCs/>
              </w:rPr>
              <w:t>Tantárgy kódja:</w:t>
            </w:r>
            <w:r w:rsidRPr="002819C6">
              <w:t xml:space="preserve"> GEVGT101B</w:t>
            </w:r>
          </w:p>
          <w:p w:rsidR="009A712D" w:rsidRPr="002819C6" w:rsidRDefault="009A712D" w:rsidP="00923E1C">
            <w:r w:rsidRPr="002819C6">
              <w:rPr>
                <w:b/>
                <w:bCs/>
              </w:rPr>
              <w:t xml:space="preserve">Tárgyfelelős tanszék/intézet: </w:t>
            </w:r>
            <w:r w:rsidRPr="002819C6">
              <w:rPr>
                <w:bCs/>
              </w:rPr>
              <w:t>Vegyipari Gépek Tanszéke</w:t>
            </w:r>
          </w:p>
        </w:tc>
      </w:tr>
      <w:tr w:rsidR="009A712D" w:rsidRPr="002819C6" w:rsidTr="00923E1C">
        <w:trPr>
          <w:cantSplit/>
        </w:trPr>
        <w:tc>
          <w:tcPr>
            <w:tcW w:w="4536" w:type="dxa"/>
            <w:shd w:val="clear" w:color="auto" w:fill="auto"/>
          </w:tcPr>
          <w:p w:rsidR="009A712D" w:rsidRPr="002819C6" w:rsidRDefault="009A712D" w:rsidP="00923E1C">
            <w:r w:rsidRPr="002819C6">
              <w:rPr>
                <w:b/>
                <w:bCs/>
              </w:rPr>
              <w:t>Javasolt félév</w:t>
            </w:r>
            <w:r w:rsidRPr="002819C6">
              <w:t>: 7</w:t>
            </w:r>
          </w:p>
        </w:tc>
        <w:tc>
          <w:tcPr>
            <w:tcW w:w="4480" w:type="dxa"/>
            <w:shd w:val="clear" w:color="auto" w:fill="auto"/>
          </w:tcPr>
          <w:p w:rsidR="009A712D" w:rsidRPr="002819C6" w:rsidRDefault="009A712D" w:rsidP="00923E1C">
            <w:r w:rsidRPr="002819C6">
              <w:rPr>
                <w:b/>
                <w:bCs/>
              </w:rPr>
              <w:t>Előfeltételek:</w:t>
            </w:r>
            <w:r w:rsidRPr="002819C6">
              <w:t xml:space="preserve"> nincs</w:t>
            </w:r>
          </w:p>
        </w:tc>
      </w:tr>
      <w:tr w:rsidR="009A712D" w:rsidRPr="002819C6" w:rsidTr="00923E1C">
        <w:trPr>
          <w:cantSplit/>
        </w:trPr>
        <w:tc>
          <w:tcPr>
            <w:tcW w:w="4536" w:type="dxa"/>
            <w:shd w:val="clear" w:color="auto" w:fill="auto"/>
          </w:tcPr>
          <w:p w:rsidR="009A712D" w:rsidRPr="002819C6" w:rsidRDefault="009A712D" w:rsidP="00923E1C">
            <w:r w:rsidRPr="002819C6">
              <w:rPr>
                <w:b/>
                <w:bCs/>
              </w:rPr>
              <w:t xml:space="preserve">Óraszám/hét (ea+gyak):  </w:t>
            </w:r>
            <w:r w:rsidRPr="002819C6">
              <w:t>2+ 2</w:t>
            </w:r>
          </w:p>
        </w:tc>
        <w:tc>
          <w:tcPr>
            <w:tcW w:w="4480" w:type="dxa"/>
            <w:shd w:val="clear" w:color="auto" w:fill="auto"/>
          </w:tcPr>
          <w:p w:rsidR="009A712D" w:rsidRPr="002819C6" w:rsidRDefault="009A712D" w:rsidP="00923E1C">
            <w:r w:rsidRPr="002819C6">
              <w:rPr>
                <w:b/>
                <w:bCs/>
              </w:rPr>
              <w:t xml:space="preserve">Számonkérés módja (a/gy/v): </w:t>
            </w:r>
            <w:r w:rsidRPr="002819C6">
              <w:t>gy</w:t>
            </w:r>
          </w:p>
        </w:tc>
      </w:tr>
      <w:tr w:rsidR="009A712D" w:rsidRPr="002819C6" w:rsidTr="00923E1C">
        <w:trPr>
          <w:cantSplit/>
        </w:trPr>
        <w:tc>
          <w:tcPr>
            <w:tcW w:w="4536" w:type="dxa"/>
            <w:shd w:val="clear" w:color="auto" w:fill="auto"/>
          </w:tcPr>
          <w:p w:rsidR="009A712D" w:rsidRPr="002819C6" w:rsidRDefault="009A712D" w:rsidP="00923E1C">
            <w:r w:rsidRPr="002819C6">
              <w:rPr>
                <w:b/>
                <w:bCs/>
              </w:rPr>
              <w:t>Kreditpont:</w:t>
            </w:r>
            <w:r w:rsidRPr="002819C6">
              <w:t xml:space="preserve"> 5</w:t>
            </w:r>
          </w:p>
        </w:tc>
        <w:tc>
          <w:tcPr>
            <w:tcW w:w="4480" w:type="dxa"/>
            <w:shd w:val="clear" w:color="auto" w:fill="auto"/>
          </w:tcPr>
          <w:p w:rsidR="009A712D" w:rsidRPr="002819C6" w:rsidRDefault="009A712D" w:rsidP="00923E1C">
            <w:r w:rsidRPr="002819C6">
              <w:rPr>
                <w:b/>
              </w:rPr>
              <w:t>Tagozat:</w:t>
            </w:r>
            <w:r w:rsidRPr="002819C6">
              <w:t xml:space="preserve"> nappali</w:t>
            </w:r>
          </w:p>
        </w:tc>
      </w:tr>
      <w:tr w:rsidR="009A712D" w:rsidRPr="002819C6" w:rsidTr="00923E1C">
        <w:trPr>
          <w:cantSplit/>
        </w:trPr>
        <w:tc>
          <w:tcPr>
            <w:tcW w:w="9016" w:type="dxa"/>
            <w:gridSpan w:val="2"/>
            <w:shd w:val="clear" w:color="auto" w:fill="auto"/>
          </w:tcPr>
          <w:p w:rsidR="009A712D" w:rsidRPr="002819C6" w:rsidRDefault="009A712D" w:rsidP="00923E1C">
            <w:pPr>
              <w:keepNext/>
              <w:rPr>
                <w:b/>
                <w:bCs/>
              </w:rPr>
            </w:pPr>
            <w:r w:rsidRPr="002819C6">
              <w:rPr>
                <w:b/>
                <w:bCs/>
              </w:rPr>
              <w:t>Tantárgy feladata és célja:</w:t>
            </w:r>
          </w:p>
          <w:p w:rsidR="009A712D" w:rsidRPr="002819C6" w:rsidRDefault="009A712D" w:rsidP="00923E1C">
            <w:pPr>
              <w:keepNext/>
              <w:jc w:val="both"/>
              <w:rPr>
                <w:b/>
                <w:bCs/>
              </w:rPr>
            </w:pPr>
            <w:r w:rsidRPr="002819C6">
              <w:t>A vegyipari technológiák, a jellemző berendezések általános ismertetése. A nyomástartó edények szilárdsági tervezésének, rendszerek túlnyomás elleni védelmi tervezésének alapjainak bemutatása.</w:t>
            </w:r>
          </w:p>
        </w:tc>
      </w:tr>
      <w:tr w:rsidR="009A712D" w:rsidRPr="002819C6" w:rsidTr="00923E1C">
        <w:trPr>
          <w:cantSplit/>
        </w:trPr>
        <w:tc>
          <w:tcPr>
            <w:tcW w:w="9016" w:type="dxa"/>
            <w:gridSpan w:val="2"/>
            <w:shd w:val="clear" w:color="auto" w:fill="auto"/>
          </w:tcPr>
          <w:p w:rsidR="009A712D" w:rsidRPr="002819C6" w:rsidRDefault="009A712D" w:rsidP="00923E1C">
            <w:pPr>
              <w:keepNext/>
              <w:rPr>
                <w:b/>
                <w:bCs/>
                <w:lang w:val="de-DE"/>
              </w:rPr>
            </w:pPr>
            <w:r w:rsidRPr="002819C6">
              <w:rPr>
                <w:b/>
                <w:bCs/>
                <w:lang w:val="de-DE"/>
              </w:rPr>
              <w:t>Tantárgy tematikus leírása:</w:t>
            </w:r>
          </w:p>
          <w:p w:rsidR="009A712D" w:rsidRPr="002819C6" w:rsidRDefault="009A712D" w:rsidP="00923E1C">
            <w:pPr>
              <w:jc w:val="both"/>
            </w:pPr>
            <w:r w:rsidRPr="002819C6">
              <w:t>Bevezetés. A vegyipar világtörténelme, magyarországi és régiós viszonyok. Művelettani alapfogalmak, műveleti egységeket leíró fizikai mennyiségek és egyenletek, műveletek csoportosítása. Ülepítés, szűrés, por- és cseppleválasztás és berendezéseik. Centrifugálás, keverés, méretcsökkentés és berendezéseik. Hőátvitel elméleti alapjai, hőcsere. Hőátvitel számítása és berendezései. Anyagátadás elméleti alapjai, desztilláció. Rektifikálás, szakaszos desztilláció, szerkezeti kialakítások. Nyomástartó edények tervezésének alapfogalmai, méretezési alapok. Kockázat, veszélyes anyagok. Túlnyomás elleni védelem feladata, tervezési irányelvek, alrendszerek kijelölése, zavarok feltárása. Túlnyomás elleni védelem eszközei. Biztonsági szelepek és hasadótárcsák, -panelek.</w:t>
            </w:r>
          </w:p>
        </w:tc>
      </w:tr>
      <w:tr w:rsidR="009A712D" w:rsidRPr="002819C6" w:rsidTr="00923E1C">
        <w:trPr>
          <w:cantSplit/>
        </w:trPr>
        <w:tc>
          <w:tcPr>
            <w:tcW w:w="9016" w:type="dxa"/>
            <w:gridSpan w:val="2"/>
            <w:shd w:val="clear" w:color="auto" w:fill="auto"/>
          </w:tcPr>
          <w:p w:rsidR="009A712D" w:rsidRPr="002819C6" w:rsidRDefault="009A712D" w:rsidP="00923E1C">
            <w:pPr>
              <w:rPr>
                <w:b/>
              </w:rPr>
            </w:pPr>
            <w:r w:rsidRPr="002819C6">
              <w:rPr>
                <w:b/>
              </w:rPr>
              <w:t xml:space="preserve">Félévközi számonkérés módja: </w:t>
            </w:r>
            <w:r w:rsidRPr="002819C6">
              <w:t>zárthelyi dolgozat</w:t>
            </w:r>
          </w:p>
        </w:tc>
      </w:tr>
      <w:tr w:rsidR="009A712D" w:rsidRPr="002819C6" w:rsidTr="00923E1C">
        <w:trPr>
          <w:cantSplit/>
        </w:trPr>
        <w:tc>
          <w:tcPr>
            <w:tcW w:w="9016" w:type="dxa"/>
            <w:gridSpan w:val="2"/>
            <w:shd w:val="clear" w:color="auto" w:fill="auto"/>
          </w:tcPr>
          <w:p w:rsidR="009A712D" w:rsidRPr="002819C6" w:rsidRDefault="009A712D" w:rsidP="00923E1C">
            <w:pPr>
              <w:rPr>
                <w:b/>
                <w:bCs/>
              </w:rPr>
            </w:pPr>
            <w:r w:rsidRPr="002819C6">
              <w:rPr>
                <w:b/>
                <w:bCs/>
              </w:rPr>
              <w:t>Kötelező és javasolt irodalom jegyzéke:</w:t>
            </w:r>
          </w:p>
          <w:p w:rsidR="009A712D" w:rsidRPr="002819C6" w:rsidRDefault="009A712D" w:rsidP="00923E1C">
            <w:pPr>
              <w:numPr>
                <w:ilvl w:val="1"/>
                <w:numId w:val="14"/>
              </w:numPr>
              <w:overflowPunct/>
              <w:autoSpaceDE/>
              <w:autoSpaceDN/>
              <w:adjustRightInd/>
              <w:textAlignment w:val="auto"/>
            </w:pPr>
            <w:r w:rsidRPr="002819C6">
              <w:t>Fonyó-Fábry: Vegyipari művelettani alapismeretek. Nemzeti Tankönyvkiadó, Budapest, 1998.</w:t>
            </w:r>
          </w:p>
          <w:p w:rsidR="009A712D" w:rsidRPr="002819C6" w:rsidRDefault="009A712D" w:rsidP="00923E1C">
            <w:pPr>
              <w:numPr>
                <w:ilvl w:val="1"/>
                <w:numId w:val="14"/>
              </w:numPr>
              <w:overflowPunct/>
              <w:autoSpaceDE/>
              <w:autoSpaceDN/>
              <w:adjustRightInd/>
              <w:textAlignment w:val="auto"/>
            </w:pPr>
            <w:r w:rsidRPr="002819C6">
              <w:t>MSZ EN 13445 Unfired Pressure Vessels</w:t>
            </w:r>
          </w:p>
          <w:p w:rsidR="009A712D" w:rsidRPr="002819C6" w:rsidRDefault="009A712D" w:rsidP="00923E1C">
            <w:pPr>
              <w:numPr>
                <w:ilvl w:val="1"/>
                <w:numId w:val="14"/>
              </w:numPr>
              <w:overflowPunct/>
              <w:autoSpaceDE/>
              <w:autoSpaceDN/>
              <w:adjustRightInd/>
              <w:textAlignment w:val="auto"/>
            </w:pPr>
            <w:r w:rsidRPr="002819C6">
              <w:t>Fábry: Vegyipari gépészek kézikönyve. Műszaki Könyvkiadó, Budapest, 1987.</w:t>
            </w:r>
          </w:p>
          <w:p w:rsidR="009A712D" w:rsidRPr="002819C6" w:rsidRDefault="009A712D" w:rsidP="00923E1C">
            <w:pPr>
              <w:numPr>
                <w:ilvl w:val="1"/>
                <w:numId w:val="14"/>
              </w:numPr>
              <w:overflowPunct/>
              <w:autoSpaceDE/>
              <w:autoSpaceDN/>
              <w:adjustRightInd/>
              <w:textAlignment w:val="auto"/>
            </w:pPr>
            <w:r w:rsidRPr="002819C6">
              <w:t>Bozóki: Nyomástartó rendszerek túlnyomáshatárolása. Műszaki Könyvkiadó, Budapest, 1977.</w:t>
            </w:r>
          </w:p>
        </w:tc>
      </w:tr>
    </w:tbl>
    <w:p w:rsidR="009A712D" w:rsidRPr="002819C6" w:rsidRDefault="009A712D" w:rsidP="00134753"/>
    <w:p w:rsidR="009A712D" w:rsidRPr="002819C6" w:rsidRDefault="009A712D"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9A712D" w:rsidRPr="002819C6" w:rsidTr="00923E1C">
        <w:trPr>
          <w:cantSplit/>
        </w:trPr>
        <w:tc>
          <w:tcPr>
            <w:tcW w:w="4536" w:type="dxa"/>
            <w:shd w:val="clear" w:color="auto" w:fill="auto"/>
          </w:tcPr>
          <w:p w:rsidR="009A712D" w:rsidRPr="002819C6" w:rsidRDefault="009A712D" w:rsidP="00923E1C">
            <w:r w:rsidRPr="002819C6">
              <w:rPr>
                <w:b/>
                <w:bCs/>
              </w:rPr>
              <w:t>Tantárgy neve:</w:t>
            </w:r>
            <w:r w:rsidRPr="002819C6">
              <w:t xml:space="preserve"> Irányítástechnikai programrendszerek</w:t>
            </w:r>
          </w:p>
        </w:tc>
        <w:tc>
          <w:tcPr>
            <w:tcW w:w="4536" w:type="dxa"/>
            <w:shd w:val="clear" w:color="auto" w:fill="auto"/>
          </w:tcPr>
          <w:p w:rsidR="009A712D" w:rsidRPr="002819C6" w:rsidRDefault="009A712D" w:rsidP="00923E1C">
            <w:pPr>
              <w:rPr>
                <w:b/>
                <w:bCs/>
              </w:rPr>
            </w:pPr>
            <w:r w:rsidRPr="002819C6">
              <w:rPr>
                <w:b/>
                <w:bCs/>
              </w:rPr>
              <w:t>Tantárgy kódja:</w:t>
            </w:r>
            <w:r w:rsidRPr="002819C6">
              <w:t xml:space="preserve"> </w:t>
            </w:r>
            <w:r w:rsidRPr="002819C6">
              <w:rPr>
                <w:rFonts w:eastAsia="MS Mincho"/>
              </w:rPr>
              <w:t>GEVAU511B</w:t>
            </w:r>
          </w:p>
          <w:p w:rsidR="009A712D" w:rsidRPr="002819C6" w:rsidRDefault="009A712D" w:rsidP="00923E1C">
            <w:r w:rsidRPr="002819C6">
              <w:rPr>
                <w:b/>
                <w:bCs/>
              </w:rPr>
              <w:t xml:space="preserve">Tárgyfelelős tanszék/intézet: </w:t>
            </w:r>
            <w:r w:rsidRPr="002819C6">
              <w:rPr>
                <w:bCs/>
              </w:rPr>
              <w:t>Automatizálási és Kommunikáció-technológiai Tanszék</w:t>
            </w:r>
          </w:p>
        </w:tc>
      </w:tr>
      <w:tr w:rsidR="009A712D" w:rsidRPr="002819C6" w:rsidTr="00923E1C">
        <w:trPr>
          <w:cantSplit/>
        </w:trPr>
        <w:tc>
          <w:tcPr>
            <w:tcW w:w="4536" w:type="dxa"/>
            <w:shd w:val="clear" w:color="auto" w:fill="auto"/>
          </w:tcPr>
          <w:p w:rsidR="009A712D" w:rsidRPr="002819C6" w:rsidRDefault="009A712D" w:rsidP="00923E1C">
            <w:r w:rsidRPr="002819C6">
              <w:rPr>
                <w:b/>
                <w:bCs/>
              </w:rPr>
              <w:t>Javasolt félév</w:t>
            </w:r>
            <w:r w:rsidRPr="002819C6">
              <w:t>: 5</w:t>
            </w:r>
          </w:p>
        </w:tc>
        <w:tc>
          <w:tcPr>
            <w:tcW w:w="4536" w:type="dxa"/>
            <w:shd w:val="clear" w:color="auto" w:fill="auto"/>
          </w:tcPr>
          <w:p w:rsidR="009A712D" w:rsidRPr="002819C6" w:rsidRDefault="009A712D" w:rsidP="00923E1C">
            <w:r w:rsidRPr="002819C6">
              <w:rPr>
                <w:b/>
                <w:bCs/>
              </w:rPr>
              <w:t>Előfeltételek:</w:t>
            </w:r>
            <w:r w:rsidRPr="002819C6">
              <w:t xml:space="preserve"> </w:t>
            </w:r>
            <w:r w:rsidRPr="002819C6">
              <w:rPr>
                <w:rFonts w:eastAsia="MS Mincho"/>
              </w:rPr>
              <w:t>GEVAU502B</w:t>
            </w:r>
          </w:p>
        </w:tc>
      </w:tr>
      <w:tr w:rsidR="009A712D" w:rsidRPr="002819C6" w:rsidTr="00923E1C">
        <w:trPr>
          <w:cantSplit/>
        </w:trPr>
        <w:tc>
          <w:tcPr>
            <w:tcW w:w="4536" w:type="dxa"/>
            <w:shd w:val="clear" w:color="auto" w:fill="auto"/>
          </w:tcPr>
          <w:p w:rsidR="009A712D" w:rsidRPr="002819C6" w:rsidRDefault="009A712D" w:rsidP="00923E1C">
            <w:r w:rsidRPr="002819C6">
              <w:rPr>
                <w:b/>
                <w:bCs/>
              </w:rPr>
              <w:t xml:space="preserve">Óraszám/hét (ea+gyak): </w:t>
            </w:r>
            <w:r w:rsidRPr="002819C6">
              <w:rPr>
                <w:bCs/>
              </w:rPr>
              <w:t>2+2</w:t>
            </w:r>
          </w:p>
        </w:tc>
        <w:tc>
          <w:tcPr>
            <w:tcW w:w="4536" w:type="dxa"/>
            <w:shd w:val="clear" w:color="auto" w:fill="auto"/>
          </w:tcPr>
          <w:p w:rsidR="009A712D" w:rsidRPr="002819C6" w:rsidRDefault="009A712D" w:rsidP="00923E1C">
            <w:r w:rsidRPr="002819C6">
              <w:rPr>
                <w:b/>
                <w:bCs/>
              </w:rPr>
              <w:t xml:space="preserve">Számonkérés módja (a/gy/v): </w:t>
            </w:r>
            <w:r w:rsidRPr="002819C6">
              <w:rPr>
                <w:bCs/>
              </w:rPr>
              <w:t>v</w:t>
            </w:r>
          </w:p>
        </w:tc>
      </w:tr>
      <w:tr w:rsidR="009A712D" w:rsidRPr="002819C6" w:rsidTr="00923E1C">
        <w:trPr>
          <w:cantSplit/>
        </w:trPr>
        <w:tc>
          <w:tcPr>
            <w:tcW w:w="4536" w:type="dxa"/>
            <w:shd w:val="clear" w:color="auto" w:fill="auto"/>
          </w:tcPr>
          <w:p w:rsidR="009A712D" w:rsidRPr="002819C6" w:rsidRDefault="009A712D" w:rsidP="00923E1C">
            <w:r w:rsidRPr="002819C6">
              <w:rPr>
                <w:b/>
                <w:bCs/>
              </w:rPr>
              <w:t>Kreditpont:</w:t>
            </w:r>
            <w:r w:rsidRPr="002819C6">
              <w:t xml:space="preserve"> 5</w:t>
            </w:r>
          </w:p>
        </w:tc>
        <w:tc>
          <w:tcPr>
            <w:tcW w:w="4536" w:type="dxa"/>
            <w:shd w:val="clear" w:color="auto" w:fill="auto"/>
          </w:tcPr>
          <w:p w:rsidR="009A712D" w:rsidRPr="002819C6" w:rsidRDefault="009A712D" w:rsidP="00923E1C">
            <w:r w:rsidRPr="002819C6">
              <w:rPr>
                <w:b/>
              </w:rPr>
              <w:t>Tagozat:</w:t>
            </w:r>
            <w:r w:rsidRPr="002819C6">
              <w:t xml:space="preserve"> nappali</w:t>
            </w:r>
          </w:p>
        </w:tc>
      </w:tr>
      <w:tr w:rsidR="009A712D" w:rsidRPr="002819C6" w:rsidTr="00923E1C">
        <w:trPr>
          <w:cantSplit/>
        </w:trPr>
        <w:tc>
          <w:tcPr>
            <w:tcW w:w="9072" w:type="dxa"/>
            <w:gridSpan w:val="2"/>
            <w:shd w:val="clear" w:color="auto" w:fill="auto"/>
          </w:tcPr>
          <w:p w:rsidR="009A712D" w:rsidRPr="002819C6" w:rsidRDefault="009A712D" w:rsidP="00923E1C">
            <w:pPr>
              <w:keepNext/>
              <w:rPr>
                <w:b/>
                <w:bCs/>
              </w:rPr>
            </w:pPr>
            <w:r w:rsidRPr="002819C6">
              <w:rPr>
                <w:b/>
                <w:bCs/>
              </w:rPr>
              <w:t>Tantárgy feladata és célja:</w:t>
            </w:r>
          </w:p>
          <w:p w:rsidR="009A712D" w:rsidRPr="002819C6" w:rsidRDefault="009A712D" w:rsidP="00923E1C">
            <w:pPr>
              <w:keepNext/>
              <w:rPr>
                <w:b/>
                <w:bCs/>
              </w:rPr>
            </w:pPr>
            <w:r w:rsidRPr="002819C6">
              <w:t>Az irányítási rendszerek felépítésének, jeleinek, készülékeinek és különböző generációinak megismerése. PLC programozási nyelvek megismerése.</w:t>
            </w:r>
          </w:p>
        </w:tc>
      </w:tr>
      <w:tr w:rsidR="009A712D" w:rsidRPr="002819C6" w:rsidTr="00923E1C">
        <w:trPr>
          <w:cantSplit/>
        </w:trPr>
        <w:tc>
          <w:tcPr>
            <w:tcW w:w="9072" w:type="dxa"/>
            <w:gridSpan w:val="2"/>
            <w:shd w:val="clear" w:color="auto" w:fill="auto"/>
          </w:tcPr>
          <w:p w:rsidR="009A712D" w:rsidRPr="002819C6" w:rsidRDefault="009A712D" w:rsidP="00923E1C">
            <w:pPr>
              <w:keepNext/>
              <w:rPr>
                <w:b/>
                <w:bCs/>
                <w:lang w:val="de-DE"/>
              </w:rPr>
            </w:pPr>
            <w:r w:rsidRPr="002819C6">
              <w:rPr>
                <w:b/>
                <w:bCs/>
                <w:lang w:val="de-DE"/>
              </w:rPr>
              <w:t>Tantárgy tematikus leírása:</w:t>
            </w:r>
          </w:p>
          <w:p w:rsidR="009A712D" w:rsidRPr="002819C6" w:rsidRDefault="009A712D" w:rsidP="00923E1C">
            <w:pPr>
              <w:keepNext/>
              <w:jc w:val="both"/>
              <w:rPr>
                <w:b/>
                <w:bCs/>
                <w:lang w:val="de-DE"/>
              </w:rPr>
            </w:pPr>
            <w:r w:rsidRPr="002819C6">
              <w:t>Automatizálási eszközök és rendszerek fejlődése. A programozható vezérlők hardver felépítése, a PLC-k kategorizálása, hardver egységei, beviteli/kiviteli elemek. Távoli be/ki modulok. A PLC-k szoftverrendszere, alaprendszer, felhasználói programok. Az IEC 61131 szabvány koncepciója. Változók, adattípusok, közös programozási elemek. Utasításlistás programozási nyelv. Maga szintű, struktúrált programozási nyelv. Létra diagram. Funkcióblokk diagram. Sorrendi funkcióábra. Függvények, funkcióblokkok. Felhasználói program fejlesztése, tesztelése. A PLC program végrehajtása. Egy PLC teljes nyelvi elemkészletének áttekintése.  PLC kommunikáció az IEC 61131-5 szerint. PLC-k illesztése az irányított objektumokhoz. PLC-k alkalmazása pneumatikus vezérlésekben. PLC alkalmazási ismeretek, példák. Frekvenciaváltós hajtások és szervók működtetése PLC-vel. Szakaszos technológiák irányítása. A PLC helye és szerepe a gyártásautomatizálási rendszerekben. Fuzzy szabályozás PLC-vel. PLC rendszerek topológiai tervezése. Vonalkódok, vonalkód olvasó illesztése PLC-hez.</w:t>
            </w:r>
          </w:p>
        </w:tc>
      </w:tr>
      <w:tr w:rsidR="009A712D" w:rsidRPr="002819C6" w:rsidTr="00923E1C">
        <w:trPr>
          <w:cantSplit/>
        </w:trPr>
        <w:tc>
          <w:tcPr>
            <w:tcW w:w="9072" w:type="dxa"/>
            <w:gridSpan w:val="2"/>
            <w:shd w:val="clear" w:color="auto" w:fill="auto"/>
          </w:tcPr>
          <w:p w:rsidR="009A712D" w:rsidRPr="002819C6" w:rsidRDefault="009A712D" w:rsidP="00923E1C">
            <w:pPr>
              <w:jc w:val="both"/>
              <w:rPr>
                <w:b/>
              </w:rPr>
            </w:pPr>
            <w:r w:rsidRPr="002819C6">
              <w:rPr>
                <w:b/>
              </w:rPr>
              <w:t xml:space="preserve">Félévközi számonkérés módja: </w:t>
            </w:r>
            <w:r w:rsidRPr="002819C6">
              <w:t>1 órás évközi zárthelyi dolgozat és 1 db egyéni feladat számítógépes (PLC) realizálással.</w:t>
            </w:r>
          </w:p>
        </w:tc>
      </w:tr>
      <w:tr w:rsidR="009A712D" w:rsidRPr="002819C6" w:rsidTr="00923E1C">
        <w:trPr>
          <w:cantSplit/>
        </w:trPr>
        <w:tc>
          <w:tcPr>
            <w:tcW w:w="9072" w:type="dxa"/>
            <w:gridSpan w:val="2"/>
            <w:shd w:val="clear" w:color="auto" w:fill="auto"/>
          </w:tcPr>
          <w:p w:rsidR="009A712D" w:rsidRPr="002819C6" w:rsidRDefault="009A712D" w:rsidP="00923E1C">
            <w:pPr>
              <w:rPr>
                <w:b/>
                <w:bCs/>
              </w:rPr>
            </w:pPr>
            <w:r w:rsidRPr="002819C6">
              <w:rPr>
                <w:b/>
                <w:bCs/>
              </w:rPr>
              <w:t>Kötelező és javasolt irodalom jegyzéke:</w:t>
            </w:r>
          </w:p>
          <w:p w:rsidR="009A712D" w:rsidRPr="002819C6" w:rsidRDefault="009A712D" w:rsidP="00923E1C">
            <w:pPr>
              <w:keepNext/>
            </w:pPr>
            <w:r w:rsidRPr="002819C6">
              <w:t>Dr. Ajtonyi István: PLC és SCADA-HMI rendszerek I., ISBN 978-963-06-3165-5, AUT-INFO Kft., 2007.</w:t>
            </w:r>
          </w:p>
          <w:p w:rsidR="009A712D" w:rsidRPr="002819C6" w:rsidRDefault="009A712D" w:rsidP="00923E1C">
            <w:pPr>
              <w:keepNext/>
            </w:pPr>
            <w:r w:rsidRPr="002819C6">
              <w:t>Dr. Ajtonyi István: PLC és SCADA-HMI rendszerek III., ISBN 978-963-06-5774-7, AUT-INFO Kft., 2008.</w:t>
            </w:r>
          </w:p>
          <w:p w:rsidR="009A712D" w:rsidRPr="002819C6" w:rsidRDefault="009A712D" w:rsidP="00923E1C">
            <w:pPr>
              <w:keepNext/>
            </w:pPr>
            <w:r w:rsidRPr="002819C6">
              <w:t>Dr. Ajtonyi István: PLC és SCADA-HMI rendszerek IV., ISBN 978-963-08-1516-1, AUT-INFO Kft., 2011.</w:t>
            </w:r>
          </w:p>
        </w:tc>
      </w:tr>
    </w:tbl>
    <w:p w:rsidR="009A712D" w:rsidRPr="002819C6" w:rsidRDefault="009A712D" w:rsidP="00134753"/>
    <w:p w:rsidR="00C778D2" w:rsidRPr="002819C6" w:rsidRDefault="009A712D"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Ipari kommunikációs és SCADA rendszerek I.</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w:t>
            </w:r>
            <w:r w:rsidRPr="002819C6">
              <w:rPr>
                <w:rFonts w:eastAsia="MS Mincho"/>
              </w:rPr>
              <w:t>GEVAU512B</w:t>
            </w:r>
          </w:p>
          <w:p w:rsidR="00C778D2" w:rsidRPr="002819C6" w:rsidRDefault="00C778D2" w:rsidP="00923E1C">
            <w:r w:rsidRPr="002819C6">
              <w:rPr>
                <w:b/>
                <w:bCs/>
              </w:rPr>
              <w:t xml:space="preserve">Tárgyfelelős tanszék/intézet: </w:t>
            </w:r>
            <w:r w:rsidRPr="002819C6">
              <w:rPr>
                <w:bCs/>
              </w:rPr>
              <w:t>Automatizálási és Kommunikáció-technológiai Tanszék</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5</w:t>
            </w:r>
          </w:p>
        </w:tc>
        <w:tc>
          <w:tcPr>
            <w:tcW w:w="4536" w:type="dxa"/>
            <w:shd w:val="clear" w:color="auto" w:fill="auto"/>
          </w:tcPr>
          <w:p w:rsidR="00C778D2" w:rsidRPr="002819C6" w:rsidRDefault="00C778D2" w:rsidP="00923E1C">
            <w:r w:rsidRPr="002819C6">
              <w:rPr>
                <w:b/>
                <w:bCs/>
              </w:rPr>
              <w:t>Előfeltételek:</w:t>
            </w:r>
            <w:r w:rsidRPr="002819C6">
              <w:t xml:space="preserve"> </w:t>
            </w:r>
            <w:r w:rsidRPr="002819C6">
              <w:rPr>
                <w:rFonts w:eastAsia="MS Mincho"/>
              </w:rPr>
              <w:t>GEVAU502B</w:t>
            </w:r>
          </w:p>
        </w:tc>
      </w:tr>
      <w:tr w:rsidR="00C778D2" w:rsidRPr="002819C6" w:rsidTr="00923E1C">
        <w:trPr>
          <w:cantSplit/>
        </w:trPr>
        <w:tc>
          <w:tcPr>
            <w:tcW w:w="4536" w:type="dxa"/>
            <w:shd w:val="clear" w:color="auto" w:fill="auto"/>
          </w:tcPr>
          <w:p w:rsidR="00C778D2" w:rsidRPr="002819C6" w:rsidRDefault="00C778D2" w:rsidP="00923E1C">
            <w:r w:rsidRPr="002819C6">
              <w:rPr>
                <w:b/>
                <w:bCs/>
              </w:rPr>
              <w:t xml:space="preserve">Óraszám/hét (ea+gyak): </w:t>
            </w:r>
            <w:r w:rsidRPr="002819C6">
              <w:rPr>
                <w:bCs/>
              </w:rPr>
              <w:t>2+2</w:t>
            </w:r>
          </w:p>
        </w:tc>
        <w:tc>
          <w:tcPr>
            <w:tcW w:w="4536" w:type="dxa"/>
            <w:shd w:val="clear" w:color="auto" w:fill="auto"/>
          </w:tcPr>
          <w:p w:rsidR="00C778D2" w:rsidRPr="002819C6" w:rsidRDefault="00C778D2" w:rsidP="00923E1C">
            <w:r w:rsidRPr="002819C6">
              <w:rPr>
                <w:b/>
                <w:bCs/>
              </w:rPr>
              <w:t xml:space="preserve">Számonkérés módja (a/gy/v): </w:t>
            </w:r>
            <w:r w:rsidRPr="002819C6">
              <w:rPr>
                <w:bCs/>
              </w:rPr>
              <w:t>v</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keepNext/>
              <w:jc w:val="both"/>
              <w:rPr>
                <w:bCs/>
              </w:rPr>
            </w:pPr>
            <w:r w:rsidRPr="002819C6">
              <w:rPr>
                <w:b/>
                <w:bCs/>
              </w:rPr>
              <w:t xml:space="preserve">Tantárgy feladata és célja: </w:t>
            </w:r>
            <w:r w:rsidRPr="002819C6">
              <w:rPr>
                <w:bCs/>
              </w:rPr>
              <w:t>A kommunikációval, kommunikációs rendszerekkel kapcsolatos alapismeretek elsajátítása. A vezetékes ipari kommunikációs rendszerek megismerése.</w:t>
            </w:r>
          </w:p>
        </w:tc>
      </w:tr>
      <w:tr w:rsidR="00C778D2" w:rsidRPr="002819C6" w:rsidTr="00923E1C">
        <w:trPr>
          <w:cantSplit/>
        </w:trPr>
        <w:tc>
          <w:tcPr>
            <w:tcW w:w="9072" w:type="dxa"/>
            <w:gridSpan w:val="2"/>
            <w:shd w:val="clear" w:color="auto" w:fill="auto"/>
          </w:tcPr>
          <w:p w:rsidR="00C778D2" w:rsidRPr="002819C6" w:rsidRDefault="00C778D2" w:rsidP="00923E1C">
            <w:pPr>
              <w:keepNext/>
              <w:jc w:val="both"/>
              <w:rPr>
                <w:b/>
                <w:bCs/>
                <w:lang w:val="de-DE"/>
              </w:rPr>
            </w:pPr>
            <w:r w:rsidRPr="002819C6">
              <w:rPr>
                <w:b/>
                <w:bCs/>
                <w:lang w:val="de-DE"/>
              </w:rPr>
              <w:t xml:space="preserve">Tantárgy tematikus leírása: </w:t>
            </w:r>
            <w:r w:rsidRPr="002819C6">
              <w:t>Bevezetés az információ- és kódolás elméletbe. Adatátviteli és kommunikációtechnikai ismeretek. Az adatátvitel elméleti alapjai, fizikai jellemzők, vonali kódolás, szinkronizálás, protokoll. Hibavédelmi kódolás. Átviteli közegek, zajok, zavarforrások. Kommunikációs hálózatok, kapcsolási módok, LAN topológiák. OSI referencia modell. Az adatkapcsolati réteg funkciói. A hálózatok összekapcsolásának elemei. Modemek és multiplexerek. USB kommunikáció. Ipari kommunikációs rendszerek története és fejlődése. CAN busz. Devicenet és Controlnet. Létesítményautomatizálási hálózatok (EIB). Soros kommunikációs szabványok: RS-232, RS-422, RS-423. RS-</w:t>
            </w:r>
            <w:smartTag w:uri="urn:schemas-microsoft-com:office:smarttags" w:element="metricconverter">
              <w:smartTagPr>
                <w:attr w:name="ProductID" w:val="485. A"/>
              </w:smartTagPr>
              <w:r w:rsidRPr="002819C6">
                <w:t>485. A</w:t>
              </w:r>
            </w:smartTag>
            <w:r w:rsidRPr="002819C6">
              <w:t xml:space="preserve"> MODBUS protokoll. PROFIBUS DP. AS-I interfész. Az Interbus kommunikációs rendszer. </w:t>
            </w:r>
          </w:p>
        </w:tc>
      </w:tr>
      <w:tr w:rsidR="00C778D2" w:rsidRPr="002819C6" w:rsidTr="00923E1C">
        <w:trPr>
          <w:cantSplit/>
        </w:trPr>
        <w:tc>
          <w:tcPr>
            <w:tcW w:w="9072" w:type="dxa"/>
            <w:gridSpan w:val="2"/>
            <w:shd w:val="clear" w:color="auto" w:fill="auto"/>
          </w:tcPr>
          <w:p w:rsidR="00C778D2" w:rsidRPr="002819C6" w:rsidRDefault="00C778D2" w:rsidP="00923E1C">
            <w:pPr>
              <w:jc w:val="both"/>
              <w:rPr>
                <w:b/>
              </w:rPr>
            </w:pPr>
            <w:r w:rsidRPr="002819C6">
              <w:rPr>
                <w:b/>
              </w:rPr>
              <w:t xml:space="preserve">Félévközi számonkérés módja: </w:t>
            </w:r>
            <w:r w:rsidRPr="002819C6">
              <w:t>1 órás évközi zárthelyi dolgozat és 1 db egyéni feladat számítógépes (PLC) realizálással.</w:t>
            </w:r>
          </w:p>
        </w:tc>
      </w:tr>
      <w:tr w:rsidR="00C778D2" w:rsidRPr="002819C6" w:rsidTr="00923E1C">
        <w:trPr>
          <w:cantSplit/>
        </w:trPr>
        <w:tc>
          <w:tcPr>
            <w:tcW w:w="9072"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keepNext/>
            </w:pPr>
            <w:r w:rsidRPr="002819C6">
              <w:t>Dr. Ajtonyi István: Ipari kommunikációs rendszerek I., ISBN 978-963-06-5813-3, AUT-INFO Kft., 2008.</w:t>
            </w:r>
          </w:p>
          <w:p w:rsidR="00C778D2" w:rsidRPr="002819C6" w:rsidRDefault="00C778D2" w:rsidP="00923E1C">
            <w:pPr>
              <w:keepNext/>
            </w:pPr>
            <w:r w:rsidRPr="002819C6">
              <w:t>Dr. Ajtonyi István: PLC és SCADA-HMI rendszerek II. &amp; Ipari kommunikációs rendszerek II., ISBN 978-963-661-833-9, AUT-INFO Kft., 2008.</w:t>
            </w:r>
          </w:p>
        </w:tc>
      </w:tr>
    </w:tbl>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Terepi műszerezés</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w:t>
            </w:r>
            <w:r w:rsidRPr="002819C6">
              <w:rPr>
                <w:rFonts w:eastAsia="MS Mincho"/>
              </w:rPr>
              <w:t>GEVAU513B</w:t>
            </w:r>
          </w:p>
          <w:p w:rsidR="00C778D2" w:rsidRPr="002819C6" w:rsidRDefault="00C778D2" w:rsidP="00923E1C">
            <w:r w:rsidRPr="002819C6">
              <w:rPr>
                <w:b/>
                <w:bCs/>
              </w:rPr>
              <w:t xml:space="preserve">Tárgyfelelős tanszék/intézet: </w:t>
            </w:r>
            <w:r w:rsidRPr="002819C6">
              <w:rPr>
                <w:bCs/>
              </w:rPr>
              <w:t>Automatizálási és Kommunikáció-technológiai Tanszék</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6</w:t>
            </w:r>
          </w:p>
        </w:tc>
        <w:tc>
          <w:tcPr>
            <w:tcW w:w="4536" w:type="dxa"/>
            <w:shd w:val="clear" w:color="auto" w:fill="auto"/>
          </w:tcPr>
          <w:p w:rsidR="00C778D2" w:rsidRPr="002819C6" w:rsidRDefault="00C778D2" w:rsidP="00923E1C">
            <w:pPr>
              <w:rPr>
                <w:color w:val="000000"/>
              </w:rPr>
            </w:pPr>
            <w:r w:rsidRPr="002819C6">
              <w:rPr>
                <w:b/>
                <w:bCs/>
              </w:rPr>
              <w:t>Előfeltételek:</w:t>
            </w:r>
            <w:r w:rsidRPr="002819C6">
              <w:t xml:space="preserve"> </w:t>
            </w:r>
            <w:r w:rsidRPr="002819C6">
              <w:rPr>
                <w:rFonts w:eastAsia="MS Mincho"/>
              </w:rPr>
              <w:t xml:space="preserve">GEVAU510B, </w:t>
            </w:r>
            <w:r w:rsidRPr="002819C6">
              <w:rPr>
                <w:color w:val="000000"/>
              </w:rPr>
              <w:t xml:space="preserve">GVGT101B </w:t>
            </w:r>
          </w:p>
        </w:tc>
      </w:tr>
      <w:tr w:rsidR="00C778D2" w:rsidRPr="002819C6" w:rsidTr="00923E1C">
        <w:trPr>
          <w:cantSplit/>
        </w:trPr>
        <w:tc>
          <w:tcPr>
            <w:tcW w:w="4536" w:type="dxa"/>
            <w:shd w:val="clear" w:color="auto" w:fill="auto"/>
          </w:tcPr>
          <w:p w:rsidR="00C778D2" w:rsidRPr="002819C6" w:rsidRDefault="00C778D2" w:rsidP="00923E1C">
            <w:r w:rsidRPr="002819C6">
              <w:rPr>
                <w:b/>
                <w:bCs/>
              </w:rPr>
              <w:t xml:space="preserve">Óraszám/hét (ea+gyak): </w:t>
            </w:r>
            <w:r w:rsidRPr="002819C6">
              <w:rPr>
                <w:bCs/>
              </w:rPr>
              <w:t>2+2</w:t>
            </w:r>
          </w:p>
        </w:tc>
        <w:tc>
          <w:tcPr>
            <w:tcW w:w="4536" w:type="dxa"/>
            <w:shd w:val="clear" w:color="auto" w:fill="auto"/>
          </w:tcPr>
          <w:p w:rsidR="00C778D2" w:rsidRPr="002819C6" w:rsidRDefault="00C778D2" w:rsidP="00923E1C">
            <w:r w:rsidRPr="002819C6">
              <w:rPr>
                <w:b/>
                <w:bCs/>
              </w:rPr>
              <w:t xml:space="preserve">Számonkérés módja (a/gy/v): </w:t>
            </w:r>
            <w:r w:rsidRPr="002819C6">
              <w:rPr>
                <w:bCs/>
              </w:rPr>
              <w:t>v</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rPr>
            </w:pPr>
            <w:r w:rsidRPr="002819C6">
              <w:rPr>
                <w:b/>
                <w:bCs/>
              </w:rPr>
              <w:t>Tantárgy feladata és célja:</w:t>
            </w:r>
          </w:p>
          <w:p w:rsidR="00C778D2" w:rsidRPr="002819C6" w:rsidRDefault="00C778D2" w:rsidP="00923E1C">
            <w:pPr>
              <w:keepNext/>
              <w:jc w:val="both"/>
              <w:rPr>
                <w:bCs/>
              </w:rPr>
            </w:pPr>
            <w:r w:rsidRPr="002819C6">
              <w:rPr>
                <w:bCs/>
              </w:rPr>
              <w:t>A folyamatipari, vegyipari műszerezés leggyakoribb mérési feladatinak ellátására alkalmas műszerek és beépítési módjuk megismerése. A műszerezéshez kapcsolódó ipari kommunikációs rendszerek megismerése.</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lang w:val="de-DE"/>
              </w:rPr>
            </w:pPr>
            <w:r w:rsidRPr="002819C6">
              <w:rPr>
                <w:b/>
                <w:bCs/>
                <w:lang w:val="de-DE"/>
              </w:rPr>
              <w:t>Tantárgy tematikus leírása:</w:t>
            </w:r>
          </w:p>
          <w:p w:rsidR="00C778D2" w:rsidRPr="002819C6" w:rsidRDefault="00C778D2" w:rsidP="00923E1C">
            <w:pPr>
              <w:keepNext/>
              <w:jc w:val="both"/>
            </w:pPr>
            <w:r w:rsidRPr="002819C6">
              <w:t>Hőmérsékletmérés, nyomásmérés, szintmérés, térfogatáram mérés, tömegáram mérés, kromatográfia, vízanalitikai mérések. Szabályozószelepek. P&amp;I rajzok, tervdokumentációk. Műszerek kiválasztása. Foundation Fieldbus buszrendszer, „Control in the Field”. HART kommunikáció.Wireless HART rendszerek felépítése, konfigurálása, vizsgálata. Eszközmenedzsment szoftverrendszer, szelepdiagnosztika. Robbanásveszélyes terek műszerezése. Rb-s terekben használatos ipari kommunikációs rendszerek. Példák vegyipari és olajipari technológiák komplex műszerezésére.</w:t>
            </w:r>
          </w:p>
        </w:tc>
      </w:tr>
      <w:tr w:rsidR="00C778D2" w:rsidRPr="002819C6" w:rsidTr="00923E1C">
        <w:trPr>
          <w:cantSplit/>
        </w:trPr>
        <w:tc>
          <w:tcPr>
            <w:tcW w:w="9072" w:type="dxa"/>
            <w:gridSpan w:val="2"/>
            <w:shd w:val="clear" w:color="auto" w:fill="auto"/>
          </w:tcPr>
          <w:p w:rsidR="00C778D2" w:rsidRPr="002819C6" w:rsidRDefault="00C778D2" w:rsidP="00923E1C">
            <w:pPr>
              <w:jc w:val="both"/>
              <w:rPr>
                <w:b/>
              </w:rPr>
            </w:pPr>
            <w:r w:rsidRPr="002819C6">
              <w:rPr>
                <w:b/>
              </w:rPr>
              <w:t xml:space="preserve">Félévközi számonkérés módja: </w:t>
            </w:r>
            <w:r w:rsidRPr="002819C6">
              <w:t>1 órás évközi zárthelyi dolgozat és 1 db egyéni feladat számítógépes (PLC) realizálással.</w:t>
            </w:r>
          </w:p>
        </w:tc>
      </w:tr>
      <w:tr w:rsidR="00C778D2" w:rsidRPr="002819C6" w:rsidTr="00923E1C">
        <w:trPr>
          <w:cantSplit/>
        </w:trPr>
        <w:tc>
          <w:tcPr>
            <w:tcW w:w="9072"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keepNext/>
              <w:jc w:val="both"/>
            </w:pPr>
            <w:r w:rsidRPr="002819C6">
              <w:t>J. Berge: Fieldbuses for Process Control: Engineering, Operation and Maintenance. Published: ISA 2002, ISBN: 1-55617-760-7.</w:t>
            </w:r>
          </w:p>
          <w:p w:rsidR="00C778D2" w:rsidRPr="002819C6" w:rsidRDefault="00C778D2" w:rsidP="00923E1C">
            <w:pPr>
              <w:keepNext/>
              <w:jc w:val="both"/>
            </w:pPr>
            <w:r w:rsidRPr="002819C6">
              <w:t>Dr. Ajtonyi István: Ipari kommunikációs rendszerek I., ISBN 978-963-06-5813-3, AUT-INFO Kft., 2008.</w:t>
            </w:r>
          </w:p>
          <w:p w:rsidR="00C778D2" w:rsidRPr="002819C6" w:rsidRDefault="00C778D2" w:rsidP="00923E1C">
            <w:pPr>
              <w:ind w:left="720" w:hanging="720"/>
              <w:jc w:val="both"/>
              <w:rPr>
                <w:b/>
                <w:bCs/>
              </w:rPr>
            </w:pPr>
            <w:r w:rsidRPr="002819C6">
              <w:t>Dr. Ajtonyi István: PLC és SCADA-HMI rendszerek IV., ISBN 978-963-08-1516-1, AUT-INFO Kft., 2011.</w:t>
            </w:r>
          </w:p>
        </w:tc>
      </w:tr>
    </w:tbl>
    <w:p w:rsidR="00C778D2" w:rsidRPr="002819C6" w:rsidRDefault="00C778D2" w:rsidP="00134753"/>
    <w:p w:rsidR="00CD4140" w:rsidRPr="002819C6" w:rsidRDefault="00C778D2" w:rsidP="00CD4140">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D4140" w:rsidRPr="002819C6" w:rsidTr="00E914AA">
        <w:trPr>
          <w:cantSplit/>
        </w:trPr>
        <w:tc>
          <w:tcPr>
            <w:tcW w:w="4536" w:type="dxa"/>
            <w:shd w:val="clear" w:color="auto" w:fill="auto"/>
          </w:tcPr>
          <w:p w:rsidR="00CD4140" w:rsidRPr="002819C6" w:rsidRDefault="00CD4140" w:rsidP="00E914AA">
            <w:r w:rsidRPr="002819C6">
              <w:rPr>
                <w:b/>
                <w:bCs/>
              </w:rPr>
              <w:t>Tantárgy neve:</w:t>
            </w:r>
            <w:r w:rsidRPr="002819C6">
              <w:t xml:space="preserve"> Komplex tervezés</w:t>
            </w:r>
          </w:p>
        </w:tc>
        <w:tc>
          <w:tcPr>
            <w:tcW w:w="4536" w:type="dxa"/>
            <w:shd w:val="clear" w:color="auto" w:fill="auto"/>
          </w:tcPr>
          <w:p w:rsidR="00CD4140" w:rsidRPr="002819C6" w:rsidRDefault="00CD4140" w:rsidP="00E914AA">
            <w:r w:rsidRPr="002819C6">
              <w:rPr>
                <w:b/>
                <w:bCs/>
              </w:rPr>
              <w:t>Tantárgy kódja:</w:t>
            </w:r>
            <w:r w:rsidRPr="002819C6">
              <w:t xml:space="preserve"> GEVAU514B</w:t>
            </w:r>
          </w:p>
          <w:p w:rsidR="00CD4140" w:rsidRPr="002819C6" w:rsidRDefault="00CD4140" w:rsidP="00E914AA">
            <w:r w:rsidRPr="002819C6">
              <w:rPr>
                <w:b/>
                <w:bCs/>
              </w:rPr>
              <w:t xml:space="preserve">Tárgyfelelős tanszék/intézet: </w:t>
            </w:r>
            <w:r w:rsidRPr="002819C6">
              <w:rPr>
                <w:bCs/>
              </w:rPr>
              <w:t>AKT</w:t>
            </w:r>
          </w:p>
        </w:tc>
      </w:tr>
      <w:tr w:rsidR="00CD4140" w:rsidRPr="002819C6" w:rsidTr="00E914AA">
        <w:trPr>
          <w:cantSplit/>
        </w:trPr>
        <w:tc>
          <w:tcPr>
            <w:tcW w:w="4536" w:type="dxa"/>
            <w:shd w:val="clear" w:color="auto" w:fill="auto"/>
          </w:tcPr>
          <w:p w:rsidR="00CD4140" w:rsidRPr="002819C6" w:rsidRDefault="00CD4140" w:rsidP="00E914AA">
            <w:r w:rsidRPr="002819C6">
              <w:rPr>
                <w:b/>
                <w:bCs/>
              </w:rPr>
              <w:t>Javasolt félév</w:t>
            </w:r>
            <w:r w:rsidRPr="002819C6">
              <w:t>: 6</w:t>
            </w:r>
          </w:p>
        </w:tc>
        <w:tc>
          <w:tcPr>
            <w:tcW w:w="4536" w:type="dxa"/>
            <w:shd w:val="clear" w:color="auto" w:fill="auto"/>
          </w:tcPr>
          <w:p w:rsidR="00CD4140" w:rsidRPr="002819C6" w:rsidRDefault="00CD4140" w:rsidP="00E914AA">
            <w:r w:rsidRPr="002819C6">
              <w:rPr>
                <w:b/>
                <w:bCs/>
              </w:rPr>
              <w:t>Előfeltételek:</w:t>
            </w:r>
            <w:r w:rsidRPr="002819C6">
              <w:t xml:space="preserve"> GEVAU510B, GEVAU512B</w:t>
            </w:r>
          </w:p>
        </w:tc>
      </w:tr>
      <w:tr w:rsidR="00CD4140" w:rsidRPr="002819C6" w:rsidTr="00E914AA">
        <w:trPr>
          <w:cantSplit/>
        </w:trPr>
        <w:tc>
          <w:tcPr>
            <w:tcW w:w="4536" w:type="dxa"/>
            <w:shd w:val="clear" w:color="auto" w:fill="auto"/>
          </w:tcPr>
          <w:p w:rsidR="00CD4140" w:rsidRPr="002819C6" w:rsidRDefault="00CD4140" w:rsidP="00E914AA">
            <w:r w:rsidRPr="002819C6">
              <w:rPr>
                <w:b/>
                <w:bCs/>
              </w:rPr>
              <w:t>Óraszám/hét (ea+gyak): 0+4</w:t>
            </w:r>
          </w:p>
        </w:tc>
        <w:tc>
          <w:tcPr>
            <w:tcW w:w="4536" w:type="dxa"/>
            <w:shd w:val="clear" w:color="auto" w:fill="auto"/>
          </w:tcPr>
          <w:p w:rsidR="00CD4140" w:rsidRPr="002819C6" w:rsidRDefault="00CD4140" w:rsidP="00E914AA">
            <w:r w:rsidRPr="002819C6">
              <w:rPr>
                <w:b/>
                <w:bCs/>
              </w:rPr>
              <w:t xml:space="preserve">Számonkérés módja (a/gy/v): </w:t>
            </w:r>
            <w:r w:rsidRPr="002819C6">
              <w:rPr>
                <w:bCs/>
              </w:rPr>
              <w:t>gy</w:t>
            </w:r>
          </w:p>
        </w:tc>
      </w:tr>
      <w:tr w:rsidR="00CD4140" w:rsidRPr="002819C6" w:rsidTr="00E914AA">
        <w:trPr>
          <w:cantSplit/>
        </w:trPr>
        <w:tc>
          <w:tcPr>
            <w:tcW w:w="4536" w:type="dxa"/>
            <w:shd w:val="clear" w:color="auto" w:fill="auto"/>
          </w:tcPr>
          <w:p w:rsidR="00CD4140" w:rsidRPr="002819C6" w:rsidRDefault="00CD4140" w:rsidP="00E914AA">
            <w:r w:rsidRPr="002819C6">
              <w:rPr>
                <w:b/>
                <w:bCs/>
              </w:rPr>
              <w:t>Kreditpont:</w:t>
            </w:r>
            <w:r w:rsidRPr="002819C6">
              <w:t xml:space="preserve"> 5</w:t>
            </w:r>
          </w:p>
        </w:tc>
        <w:tc>
          <w:tcPr>
            <w:tcW w:w="4536" w:type="dxa"/>
            <w:shd w:val="clear" w:color="auto" w:fill="auto"/>
          </w:tcPr>
          <w:p w:rsidR="00CD4140" w:rsidRPr="002819C6" w:rsidRDefault="00CD4140" w:rsidP="00E914AA">
            <w:r w:rsidRPr="002819C6">
              <w:rPr>
                <w:b/>
              </w:rPr>
              <w:t>Tagozat:</w:t>
            </w:r>
            <w:r w:rsidRPr="002819C6">
              <w:t xml:space="preserve"> nappali</w:t>
            </w:r>
          </w:p>
        </w:tc>
      </w:tr>
      <w:tr w:rsidR="00CD4140" w:rsidRPr="002819C6" w:rsidTr="00E914AA">
        <w:trPr>
          <w:cantSplit/>
        </w:trPr>
        <w:tc>
          <w:tcPr>
            <w:tcW w:w="9072" w:type="dxa"/>
            <w:gridSpan w:val="2"/>
            <w:shd w:val="clear" w:color="auto" w:fill="auto"/>
          </w:tcPr>
          <w:p w:rsidR="00CD4140" w:rsidRPr="002819C6" w:rsidRDefault="00CD4140" w:rsidP="00E914AA">
            <w:pPr>
              <w:ind w:firstLine="15"/>
              <w:jc w:val="both"/>
              <w:rPr>
                <w:iCs/>
              </w:rPr>
            </w:pPr>
            <w:r w:rsidRPr="002819C6">
              <w:rPr>
                <w:b/>
                <w:bCs/>
              </w:rPr>
              <w:t>Tantárgy feladata és célja:</w:t>
            </w:r>
            <w:r w:rsidRPr="002819C6">
              <w:rPr>
                <w:iCs/>
              </w:rPr>
              <w:t xml:space="preserve"> </w:t>
            </w:r>
            <w:r w:rsidRPr="002819C6">
              <w:rPr>
                <w:b/>
                <w:iCs/>
              </w:rPr>
              <w:t>A hallgatók lehetőség szerint a választott szakismereti blokknak megfelelő témában átfogó ismereteket szerezzenek és felkészüljenek a szakdolgozat elkészítésére.</w:t>
            </w:r>
          </w:p>
        </w:tc>
      </w:tr>
      <w:tr w:rsidR="00CD4140" w:rsidRPr="002819C6" w:rsidTr="00E914AA">
        <w:trPr>
          <w:cantSplit/>
        </w:trPr>
        <w:tc>
          <w:tcPr>
            <w:tcW w:w="9072" w:type="dxa"/>
            <w:gridSpan w:val="2"/>
            <w:shd w:val="clear" w:color="auto" w:fill="auto"/>
          </w:tcPr>
          <w:p w:rsidR="00CD4140" w:rsidRPr="002819C6" w:rsidRDefault="00CD4140" w:rsidP="00E914AA">
            <w:pPr>
              <w:pStyle w:val="Szvegtrzs"/>
              <w:rPr>
                <w:b/>
                <w:bCs/>
              </w:rPr>
            </w:pPr>
            <w:r w:rsidRPr="002819C6">
              <w:rPr>
                <w:b/>
                <w:bCs/>
              </w:rPr>
              <w:t>Tantárgy tematikus leírása:</w:t>
            </w:r>
          </w:p>
          <w:p w:rsidR="00CD4140" w:rsidRPr="002819C6" w:rsidRDefault="00CD4140" w:rsidP="00E914AA">
            <w:pPr>
              <w:pStyle w:val="Szvegtrzs"/>
              <w:rPr>
                <w:b/>
                <w:bCs/>
                <w:lang w:val="de-DE"/>
              </w:rPr>
            </w:pPr>
            <w:r w:rsidRPr="002819C6">
              <w:t xml:space="preserve">A </w:t>
            </w:r>
            <w:r w:rsidRPr="002819C6">
              <w:rPr>
                <w:iCs/>
              </w:rPr>
              <w:t xml:space="preserve">hallgatók lehetőség szerint, a szakismereti blokknak megfelelő témát választanak, melyben elmélyülnek. A témát adhatja a szakirányt koordináló tanszék vagy a vállalat (intézmény) ahol a hallgató a nyári gyakorlatát fogja tölteni. A félév során a hallgatók egy átlagos bonyolultságú feladatot oldanak meg. Megvizsgálják az adott tématerületben rejlő lehetőségeket a fellelhető szakirodalmi források hozzáférhetősége és a megvalósíthatóság szempontjából. Irodalomkutatást végeznek, javaslatokat tesznek a probléma megoldására és lehetőség szerint előzetes kísérleteket, méréseket végeznek. A hallgatók munkáját a tervezésvezető és a konzulens irányítja. A végzett munka eredményeit a hallgatók </w:t>
            </w:r>
            <w:r w:rsidRPr="002819C6">
              <w:t>írásos anyagban foglalják össze. A tervezésvezető a konzulenssel egyeztetve értékeli a hallgató által végzett munkát és dönt arról, hogy a téma továbbvihető-e szakdolgozatnak.</w:t>
            </w:r>
          </w:p>
        </w:tc>
      </w:tr>
      <w:tr w:rsidR="00CD4140" w:rsidRPr="002819C6" w:rsidTr="00E914AA">
        <w:trPr>
          <w:cantSplit/>
        </w:trPr>
        <w:tc>
          <w:tcPr>
            <w:tcW w:w="9072" w:type="dxa"/>
            <w:gridSpan w:val="2"/>
            <w:shd w:val="clear" w:color="auto" w:fill="auto"/>
          </w:tcPr>
          <w:p w:rsidR="00CD4140" w:rsidRPr="002819C6" w:rsidRDefault="00CD4140" w:rsidP="00E914AA">
            <w:pPr>
              <w:pStyle w:val="Szvegtrzs"/>
            </w:pPr>
            <w:r w:rsidRPr="002819C6">
              <w:rPr>
                <w:b/>
              </w:rPr>
              <w:t xml:space="preserve">Számonkérés módja: </w:t>
            </w:r>
          </w:p>
          <w:p w:rsidR="00CD4140" w:rsidRPr="002819C6" w:rsidRDefault="00CD4140" w:rsidP="00E914AA">
            <w:pPr>
              <w:pStyle w:val="Szvegtrzs"/>
              <w:rPr>
                <w:b/>
                <w:bCs/>
              </w:rPr>
            </w:pPr>
            <w:r w:rsidRPr="002819C6">
              <w:rPr>
                <w:iCs/>
              </w:rPr>
              <w:t xml:space="preserve">A végzett munka eredményeit összefoglaló </w:t>
            </w:r>
            <w:r w:rsidRPr="002819C6">
              <w:t>20-50 oldal terjedelmű írásos anyag és a tervezés során végzett önálló tevékenység értékelése gyakorlati jegy formájában.</w:t>
            </w:r>
          </w:p>
        </w:tc>
      </w:tr>
    </w:tbl>
    <w:p w:rsidR="00CD4140" w:rsidRPr="002819C6" w:rsidRDefault="00CD4140" w:rsidP="00CD4140"/>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Ipari kommunikációs és SCADA rendszerek II.</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w:t>
            </w:r>
            <w:r w:rsidRPr="002819C6">
              <w:rPr>
                <w:rFonts w:eastAsia="MS Mincho"/>
              </w:rPr>
              <w:t>GEVAU515B</w:t>
            </w:r>
          </w:p>
          <w:p w:rsidR="00C778D2" w:rsidRPr="002819C6" w:rsidRDefault="00C778D2" w:rsidP="00923E1C">
            <w:r w:rsidRPr="002819C6">
              <w:rPr>
                <w:b/>
                <w:bCs/>
              </w:rPr>
              <w:t xml:space="preserve">Tárgyfelelős tanszék/intézet: </w:t>
            </w:r>
            <w:r w:rsidRPr="002819C6">
              <w:rPr>
                <w:bCs/>
              </w:rPr>
              <w:t>Automatizálási és Kommunikáció-technológiai Tanszék</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6</w:t>
            </w:r>
          </w:p>
        </w:tc>
        <w:tc>
          <w:tcPr>
            <w:tcW w:w="4536" w:type="dxa"/>
            <w:shd w:val="clear" w:color="auto" w:fill="auto"/>
          </w:tcPr>
          <w:p w:rsidR="00C778D2" w:rsidRPr="002819C6" w:rsidRDefault="00C778D2" w:rsidP="00923E1C">
            <w:r w:rsidRPr="002819C6">
              <w:rPr>
                <w:b/>
                <w:bCs/>
              </w:rPr>
              <w:t>Előfeltételek:</w:t>
            </w:r>
            <w:r w:rsidRPr="002819C6">
              <w:t xml:space="preserve"> </w:t>
            </w:r>
            <w:r w:rsidRPr="002819C6">
              <w:rPr>
                <w:rFonts w:eastAsia="MS Mincho"/>
              </w:rPr>
              <w:t>GEVAU512B</w:t>
            </w:r>
          </w:p>
        </w:tc>
      </w:tr>
      <w:tr w:rsidR="00C778D2" w:rsidRPr="002819C6" w:rsidTr="00923E1C">
        <w:trPr>
          <w:cantSplit/>
        </w:trPr>
        <w:tc>
          <w:tcPr>
            <w:tcW w:w="4536" w:type="dxa"/>
            <w:shd w:val="clear" w:color="auto" w:fill="auto"/>
          </w:tcPr>
          <w:p w:rsidR="00C778D2" w:rsidRPr="002819C6" w:rsidRDefault="00C778D2" w:rsidP="00923E1C">
            <w:r w:rsidRPr="002819C6">
              <w:rPr>
                <w:b/>
                <w:bCs/>
              </w:rPr>
              <w:t>Óraszám/hét (ea+gyak): 2+2</w:t>
            </w:r>
          </w:p>
        </w:tc>
        <w:tc>
          <w:tcPr>
            <w:tcW w:w="4536" w:type="dxa"/>
            <w:shd w:val="clear" w:color="auto" w:fill="auto"/>
          </w:tcPr>
          <w:p w:rsidR="00C778D2" w:rsidRPr="002819C6" w:rsidRDefault="00C778D2" w:rsidP="00923E1C">
            <w:r w:rsidRPr="002819C6">
              <w:rPr>
                <w:b/>
                <w:bCs/>
              </w:rPr>
              <w:t xml:space="preserve">Számonkérés módja (a/gy/v): </w:t>
            </w:r>
            <w:r w:rsidRPr="002819C6">
              <w:rPr>
                <w:bCs/>
              </w:rPr>
              <w:t>gy</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rPr>
            </w:pPr>
            <w:r w:rsidRPr="002819C6">
              <w:rPr>
                <w:b/>
                <w:bCs/>
              </w:rPr>
              <w:t>Tantárgy feladata és célja:</w:t>
            </w:r>
          </w:p>
          <w:p w:rsidR="00C778D2" w:rsidRPr="002819C6" w:rsidRDefault="00C778D2" w:rsidP="00923E1C">
            <w:pPr>
              <w:keepNext/>
              <w:jc w:val="both"/>
              <w:rPr>
                <w:b/>
                <w:bCs/>
              </w:rPr>
            </w:pPr>
            <w:r w:rsidRPr="002819C6">
              <w:rPr>
                <w:bCs/>
              </w:rPr>
              <w:t>Az Ethernet alapú és a vezeték nélküli ipari kommunikációs rendszerek megismerése.  SCADA/HMI rendszerek szolgáltatásainak, konfigurálásának megismerése.</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lang w:val="de-DE"/>
              </w:rPr>
            </w:pPr>
            <w:r w:rsidRPr="002819C6">
              <w:rPr>
                <w:b/>
                <w:bCs/>
                <w:lang w:val="de-DE"/>
              </w:rPr>
              <w:t>Tantárgy tematikus leírása:</w:t>
            </w:r>
          </w:p>
          <w:p w:rsidR="00C778D2" w:rsidRPr="002819C6" w:rsidRDefault="00C778D2" w:rsidP="00923E1C">
            <w:pPr>
              <w:keepNext/>
              <w:jc w:val="both"/>
            </w:pPr>
            <w:r w:rsidRPr="002819C6">
              <w:t>Ethernet hálózatok terminológiája, a TCP/IP protokoll család. Hálózatmenedzselés, hálózat-menedzsment. Az ipari Ethernet technológia fejlődése és eszközei. Az ipari Ethernet kialakulása. A real-time ipari Ethernet hálózatok. A PROFInet rendszer. Komponens alapú automatizálás (CBA). Web-alapú folyamatirányítás és alkalmazása. Ipari Ethernet hálózatok telepítése. Titkosítás, ipari hálózatok biztonsága. Ipari informatikai alkalmazások rendszertechnikája. Kommunikáció az energiaellátó hálózaton. Rádió kommunikációs alapok, átviteli módok, modulációs technikák, antennák. WLAN szabványok. A vezeték nélküli hálózatok biztonsága. A Bluetooth rendszer. A ZigBee vezeték nélküli kommunikációs szabvány. Infravörös adatkommunikáció. GSM és GPRS alapú ipari kommunikáció. Vezeték nélküli érzékelő hálózatok. Ipari WLAN hálózatok tervezése, szimulálása. RFID alapú rádiófrekvenciás azonosítási technika. PLC-SCADA ill. SCADA/HMI rendszerek irányítástechnikai szolgáltatásai. SCADA rendszerek informatikai felépítése. PLC és SCADA/HMI rendszer összekötése, kommunikáció konfigurálása, TAG-ek konfigurálása. Sémaképek készítése, statikus elemek, dinamikus elemek, animálás. Alarmok konfigurálása. Adatok, alarmok, események naplózása. Trendelés. Faceplate készítés. Scriptek írása. Felhasználók és hozzáférési jogok menedzselése. Többnyelvű projektek készítése. Riportok készítése. OPC kommunikáció. OPC kliens fejlesztése.</w:t>
            </w:r>
          </w:p>
        </w:tc>
      </w:tr>
      <w:tr w:rsidR="00C778D2" w:rsidRPr="002819C6" w:rsidTr="00923E1C">
        <w:trPr>
          <w:cantSplit/>
        </w:trPr>
        <w:tc>
          <w:tcPr>
            <w:tcW w:w="9072" w:type="dxa"/>
            <w:gridSpan w:val="2"/>
            <w:shd w:val="clear" w:color="auto" w:fill="auto"/>
          </w:tcPr>
          <w:p w:rsidR="00C778D2" w:rsidRPr="002819C6" w:rsidRDefault="00C778D2" w:rsidP="00923E1C">
            <w:pPr>
              <w:rPr>
                <w:b/>
              </w:rPr>
            </w:pPr>
            <w:r w:rsidRPr="002819C6">
              <w:rPr>
                <w:b/>
              </w:rPr>
              <w:t xml:space="preserve">Félévközi számonkérés módja: </w:t>
            </w:r>
            <w:r w:rsidRPr="002819C6">
              <w:t>1 órás évközi zárthelyi dolgozat és 1 db egyéni feladat számítógépes (PLC) realizálással.</w:t>
            </w:r>
          </w:p>
        </w:tc>
      </w:tr>
      <w:tr w:rsidR="00C778D2" w:rsidRPr="002819C6" w:rsidTr="00923E1C">
        <w:trPr>
          <w:cantSplit/>
        </w:trPr>
        <w:tc>
          <w:tcPr>
            <w:tcW w:w="9072"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keepNext/>
            </w:pPr>
            <w:r w:rsidRPr="002819C6">
              <w:t>Dr. Ajtonyi István: Ipari kommunikációs rendszerek III., ISBN 978-963-06-8988-5, AUT-INFO Kft., 2010.</w:t>
            </w:r>
          </w:p>
          <w:p w:rsidR="00C778D2" w:rsidRPr="002819C6" w:rsidRDefault="00C778D2" w:rsidP="00923E1C">
            <w:pPr>
              <w:rPr>
                <w:b/>
                <w:bCs/>
              </w:rPr>
            </w:pPr>
            <w:r w:rsidRPr="002819C6">
              <w:t>Dr. Ajtonyi István: PLC és SCADA-HMI rendszerek IV., ISBN 978-963-08-1516-1, AUT-INFO Kft., 2011.</w:t>
            </w:r>
          </w:p>
        </w:tc>
      </w:tr>
    </w:tbl>
    <w:p w:rsidR="00C778D2" w:rsidRPr="002819C6" w:rsidRDefault="00C778D2" w:rsidP="00134753"/>
    <w:p w:rsidR="00713344" w:rsidRPr="002819C6" w:rsidRDefault="00C778D2" w:rsidP="00713344">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713344" w:rsidRPr="002819C6" w:rsidTr="00E914AA">
        <w:trPr>
          <w:cantSplit/>
        </w:trPr>
        <w:tc>
          <w:tcPr>
            <w:tcW w:w="4536" w:type="dxa"/>
            <w:shd w:val="clear" w:color="auto" w:fill="auto"/>
          </w:tcPr>
          <w:p w:rsidR="00713344" w:rsidRPr="002819C6" w:rsidRDefault="00713344" w:rsidP="00E914AA">
            <w:r w:rsidRPr="002819C6">
              <w:rPr>
                <w:b/>
                <w:bCs/>
              </w:rPr>
              <w:t>Tantárgy neve:</w:t>
            </w:r>
            <w:r w:rsidRPr="002819C6">
              <w:t xml:space="preserve"> Szakdolgozat készítés</w:t>
            </w:r>
          </w:p>
        </w:tc>
        <w:tc>
          <w:tcPr>
            <w:tcW w:w="4536" w:type="dxa"/>
            <w:shd w:val="clear" w:color="auto" w:fill="auto"/>
          </w:tcPr>
          <w:p w:rsidR="00713344" w:rsidRPr="002819C6" w:rsidRDefault="00713344" w:rsidP="00E914AA">
            <w:r w:rsidRPr="002819C6">
              <w:rPr>
                <w:b/>
                <w:bCs/>
              </w:rPr>
              <w:t>Tantárgy kódja:</w:t>
            </w:r>
            <w:r w:rsidRPr="002819C6">
              <w:t xml:space="preserve"> GEVEE521B</w:t>
            </w:r>
          </w:p>
          <w:p w:rsidR="00713344" w:rsidRPr="002819C6" w:rsidRDefault="00713344" w:rsidP="00E914AA">
            <w:r w:rsidRPr="002819C6">
              <w:rPr>
                <w:b/>
                <w:bCs/>
              </w:rPr>
              <w:t xml:space="preserve">Tárgyfelelős tanszék/intézet: </w:t>
            </w:r>
            <w:r w:rsidRPr="002819C6">
              <w:rPr>
                <w:bCs/>
              </w:rPr>
              <w:t>EET</w:t>
            </w:r>
          </w:p>
        </w:tc>
      </w:tr>
      <w:tr w:rsidR="00713344" w:rsidRPr="002819C6" w:rsidTr="00E914AA">
        <w:trPr>
          <w:cantSplit/>
        </w:trPr>
        <w:tc>
          <w:tcPr>
            <w:tcW w:w="4536" w:type="dxa"/>
            <w:shd w:val="clear" w:color="auto" w:fill="auto"/>
          </w:tcPr>
          <w:p w:rsidR="00713344" w:rsidRPr="002819C6" w:rsidRDefault="00713344" w:rsidP="00E914AA">
            <w:r w:rsidRPr="002819C6">
              <w:rPr>
                <w:b/>
                <w:bCs/>
              </w:rPr>
              <w:t>Javasolt félév</w:t>
            </w:r>
            <w:r w:rsidRPr="002819C6">
              <w:t>: 7</w:t>
            </w:r>
          </w:p>
        </w:tc>
        <w:tc>
          <w:tcPr>
            <w:tcW w:w="4536" w:type="dxa"/>
            <w:shd w:val="clear" w:color="auto" w:fill="auto"/>
          </w:tcPr>
          <w:p w:rsidR="00713344" w:rsidRPr="002819C6" w:rsidRDefault="00713344" w:rsidP="00E914AA">
            <w:r w:rsidRPr="002819C6">
              <w:rPr>
                <w:b/>
                <w:bCs/>
              </w:rPr>
              <w:t>Előfeltételek:</w:t>
            </w:r>
            <w:r w:rsidRPr="002819C6">
              <w:t xml:space="preserve"> GEVEE523B GEVEE526B, GEVEE504B</w:t>
            </w:r>
          </w:p>
        </w:tc>
      </w:tr>
      <w:tr w:rsidR="00713344" w:rsidRPr="002819C6" w:rsidTr="00E914AA">
        <w:trPr>
          <w:cantSplit/>
        </w:trPr>
        <w:tc>
          <w:tcPr>
            <w:tcW w:w="4536" w:type="dxa"/>
            <w:shd w:val="clear" w:color="auto" w:fill="auto"/>
          </w:tcPr>
          <w:p w:rsidR="00713344" w:rsidRPr="002819C6" w:rsidRDefault="00713344" w:rsidP="00E914AA">
            <w:r w:rsidRPr="002819C6">
              <w:rPr>
                <w:b/>
                <w:bCs/>
              </w:rPr>
              <w:t>Óraszám/hét (ea+gyak): 0+12</w:t>
            </w:r>
          </w:p>
        </w:tc>
        <w:tc>
          <w:tcPr>
            <w:tcW w:w="4536" w:type="dxa"/>
            <w:shd w:val="clear" w:color="auto" w:fill="auto"/>
          </w:tcPr>
          <w:p w:rsidR="00713344" w:rsidRPr="002819C6" w:rsidRDefault="00713344" w:rsidP="00E914AA">
            <w:r w:rsidRPr="002819C6">
              <w:rPr>
                <w:b/>
                <w:bCs/>
              </w:rPr>
              <w:t xml:space="preserve">Számonkérés módja (a/gy/v): </w:t>
            </w:r>
            <w:r w:rsidRPr="002819C6">
              <w:rPr>
                <w:bCs/>
              </w:rPr>
              <w:t>gy</w:t>
            </w:r>
          </w:p>
        </w:tc>
      </w:tr>
      <w:tr w:rsidR="00713344" w:rsidRPr="002819C6" w:rsidTr="00E914AA">
        <w:trPr>
          <w:cantSplit/>
        </w:trPr>
        <w:tc>
          <w:tcPr>
            <w:tcW w:w="4536" w:type="dxa"/>
            <w:shd w:val="clear" w:color="auto" w:fill="auto"/>
          </w:tcPr>
          <w:p w:rsidR="00713344" w:rsidRPr="002819C6" w:rsidRDefault="00713344" w:rsidP="00E914AA">
            <w:r w:rsidRPr="002819C6">
              <w:rPr>
                <w:b/>
                <w:bCs/>
              </w:rPr>
              <w:t>Kreditpont:</w:t>
            </w:r>
            <w:r w:rsidRPr="002819C6">
              <w:t xml:space="preserve"> 15</w:t>
            </w:r>
          </w:p>
        </w:tc>
        <w:tc>
          <w:tcPr>
            <w:tcW w:w="4536" w:type="dxa"/>
            <w:shd w:val="clear" w:color="auto" w:fill="auto"/>
          </w:tcPr>
          <w:p w:rsidR="00713344" w:rsidRPr="002819C6" w:rsidRDefault="00713344" w:rsidP="00E914AA">
            <w:r w:rsidRPr="002819C6">
              <w:rPr>
                <w:b/>
              </w:rPr>
              <w:t>Tagozat:</w:t>
            </w:r>
            <w:r w:rsidRPr="002819C6">
              <w:t xml:space="preserve"> nappali</w:t>
            </w:r>
          </w:p>
        </w:tc>
      </w:tr>
      <w:tr w:rsidR="00713344" w:rsidRPr="002819C6" w:rsidTr="00E914AA">
        <w:trPr>
          <w:cantSplit/>
        </w:trPr>
        <w:tc>
          <w:tcPr>
            <w:tcW w:w="9072" w:type="dxa"/>
            <w:gridSpan w:val="2"/>
            <w:shd w:val="clear" w:color="auto" w:fill="auto"/>
          </w:tcPr>
          <w:p w:rsidR="00713344" w:rsidRPr="002819C6" w:rsidRDefault="00713344" w:rsidP="00E914AA">
            <w:pPr>
              <w:ind w:firstLine="15"/>
              <w:jc w:val="both"/>
              <w:rPr>
                <w:b/>
                <w:iCs/>
              </w:rPr>
            </w:pPr>
            <w:r w:rsidRPr="002819C6">
              <w:rPr>
                <w:b/>
                <w:bCs/>
              </w:rPr>
              <w:t>Tantárgy feladata és célja:</w:t>
            </w:r>
            <w:r w:rsidRPr="002819C6">
              <w:rPr>
                <w:iCs/>
              </w:rPr>
              <w:t xml:space="preserve"> </w:t>
            </w:r>
            <w:r w:rsidRPr="002819C6">
              <w:rPr>
                <w:b/>
                <w:iCs/>
              </w:rPr>
              <w:t>A hallgatók a szakdolgozat elkészítésével bizonyítják felkészültségüket a mérnöki feladatokra.</w:t>
            </w:r>
          </w:p>
          <w:p w:rsidR="00713344" w:rsidRPr="002819C6" w:rsidRDefault="00713344" w:rsidP="00E914AA">
            <w:pPr>
              <w:ind w:firstLine="15"/>
              <w:jc w:val="both"/>
              <w:rPr>
                <w:iCs/>
              </w:rPr>
            </w:pPr>
          </w:p>
        </w:tc>
      </w:tr>
      <w:tr w:rsidR="00713344" w:rsidRPr="002819C6" w:rsidTr="00E914AA">
        <w:trPr>
          <w:cantSplit/>
        </w:trPr>
        <w:tc>
          <w:tcPr>
            <w:tcW w:w="9072" w:type="dxa"/>
            <w:gridSpan w:val="2"/>
            <w:shd w:val="clear" w:color="auto" w:fill="auto"/>
          </w:tcPr>
          <w:p w:rsidR="00713344" w:rsidRPr="002819C6" w:rsidRDefault="00713344" w:rsidP="00E914AA">
            <w:pPr>
              <w:pStyle w:val="Szvegtrzs"/>
              <w:rPr>
                <w:b/>
                <w:bCs/>
              </w:rPr>
            </w:pPr>
            <w:r w:rsidRPr="002819C6">
              <w:rPr>
                <w:b/>
                <w:bCs/>
              </w:rPr>
              <w:t>Tantárgy tematikus leírása:</w:t>
            </w:r>
          </w:p>
          <w:p w:rsidR="00713344" w:rsidRPr="002819C6" w:rsidRDefault="00713344" w:rsidP="00E914AA">
            <w:pPr>
              <w:pStyle w:val="Szvegtrzs"/>
              <w:rPr>
                <w:b/>
                <w:bCs/>
                <w:lang w:val="de-DE"/>
              </w:rPr>
            </w:pPr>
            <w:r w:rsidRPr="002819C6">
              <w:t xml:space="preserve">Ideális esetben a hallgatók a korábban komplex feladat témájául választott és szakmai gyakorlat ideje alatt tovább fejlesztett területen dolgoznak tovább. Ellenkező esetben a </w:t>
            </w:r>
            <w:r w:rsidRPr="002819C6">
              <w:rPr>
                <w:iCs/>
              </w:rPr>
              <w:t xml:space="preserve">hallgatók új, de lehetőség szerint, a szakismereti blokknak megfelelő témát választanak, melyben elmélyülnek. A témát adhatja a szakirányt koordináló tanszék vagy a vállalat (intézmény) ahol a hallgató a nyári gyakorlatát töltötte. A félév során a hallgatók kidolgozzák a feladatkiírásban meghatározott pontok szerint az adott tématerületet. A tématerület bonyolultsága a mindenkori mérnöki gyakorlatban előforduló és megoldható nehézségű kell legyen. Megvizsgálják az adott tématerületben rejlő lehetőségeket, feldolgozzák a fellelhető szakirodalmi forrásokat, javaslatot tesznek a megoldásra és/vagy megoldják a problémát. A hallgatók munkáját a tervezésvezető és a konzulens irányítja. A végzett munka eredményeit a hallgatók </w:t>
            </w:r>
            <w:r w:rsidRPr="002819C6">
              <w:t>írásos anyagban foglalják össze. A tervezésvezető a konzulenssel egyeztetve értékeli a hallgató által végzett munkát és dönt a szakdolgozat beadhatóságáról.</w:t>
            </w:r>
          </w:p>
        </w:tc>
      </w:tr>
      <w:tr w:rsidR="00713344" w:rsidRPr="002819C6" w:rsidTr="00E914AA">
        <w:trPr>
          <w:cantSplit/>
          <w:trHeight w:val="908"/>
        </w:trPr>
        <w:tc>
          <w:tcPr>
            <w:tcW w:w="9072" w:type="dxa"/>
            <w:gridSpan w:val="2"/>
            <w:shd w:val="clear" w:color="auto" w:fill="auto"/>
          </w:tcPr>
          <w:p w:rsidR="00713344" w:rsidRPr="002819C6" w:rsidRDefault="00713344" w:rsidP="00E914AA">
            <w:pPr>
              <w:pStyle w:val="Szvegtrzs"/>
            </w:pPr>
            <w:r w:rsidRPr="002819C6">
              <w:rPr>
                <w:b/>
              </w:rPr>
              <w:t xml:space="preserve">Számonkérés módja: </w:t>
            </w:r>
          </w:p>
          <w:p w:rsidR="00713344" w:rsidRPr="002819C6" w:rsidRDefault="00713344" w:rsidP="00E914AA">
            <w:pPr>
              <w:pStyle w:val="Szvegtrzs"/>
              <w:rPr>
                <w:b/>
                <w:bCs/>
              </w:rPr>
            </w:pPr>
            <w:r w:rsidRPr="002819C6">
              <w:rPr>
                <w:iCs/>
              </w:rPr>
              <w:t xml:space="preserve">A végzett munka eredményeit összefoglaló minimum </w:t>
            </w:r>
            <w:r w:rsidRPr="002819C6">
              <w:t>50 oldal terjedelmű, formai követelményeknek megfelelő írásos anyag és a dolgozatírás során végzett önálló tevékenység értékelése gyakorlati jegy formájában.</w:t>
            </w:r>
          </w:p>
        </w:tc>
      </w:tr>
    </w:tbl>
    <w:p w:rsidR="00713344" w:rsidRPr="002819C6" w:rsidRDefault="00713344" w:rsidP="00713344"/>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Biztonsági irányítások</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w:t>
            </w:r>
            <w:r w:rsidRPr="002819C6">
              <w:rPr>
                <w:rFonts w:eastAsia="MS Mincho"/>
              </w:rPr>
              <w:t>GEVAU516B</w:t>
            </w:r>
          </w:p>
          <w:p w:rsidR="00C778D2" w:rsidRPr="002819C6" w:rsidRDefault="00C778D2" w:rsidP="00923E1C">
            <w:r w:rsidRPr="002819C6">
              <w:rPr>
                <w:b/>
                <w:bCs/>
              </w:rPr>
              <w:t xml:space="preserve">Tárgyfelelős tanszék/intézet: </w:t>
            </w:r>
            <w:r w:rsidRPr="002819C6">
              <w:rPr>
                <w:bCs/>
              </w:rPr>
              <w:t>Automatizálási és Kommunikáció-technológiai Tanszék</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7</w:t>
            </w:r>
          </w:p>
        </w:tc>
        <w:tc>
          <w:tcPr>
            <w:tcW w:w="4536" w:type="dxa"/>
            <w:shd w:val="clear" w:color="auto" w:fill="auto"/>
          </w:tcPr>
          <w:p w:rsidR="00C778D2" w:rsidRPr="002819C6" w:rsidRDefault="00C778D2" w:rsidP="00923E1C">
            <w:r w:rsidRPr="002819C6">
              <w:rPr>
                <w:b/>
                <w:bCs/>
              </w:rPr>
              <w:t>Előfeltételek:</w:t>
            </w:r>
            <w:r w:rsidRPr="002819C6">
              <w:t xml:space="preserve"> </w:t>
            </w:r>
            <w:r w:rsidRPr="002819C6">
              <w:rPr>
                <w:color w:val="000000"/>
              </w:rPr>
              <w:t>GEVAU511B, GEVAU513B</w:t>
            </w:r>
          </w:p>
        </w:tc>
      </w:tr>
      <w:tr w:rsidR="00C778D2" w:rsidRPr="002819C6" w:rsidTr="00923E1C">
        <w:trPr>
          <w:cantSplit/>
        </w:trPr>
        <w:tc>
          <w:tcPr>
            <w:tcW w:w="4536" w:type="dxa"/>
            <w:shd w:val="clear" w:color="auto" w:fill="auto"/>
          </w:tcPr>
          <w:p w:rsidR="00C778D2" w:rsidRPr="002819C6" w:rsidRDefault="00C778D2" w:rsidP="00923E1C">
            <w:r w:rsidRPr="002819C6">
              <w:rPr>
                <w:b/>
                <w:bCs/>
              </w:rPr>
              <w:t>Óraszám/hét (ea+gyak): 2+2</w:t>
            </w:r>
          </w:p>
        </w:tc>
        <w:tc>
          <w:tcPr>
            <w:tcW w:w="4536" w:type="dxa"/>
            <w:shd w:val="clear" w:color="auto" w:fill="auto"/>
          </w:tcPr>
          <w:p w:rsidR="00C778D2" w:rsidRPr="002819C6" w:rsidRDefault="00C778D2" w:rsidP="00923E1C">
            <w:r w:rsidRPr="002819C6">
              <w:rPr>
                <w:b/>
                <w:bCs/>
              </w:rPr>
              <w:t xml:space="preserve">Számonkérés módja (a/gy/v): </w:t>
            </w:r>
            <w:r w:rsidRPr="002819C6">
              <w:rPr>
                <w:bCs/>
              </w:rPr>
              <w:t>v</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rPr>
            </w:pPr>
            <w:r w:rsidRPr="002819C6">
              <w:rPr>
                <w:b/>
                <w:bCs/>
              </w:rPr>
              <w:t>Tantárgy feladata és célja:</w:t>
            </w:r>
          </w:p>
          <w:p w:rsidR="00C778D2" w:rsidRPr="002819C6" w:rsidRDefault="00C778D2" w:rsidP="00923E1C">
            <w:pPr>
              <w:keepNext/>
              <w:jc w:val="both"/>
              <w:rPr>
                <w:b/>
                <w:bCs/>
              </w:rPr>
            </w:pPr>
            <w:r w:rsidRPr="002819C6">
              <w:t>A vegyi és rokonipari, gépipari, energetikai iparban igényelt biztonsággal kapcsolatos elemzési, üzemeltetési és szabvány ismeretek elsajátítása.</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lang w:val="de-DE"/>
              </w:rPr>
            </w:pPr>
            <w:r w:rsidRPr="002819C6">
              <w:rPr>
                <w:b/>
                <w:bCs/>
                <w:lang w:val="de-DE"/>
              </w:rPr>
              <w:t>Tantárgy tematikus leírása:</w:t>
            </w:r>
          </w:p>
          <w:p w:rsidR="00C778D2" w:rsidRPr="002819C6" w:rsidRDefault="00C778D2" w:rsidP="00923E1C">
            <w:pPr>
              <w:keepNext/>
              <w:jc w:val="both"/>
              <w:rPr>
                <w:b/>
                <w:bCs/>
                <w:lang w:val="de-DE"/>
              </w:rPr>
            </w:pPr>
            <w:r w:rsidRPr="002819C6">
              <w:t xml:space="preserve">A biztonsággal kapcsolatos fogalmak és összefüggések. Az ipari vészhelyzetek típusai, jellemzése, főbb paraméterei. Az ipari biztonsági szabványok fejlődése. Az IEC 61508-as szabvány biztonsági filozófiája. A technológia veszélyességi szintjének meghatározása, HAZOP, FMEA, FTA, ETA analízis. A SIL kategória meghatározása kvantitatív és kvalitatív módszerrel. A kockázat csökkentés módszerei. A biztonsági irányító rendszerek kialakításának lehetőségei: hw + sw. Biztonsági PLC konfigurációk. A diagnosztika és a kommunikáció szerepe a biztonság növelésében. Az IEC 61511-es szabvány ajánlásai. Gépipari biztonsági irányítások. Biztonsági érzékelő, beavatkozók a gépiparban. Az ISO 13849-1 szabvány alkalmazása. Az IEC 62061 szabvány alkalmazása. Biztonsági buszrendszerek. Redundáns buszrendszerek. </w:t>
            </w:r>
          </w:p>
        </w:tc>
      </w:tr>
      <w:tr w:rsidR="00C778D2" w:rsidRPr="002819C6" w:rsidTr="00923E1C">
        <w:trPr>
          <w:cantSplit/>
        </w:trPr>
        <w:tc>
          <w:tcPr>
            <w:tcW w:w="9072" w:type="dxa"/>
            <w:gridSpan w:val="2"/>
            <w:shd w:val="clear" w:color="auto" w:fill="auto"/>
          </w:tcPr>
          <w:p w:rsidR="00C778D2" w:rsidRPr="002819C6" w:rsidRDefault="00C778D2" w:rsidP="00923E1C">
            <w:pPr>
              <w:jc w:val="both"/>
              <w:rPr>
                <w:b/>
              </w:rPr>
            </w:pPr>
            <w:r w:rsidRPr="002819C6">
              <w:rPr>
                <w:b/>
              </w:rPr>
              <w:t xml:space="preserve">Félévközi számonkérés módja: </w:t>
            </w:r>
            <w:r w:rsidRPr="002819C6">
              <w:t>1 órás évközi zárthelyi dolgozat és 1 db egyéni feladat számít</w:t>
            </w:r>
            <w:r w:rsidRPr="002819C6">
              <w:t>ó</w:t>
            </w:r>
            <w:r w:rsidRPr="002819C6">
              <w:t>gépes (PLC) realizálással.</w:t>
            </w:r>
          </w:p>
        </w:tc>
      </w:tr>
      <w:tr w:rsidR="00C778D2" w:rsidRPr="002819C6" w:rsidTr="00923E1C">
        <w:trPr>
          <w:cantSplit/>
        </w:trPr>
        <w:tc>
          <w:tcPr>
            <w:tcW w:w="9072"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r w:rsidRPr="002819C6">
              <w:t>IEC 61508 szabvány.</w:t>
            </w:r>
          </w:p>
          <w:p w:rsidR="00C778D2" w:rsidRPr="002819C6" w:rsidRDefault="00C778D2" w:rsidP="00923E1C">
            <w:r w:rsidRPr="002819C6">
              <w:t>IEC 61511 szabvány.</w:t>
            </w:r>
          </w:p>
          <w:p w:rsidR="00C778D2" w:rsidRPr="002819C6" w:rsidRDefault="00C778D2" w:rsidP="00923E1C">
            <w:r w:rsidRPr="002819C6">
              <w:t>IEC 62061 szabvány.</w:t>
            </w:r>
          </w:p>
          <w:p w:rsidR="00C778D2" w:rsidRPr="002819C6" w:rsidRDefault="00C778D2" w:rsidP="00923E1C">
            <w:r w:rsidRPr="002819C6">
              <w:t>ISO 13849-1 szabvány.</w:t>
            </w:r>
          </w:p>
          <w:p w:rsidR="00C778D2" w:rsidRPr="002819C6" w:rsidRDefault="00C778D2" w:rsidP="00923E1C">
            <w:pPr>
              <w:rPr>
                <w:b/>
                <w:bCs/>
              </w:rPr>
            </w:pPr>
            <w:r w:rsidRPr="002819C6">
              <w:t xml:space="preserve">Dave McDonald: </w:t>
            </w:r>
            <w:r w:rsidRPr="002819C6">
              <w:rPr>
                <w:iCs/>
              </w:rPr>
              <w:t>Practical Indutrial Safety, Risk Assessment and Shutdown Systems,</w:t>
            </w:r>
            <w:r w:rsidRPr="002819C6">
              <w:t xml:space="preserve"> Newnes, 2003.</w:t>
            </w:r>
          </w:p>
        </w:tc>
      </w:tr>
    </w:tbl>
    <w:p w:rsidR="00C778D2" w:rsidRPr="002819C6" w:rsidRDefault="00C778D2" w:rsidP="00134753"/>
    <w:p w:rsidR="00C778D2" w:rsidRPr="002819C6" w:rsidRDefault="00C778D2" w:rsidP="00134753">
      <w:pPr>
        <w:sectPr w:rsidR="00C778D2" w:rsidRPr="002819C6" w:rsidSect="00912CC7">
          <w:headerReference w:type="default" r:id="rId29"/>
          <w:type w:val="continuous"/>
          <w:pgSz w:w="11906" w:h="16838"/>
          <w:pgMar w:top="1417" w:right="1417" w:bottom="1417" w:left="1417" w:header="708" w:footer="708" w:gutter="0"/>
          <w:cols w:space="708"/>
          <w:docGrid w:linePitch="360"/>
        </w:sectPr>
      </w:pPr>
    </w:p>
    <w:p w:rsidR="00C778D2" w:rsidRPr="002819C6" w:rsidRDefault="00C778D2" w:rsidP="00134753"/>
    <w:p w:rsidR="00C778D2" w:rsidRPr="002819C6" w:rsidRDefault="003B3454" w:rsidP="00134753">
      <w:r w:rsidRPr="002819C6">
        <w:br w:type="page"/>
      </w:r>
    </w:p>
    <w:tbl>
      <w:tblPr>
        <w:tblW w:w="0" w:type="auto"/>
        <w:tblInd w:w="-29" w:type="dxa"/>
        <w:tblLayout w:type="fixed"/>
        <w:tblCellMar>
          <w:left w:w="70" w:type="dxa"/>
          <w:right w:w="70" w:type="dxa"/>
        </w:tblCellMar>
        <w:tblLook w:val="0000" w:firstRow="0" w:lastRow="0" w:firstColumn="0" w:lastColumn="0" w:noHBand="0" w:noVBand="0"/>
      </w:tblPr>
      <w:tblGrid>
        <w:gridCol w:w="4536"/>
        <w:gridCol w:w="4566"/>
      </w:tblGrid>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rPr>
                <w:b/>
                <w:bCs/>
              </w:rPr>
            </w:pPr>
            <w:r w:rsidRPr="002819C6">
              <w:rPr>
                <w:b/>
                <w:bCs/>
              </w:rPr>
              <w:t>Tantárgy neve:</w:t>
            </w:r>
            <w:r w:rsidRPr="002819C6">
              <w:t xml:space="preserve"> Digitális rendszerek Komplex tervezése</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bCs/>
              </w:rPr>
              <w:t>Tantárgy kódja:</w:t>
            </w:r>
            <w:r w:rsidRPr="002819C6">
              <w:t xml:space="preserve"> </w:t>
            </w:r>
            <w:r w:rsidRPr="002819C6">
              <w:rPr>
                <w:rFonts w:eastAsia="MS Mincho"/>
                <w:bCs/>
              </w:rPr>
              <w:t>GEVAU517B</w:t>
            </w:r>
          </w:p>
          <w:p w:rsidR="00C778D2" w:rsidRPr="002819C6" w:rsidRDefault="00C778D2" w:rsidP="00923E1C">
            <w:pPr>
              <w:rPr>
                <w:b/>
                <w:bCs/>
              </w:rPr>
            </w:pPr>
            <w:r w:rsidRPr="002819C6">
              <w:rPr>
                <w:b/>
                <w:bCs/>
              </w:rPr>
              <w:t xml:space="preserve">Tárgyfelelős tanszék/intézet: </w:t>
            </w:r>
            <w:r w:rsidRPr="002819C6">
              <w:rPr>
                <w:bCs/>
              </w:rPr>
              <w:t>Automatizálási és Kommunikáció-technológiai Tanszék</w:t>
            </w:r>
          </w:p>
        </w:tc>
      </w:tr>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rPr>
                <w:b/>
                <w:bCs/>
              </w:rPr>
            </w:pPr>
            <w:r w:rsidRPr="002819C6">
              <w:rPr>
                <w:b/>
                <w:bCs/>
              </w:rPr>
              <w:t>Javasolt félév</w:t>
            </w:r>
            <w:r w:rsidRPr="002819C6">
              <w:t>: 5.</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bCs/>
              </w:rPr>
              <w:t>Előfeltételek:</w:t>
            </w:r>
            <w:r w:rsidRPr="002819C6">
              <w:t xml:space="preserve"> GEVAU 505B</w:t>
            </w:r>
          </w:p>
        </w:tc>
      </w:tr>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rPr>
                <w:b/>
                <w:bCs/>
              </w:rPr>
            </w:pPr>
            <w:r w:rsidRPr="002819C6">
              <w:rPr>
                <w:b/>
                <w:bCs/>
              </w:rPr>
              <w:t xml:space="preserve">Óraszám/hét (ea+gyak): </w:t>
            </w:r>
            <w:r w:rsidRPr="002819C6">
              <w:rPr>
                <w:bCs/>
              </w:rPr>
              <w:t>2+2</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Cs/>
              </w:rPr>
            </w:pPr>
            <w:r w:rsidRPr="002819C6">
              <w:rPr>
                <w:b/>
                <w:bCs/>
              </w:rPr>
              <w:t xml:space="preserve">Számonkérés módja (a/gy/v): </w:t>
            </w:r>
            <w:r w:rsidRPr="002819C6">
              <w:rPr>
                <w:bCs/>
              </w:rPr>
              <w:t>a+gy+v</w:t>
            </w:r>
          </w:p>
          <w:p w:rsidR="00C778D2" w:rsidRPr="002819C6" w:rsidRDefault="00C778D2" w:rsidP="00923E1C">
            <w:pPr>
              <w:rPr>
                <w:b/>
                <w:bCs/>
              </w:rPr>
            </w:pPr>
            <w:r w:rsidRPr="002819C6">
              <w:rPr>
                <w:bCs/>
              </w:rPr>
              <w:t>a: ZH1; értékelés: 0,4*gy+0,6v</w:t>
            </w:r>
            <w:r w:rsidRPr="002819C6">
              <w:rPr>
                <w:b/>
                <w:bCs/>
              </w:rPr>
              <w:t xml:space="preserve"> </w:t>
            </w:r>
          </w:p>
        </w:tc>
      </w:tr>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rPr>
                <w:b/>
              </w:rPr>
            </w:pPr>
            <w:r w:rsidRPr="002819C6">
              <w:rPr>
                <w:b/>
                <w:bCs/>
              </w:rPr>
              <w:t>Kreditpont:</w:t>
            </w:r>
            <w:r w:rsidRPr="002819C6">
              <w:t xml:space="preserve"> 5</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rPr>
              <w:t>Tagozat:</w:t>
            </w:r>
            <w:r w:rsidRPr="002819C6">
              <w:t xml:space="preserve"> nappali</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keepNext/>
              <w:rPr>
                <w:b/>
                <w:bCs/>
                <w:lang w:val="de-DE"/>
              </w:rPr>
            </w:pPr>
            <w:r w:rsidRPr="002819C6">
              <w:rPr>
                <w:b/>
                <w:bCs/>
              </w:rPr>
              <w:t xml:space="preserve">Tantárgy feladata és célja: </w:t>
            </w:r>
            <w:r w:rsidRPr="002819C6">
              <w:rPr>
                <w:lang w:val="de-DE"/>
              </w:rPr>
              <w:t>differenciált szakmai tárgy</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keepNext/>
            </w:pPr>
            <w:r w:rsidRPr="002819C6">
              <w:rPr>
                <w:b/>
                <w:bCs/>
                <w:lang w:val="de-DE"/>
              </w:rPr>
              <w:t>Tantárgy tematikus leírása:</w:t>
            </w:r>
          </w:p>
          <w:p w:rsidR="00C778D2" w:rsidRPr="002819C6" w:rsidRDefault="00C778D2" w:rsidP="00923E1C">
            <w:pPr>
              <w:spacing w:after="120"/>
              <w:jc w:val="both"/>
            </w:pPr>
            <w:r w:rsidRPr="002819C6">
              <w:t>A sikeres berendezés tervezés öt fő eleme. A mechanikai és környezeti körülmények figyelembevétele. Földelés, árnyékolás, szűrés, ESD elleni védelem. Rendszertervezési és illesztési kritériumok, jelkésleltetés, pergés, futási idő, áthallás, zajcsökkentés, reflexiók. Tápellátás, hűtés, szoftver hibakeresés, tesztelés, hitelesítés. Gyors prototípus fejlesztés, gyártás és kivitelezés. Digitális Rendszerek Szimulációja. Tesztelésre tervezés. JTAG.</w:t>
            </w:r>
          </w:p>
          <w:p w:rsidR="00C778D2" w:rsidRPr="002819C6" w:rsidRDefault="00C778D2" w:rsidP="00923E1C">
            <w:pPr>
              <w:tabs>
                <w:tab w:val="center" w:pos="1305"/>
              </w:tabs>
              <w:spacing w:after="120"/>
              <w:jc w:val="both"/>
              <w:rPr>
                <w:b/>
              </w:rPr>
            </w:pPr>
            <w:r w:rsidRPr="002819C6">
              <w:t xml:space="preserve">Bevezetés a digitális rendszerek számítógépes tervezésébe. A tervezés lépései a feladat meghatározásától, a teljes digitális rendszer megvalósításáig. A digitális terv elkészítése. Rajz alapú tervkészítés és tervezés. HDL hardver leíró nyelv segítségével. Digitális áramkörök szimulációja. </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rPr>
              <w:t xml:space="preserve">Félévközi számonkérés módja: </w:t>
            </w:r>
            <w:r w:rsidRPr="002819C6">
              <w:t>1</w:t>
            </w:r>
            <w:r w:rsidRPr="002819C6">
              <w:rPr>
                <w:bCs/>
              </w:rPr>
              <w:t xml:space="preserve"> félévközi zárthelyi + egyéni tervezési feladatok három hetes beadási határidővel.</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r w:rsidRPr="002819C6">
              <w:rPr>
                <w:b/>
                <w:bCs/>
              </w:rPr>
              <w:t>Kötelező és javasolt irodalom jegyzéke:</w:t>
            </w:r>
          </w:p>
          <w:p w:rsidR="00C778D2" w:rsidRPr="002819C6" w:rsidRDefault="00C778D2" w:rsidP="00923E1C">
            <w:pPr>
              <w:ind w:left="540" w:hanging="540"/>
              <w:jc w:val="both"/>
            </w:pPr>
            <w:r w:rsidRPr="002819C6">
              <w:t>(a)</w:t>
            </w:r>
            <w:r w:rsidRPr="002819C6">
              <w:tab/>
              <w:t>Kim R. Fowler: Electronic Istrument Design, Oxford University Press 1996.</w:t>
            </w:r>
          </w:p>
          <w:p w:rsidR="00C778D2" w:rsidRPr="002819C6" w:rsidRDefault="00C778D2" w:rsidP="00923E1C">
            <w:pPr>
              <w:ind w:left="540" w:hanging="540"/>
              <w:jc w:val="both"/>
            </w:pPr>
            <w:r w:rsidRPr="002819C6">
              <w:t>(a)</w:t>
            </w:r>
            <w:r w:rsidRPr="002819C6">
              <w:tab/>
              <w:t>JTAG oktatási anyag (PPT)</w:t>
            </w:r>
          </w:p>
        </w:tc>
      </w:tr>
    </w:tbl>
    <w:p w:rsidR="00C778D2" w:rsidRPr="002819C6" w:rsidRDefault="00C778D2" w:rsidP="00134753"/>
    <w:tbl>
      <w:tblPr>
        <w:tblW w:w="0" w:type="auto"/>
        <w:tblInd w:w="-29" w:type="dxa"/>
        <w:tblLayout w:type="fixed"/>
        <w:tblCellMar>
          <w:left w:w="70" w:type="dxa"/>
          <w:right w:w="70" w:type="dxa"/>
        </w:tblCellMar>
        <w:tblLook w:val="0000" w:firstRow="0" w:lastRow="0" w:firstColumn="0" w:lastColumn="0" w:noHBand="0" w:noVBand="0"/>
      </w:tblPr>
      <w:tblGrid>
        <w:gridCol w:w="4536"/>
        <w:gridCol w:w="4566"/>
      </w:tblGrid>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pageBreakBefore/>
              <w:rPr>
                <w:b/>
                <w:bCs/>
              </w:rPr>
            </w:pPr>
            <w:r w:rsidRPr="002819C6">
              <w:lastRenderedPageBreak/>
              <w:br w:type="page"/>
            </w:r>
            <w:r w:rsidRPr="002819C6">
              <w:rPr>
                <w:b/>
                <w:bCs/>
              </w:rPr>
              <w:t>Tantárgy neve:</w:t>
            </w:r>
            <w:r w:rsidRPr="002819C6">
              <w:t xml:space="preserve"> </w:t>
            </w:r>
            <w:r w:rsidRPr="002819C6">
              <w:rPr>
                <w:bCs/>
              </w:rPr>
              <w:t>Programozható Logikák</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bCs/>
              </w:rPr>
              <w:t>Tantárgy kódja:</w:t>
            </w:r>
            <w:r w:rsidRPr="002819C6">
              <w:t xml:space="preserve"> </w:t>
            </w:r>
            <w:r w:rsidRPr="002819C6">
              <w:rPr>
                <w:rFonts w:eastAsia="MS Mincho"/>
                <w:bCs/>
              </w:rPr>
              <w:t>GEVAU518B</w:t>
            </w:r>
          </w:p>
          <w:p w:rsidR="00C778D2" w:rsidRPr="002819C6" w:rsidRDefault="00C778D2" w:rsidP="00923E1C">
            <w:pPr>
              <w:rPr>
                <w:b/>
                <w:bCs/>
              </w:rPr>
            </w:pPr>
            <w:r w:rsidRPr="002819C6">
              <w:rPr>
                <w:b/>
                <w:bCs/>
              </w:rPr>
              <w:t xml:space="preserve">Tárgyfelelős tanszék/intézet: </w:t>
            </w:r>
            <w:r w:rsidRPr="002819C6">
              <w:rPr>
                <w:bCs/>
              </w:rPr>
              <w:t>Automatizálási és Kommunikáció-technológiai Tanszék</w:t>
            </w:r>
          </w:p>
        </w:tc>
      </w:tr>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rPr>
                <w:b/>
                <w:bCs/>
              </w:rPr>
            </w:pPr>
            <w:r w:rsidRPr="002819C6">
              <w:rPr>
                <w:b/>
                <w:bCs/>
              </w:rPr>
              <w:t>Javasolt félév</w:t>
            </w:r>
            <w:r w:rsidRPr="002819C6">
              <w:t>: 5.</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bCs/>
              </w:rPr>
              <w:t>Előfeltételek:</w:t>
            </w:r>
            <w:r w:rsidRPr="002819C6">
              <w:t xml:space="preserve"> GEVAU 505B</w:t>
            </w:r>
          </w:p>
        </w:tc>
      </w:tr>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rPr>
                <w:b/>
                <w:bCs/>
              </w:rPr>
            </w:pPr>
            <w:r w:rsidRPr="002819C6">
              <w:rPr>
                <w:b/>
                <w:bCs/>
              </w:rPr>
              <w:t>Óraszám/hét (ea+gyak): 2+2</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Cs/>
              </w:rPr>
            </w:pPr>
            <w:r w:rsidRPr="002819C6">
              <w:rPr>
                <w:b/>
                <w:bCs/>
              </w:rPr>
              <w:t xml:space="preserve">Számonkérés módja (a/gy/v): </w:t>
            </w:r>
            <w:r w:rsidRPr="002819C6">
              <w:rPr>
                <w:bCs/>
              </w:rPr>
              <w:t>a+gy+v</w:t>
            </w:r>
          </w:p>
          <w:p w:rsidR="00C778D2" w:rsidRPr="002819C6" w:rsidRDefault="00C778D2" w:rsidP="00923E1C">
            <w:pPr>
              <w:rPr>
                <w:b/>
                <w:bCs/>
              </w:rPr>
            </w:pPr>
            <w:r w:rsidRPr="002819C6">
              <w:rPr>
                <w:bCs/>
              </w:rPr>
              <w:t>a: ZH1; értékelés: 0,4*gy+0,6v</w:t>
            </w:r>
            <w:r w:rsidRPr="002819C6">
              <w:rPr>
                <w:b/>
                <w:bCs/>
              </w:rPr>
              <w:t xml:space="preserve"> </w:t>
            </w:r>
          </w:p>
        </w:tc>
      </w:tr>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rPr>
                <w:b/>
              </w:rPr>
            </w:pPr>
            <w:r w:rsidRPr="002819C6">
              <w:rPr>
                <w:b/>
                <w:bCs/>
              </w:rPr>
              <w:t>Kreditpont:</w:t>
            </w:r>
            <w:r w:rsidRPr="002819C6">
              <w:t xml:space="preserve"> 5</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rPr>
              <w:t>Tagozat:</w:t>
            </w:r>
            <w:r w:rsidRPr="002819C6">
              <w:t xml:space="preserve"> nappali</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keepNext/>
              <w:rPr>
                <w:lang w:val="de-DE"/>
              </w:rPr>
            </w:pPr>
            <w:r w:rsidRPr="002819C6">
              <w:rPr>
                <w:b/>
                <w:bCs/>
              </w:rPr>
              <w:t xml:space="preserve">Tantárgy feladata és célja: </w:t>
            </w:r>
            <w:r w:rsidRPr="002819C6">
              <w:rPr>
                <w:lang w:val="de-DE"/>
              </w:rPr>
              <w:t>differenciált szakmai tárgy</w:t>
            </w:r>
          </w:p>
          <w:p w:rsidR="00C778D2" w:rsidRPr="002819C6" w:rsidRDefault="00C778D2" w:rsidP="00923E1C">
            <w:pPr>
              <w:rPr>
                <w:b/>
                <w:bCs/>
                <w:lang w:val="de-DE"/>
              </w:rPr>
            </w:pPr>
            <w:r w:rsidRPr="002819C6">
              <w:rPr>
                <w:lang w:val="de-DE"/>
              </w:rPr>
              <w:t>Ismereteket ad a Programozható logikákról. Rendszertervezési ismeretek elsajátítása a programozható lógikák felhasználásával.</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keepNext/>
              <w:rPr>
                <w:lang w:val="hu-HU" w:eastAsia="hu-HU"/>
              </w:rPr>
            </w:pPr>
            <w:r w:rsidRPr="002819C6">
              <w:rPr>
                <w:b/>
                <w:bCs/>
                <w:lang w:val="de-DE"/>
              </w:rPr>
              <w:t>Tantárgy tematikus leírása:</w:t>
            </w:r>
          </w:p>
          <w:p w:rsidR="00C778D2" w:rsidRPr="002819C6" w:rsidRDefault="00C778D2" w:rsidP="00923E1C">
            <w:pPr>
              <w:jc w:val="both"/>
            </w:pPr>
            <w:r w:rsidRPr="002819C6">
              <w:rPr>
                <w:lang w:val="hu-HU" w:eastAsia="hu-HU"/>
              </w:rPr>
              <w:t>Digitális áramköri technológiák. Programozható logikák – a felhasználó által specifikált programozható eszközök csoportosítása. Egyszerű programozható logikai áramkörök. PLÁ áramkörök általános architektúrája. Kombinációs, regiszteres PLÁ áramkörök. Programozható logikai tömbök általános jellemzése. Egyszerű PLDáramkörök: PAL, PLÁ, PLS, GAL áramkörök. Konfigurálható makrócellás PLD-k Alkalmazási példák. CPLD eszközök. ICE, MACH, ECP eszközök. Időzítési modell. Tervezési szempontok PLD-s vezérlők esetén. Tervezési környezetek ismertetése. FPGA eszközök. FPGA áramköri architektúrák. FPGA családok. Tervezési szempontok (C)PLD, FPGA áramköröknél.</w:t>
            </w:r>
          </w:p>
          <w:p w:rsidR="00C778D2" w:rsidRPr="002819C6" w:rsidRDefault="00C778D2" w:rsidP="00923E1C">
            <w:pPr>
              <w:tabs>
                <w:tab w:val="center" w:pos="1305"/>
              </w:tabs>
              <w:spacing w:after="120"/>
              <w:jc w:val="both"/>
              <w:rPr>
                <w:b/>
              </w:rPr>
            </w:pPr>
            <w:r w:rsidRPr="002819C6">
              <w:t>Programozható logikai áramkörök fejlesztőrendszerei. Hardver leíró nyelvek. VHDL nyelv. Tervezési példák.  Tömbelvű tervezési módszerek. System C/C+ nyelvű fejlesztés. Tervezési példák.</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rPr>
              <w:t>Félévközi számonkérés módja: 1</w:t>
            </w:r>
            <w:r w:rsidRPr="002819C6">
              <w:rPr>
                <w:b/>
                <w:bCs/>
              </w:rPr>
              <w:t xml:space="preserve"> félévközi zárthelyi + egyéni tervezési feladatok három hetes beadási határidővel.</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r w:rsidRPr="002819C6">
              <w:rPr>
                <w:b/>
                <w:bCs/>
              </w:rPr>
              <w:t>Kötelező és javasolt irodalom jegyzéke:</w:t>
            </w:r>
          </w:p>
          <w:p w:rsidR="00C778D2" w:rsidRPr="002819C6" w:rsidRDefault="00C778D2" w:rsidP="00923E1C">
            <w:pPr>
              <w:ind w:left="540" w:hanging="540"/>
              <w:jc w:val="both"/>
            </w:pPr>
            <w:r w:rsidRPr="002819C6">
              <w:t>(k)</w:t>
            </w:r>
            <w:r w:rsidRPr="002819C6">
              <w:tab/>
              <w:t>Keresztes Péter: VHDL-alapú rendszertervezés, SZAK Kiadó, 2012, ISBN 978-963-9863-24-8</w:t>
            </w:r>
          </w:p>
          <w:p w:rsidR="00C778D2" w:rsidRPr="002819C6" w:rsidRDefault="00C778D2" w:rsidP="00923E1C">
            <w:pPr>
              <w:ind w:left="540" w:hanging="540"/>
              <w:jc w:val="both"/>
            </w:pPr>
            <w:r w:rsidRPr="002819C6">
              <w:t>(a)</w:t>
            </w:r>
            <w:r w:rsidRPr="002819C6">
              <w:tab/>
              <w:t>Dr. Gál Tibor: Programozható Logikák, Műegyetemi Kiadó, jegyzet.</w:t>
            </w:r>
          </w:p>
          <w:p w:rsidR="00C778D2" w:rsidRPr="002819C6" w:rsidRDefault="00C778D2" w:rsidP="00923E1C">
            <w:pPr>
              <w:ind w:left="540" w:hanging="540"/>
              <w:jc w:val="both"/>
            </w:pPr>
            <w:r w:rsidRPr="002819C6">
              <w:t>(a)</w:t>
            </w:r>
            <w:r w:rsidRPr="002819C6">
              <w:tab/>
              <w:t>Sudhakar Yalamanchili: Introductory VHDL, From Simulation to Sysnthesis, Prentice Hall,  ISBN 0-13-080982-9, 2002, pp. 401.</w:t>
            </w:r>
          </w:p>
          <w:p w:rsidR="00C778D2" w:rsidRPr="002819C6" w:rsidRDefault="00C778D2" w:rsidP="00923E1C">
            <w:pPr>
              <w:ind w:left="540" w:hanging="540"/>
              <w:jc w:val="both"/>
            </w:pPr>
            <w:r w:rsidRPr="002819C6">
              <w:t>(a)</w:t>
            </w:r>
            <w:r w:rsidRPr="002819C6">
              <w:tab/>
              <w:t>Frank Vahid: VHDL For Digital Design, John Wiley and Sons,  ISBN0470052635, 2007</w:t>
            </w:r>
          </w:p>
        </w:tc>
      </w:tr>
    </w:tbl>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Számítógépes elektronikai tervezés I.</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GEVEE522B</w:t>
            </w:r>
          </w:p>
          <w:p w:rsidR="00C778D2" w:rsidRPr="002819C6" w:rsidRDefault="00C778D2" w:rsidP="00923E1C">
            <w:r w:rsidRPr="002819C6">
              <w:rPr>
                <w:b/>
                <w:bCs/>
              </w:rPr>
              <w:t>Tárgyfelelős tanszék/intézet: EET</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5</w:t>
            </w:r>
          </w:p>
        </w:tc>
        <w:tc>
          <w:tcPr>
            <w:tcW w:w="4536" w:type="dxa"/>
            <w:shd w:val="clear" w:color="auto" w:fill="auto"/>
          </w:tcPr>
          <w:p w:rsidR="00C778D2" w:rsidRPr="002819C6" w:rsidRDefault="00C778D2" w:rsidP="00923E1C">
            <w:r w:rsidRPr="002819C6">
              <w:rPr>
                <w:b/>
                <w:bCs/>
              </w:rPr>
              <w:t>Előfeltételek:</w:t>
            </w:r>
            <w:r w:rsidRPr="002819C6">
              <w:t xml:space="preserve"> GEVEE508B/R</w:t>
            </w:r>
          </w:p>
        </w:tc>
      </w:tr>
      <w:tr w:rsidR="00C778D2" w:rsidRPr="002819C6" w:rsidTr="00923E1C">
        <w:trPr>
          <w:cantSplit/>
        </w:trPr>
        <w:tc>
          <w:tcPr>
            <w:tcW w:w="4536" w:type="dxa"/>
            <w:shd w:val="clear" w:color="auto" w:fill="auto"/>
          </w:tcPr>
          <w:p w:rsidR="00C778D2" w:rsidRPr="002819C6" w:rsidRDefault="00C778D2" w:rsidP="00923E1C">
            <w:r w:rsidRPr="002819C6">
              <w:rPr>
                <w:b/>
                <w:bCs/>
              </w:rPr>
              <w:t>Óraszám/hét (ea+gyak):2+2</w:t>
            </w:r>
          </w:p>
        </w:tc>
        <w:tc>
          <w:tcPr>
            <w:tcW w:w="4536" w:type="dxa"/>
            <w:shd w:val="clear" w:color="auto" w:fill="auto"/>
          </w:tcPr>
          <w:p w:rsidR="00C778D2" w:rsidRPr="002819C6" w:rsidRDefault="00C778D2" w:rsidP="00923E1C">
            <w:r w:rsidRPr="002819C6">
              <w:rPr>
                <w:b/>
                <w:bCs/>
              </w:rPr>
              <w:t>Számonkérés módja (a/gy/v): a/gy</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rPr>
            </w:pPr>
            <w:r w:rsidRPr="002819C6">
              <w:rPr>
                <w:b/>
                <w:bCs/>
              </w:rPr>
              <w:t>Tantárgy feladata és célja: Megismerni a számítógépes áramkör szimuláció működését eszközkészletét és a számítógépes elektronikai tervezés folyamatát. Megismerni a kapcsolási rajz szerkesztés alapjait. Elsajátítani a tervezőrendszer használatát a kapcsolási rajz készítéstől a szimulációig.</w:t>
            </w:r>
          </w:p>
          <w:p w:rsidR="00C778D2" w:rsidRPr="002819C6" w:rsidRDefault="00C778D2" w:rsidP="00923E1C">
            <w:pPr>
              <w:keepNext/>
              <w:rPr>
                <w:b/>
                <w:bCs/>
              </w:rPr>
            </w:pPr>
          </w:p>
        </w:tc>
      </w:tr>
      <w:tr w:rsidR="00C778D2" w:rsidRPr="002819C6" w:rsidTr="00923E1C">
        <w:trPr>
          <w:cantSplit/>
        </w:trPr>
        <w:tc>
          <w:tcPr>
            <w:tcW w:w="9072" w:type="dxa"/>
            <w:gridSpan w:val="2"/>
            <w:shd w:val="clear" w:color="auto" w:fill="auto"/>
          </w:tcPr>
          <w:p w:rsidR="00C778D2" w:rsidRPr="002819C6" w:rsidRDefault="00C778D2" w:rsidP="00923E1C">
            <w:r w:rsidRPr="002819C6">
              <w:rPr>
                <w:b/>
                <w:bCs/>
                <w:lang w:val="de-DE"/>
              </w:rPr>
              <w:t>Tantárgy tematikus leírása:</w:t>
            </w:r>
            <w:r w:rsidRPr="002819C6">
              <w:t xml:space="preserve"> </w:t>
            </w:r>
          </w:p>
          <w:p w:rsidR="00C778D2" w:rsidRPr="002819C6" w:rsidRDefault="00C778D2" w:rsidP="00923E1C">
            <w:pPr>
              <w:keepNext/>
              <w:jc w:val="both"/>
            </w:pPr>
            <w:r w:rsidRPr="002819C6">
              <w:t>A számítógépes áramköri szimuláció kialakulása, fejlődési fázisai. Spice programok tulajdonságai, működési elve és helye a tervezőrendszerekben. Spice programok alapvető szimulációs lehetőségeinek elméleti alapjai: lineáris és nem-lineáris áramköri elemeket tartalmazó hálózatok numerikus megoldási módszerei. Egyenáramú munkaponti analízis (DC Bias), kisjelű egyenáramú analízis (DC small-signal), kisjelű váltóáramú analízis (AC small-signal), idő-tartománybeli vizsgálat (Time Domain (Transient). Speciális áramkör szimulációs gyakorlatok, érzékenység vizsgálat, hőmérséklet hatásának vizsgálata. Fejlettebb analízis lehetőségek: Sensitivity, Optimizer, Monte Carlo, Smoke analízis. Analóg, digitális és kevert módú szimuláció. Diszkrét alkatrész modellek, részáramkörök és viselkedési modellek. Alkatrészmodell- és gerjesztés szerkesztő.</w:t>
            </w:r>
          </w:p>
          <w:p w:rsidR="00C778D2" w:rsidRPr="002819C6" w:rsidRDefault="00C778D2" w:rsidP="00923E1C">
            <w:pPr>
              <w:keepNext/>
              <w:jc w:val="both"/>
            </w:pPr>
            <w:r w:rsidRPr="002819C6">
              <w:t>Tervezőprogramok szerkezete, elemei, a tervezést és a gyártást támogató szoftver komponensek. Projekt szervezés összetett áramköröknél: hierarchikus és hagyományos tervezés módszere. OrCAD programcsomag használata összetett, munkacsoportos feladatok megoldására. Rajzolási, alkatrész generálási, ellenőrzési, alkatrészlista generálási feladatok. Objektumok elhelyezése, mozgatása, átalakítása, paraméterek definiálása. Áramkörtervezés, áramkörök rajzolása szimulációhoz Áramkörök egyenáramú és frekvenciafüggő vizsgálata PSPICE A/D programmal.</w:t>
            </w:r>
          </w:p>
          <w:p w:rsidR="00C778D2" w:rsidRPr="002819C6" w:rsidRDefault="00C778D2" w:rsidP="00923E1C">
            <w:pPr>
              <w:keepNext/>
              <w:rPr>
                <w:b/>
                <w:bCs/>
                <w:lang w:val="de-DE"/>
              </w:rPr>
            </w:pPr>
          </w:p>
        </w:tc>
      </w:tr>
      <w:tr w:rsidR="00C778D2" w:rsidRPr="002819C6" w:rsidTr="00923E1C">
        <w:trPr>
          <w:cantSplit/>
        </w:trPr>
        <w:tc>
          <w:tcPr>
            <w:tcW w:w="9072" w:type="dxa"/>
            <w:gridSpan w:val="2"/>
            <w:shd w:val="clear" w:color="auto" w:fill="auto"/>
          </w:tcPr>
          <w:p w:rsidR="00C778D2" w:rsidRPr="002819C6" w:rsidRDefault="00C778D2" w:rsidP="00923E1C">
            <w:r w:rsidRPr="002819C6">
              <w:rPr>
                <w:b/>
              </w:rPr>
              <w:t xml:space="preserve">Félévközi számonkérés módja: </w:t>
            </w:r>
            <w:r w:rsidRPr="002819C6">
              <w:t>A félév során egy zárthelyi dolgozatot kell teljesíteni és egy önálló tervezési feladatot kell elvégezni. A dolgozat időtartama 60perc. Megfelelt szint: a pontok 40%-a+1 pont.</w:t>
            </w:r>
          </w:p>
          <w:p w:rsidR="00C778D2" w:rsidRPr="002819C6" w:rsidRDefault="00C778D2" w:rsidP="00923E1C">
            <w:pPr>
              <w:rPr>
                <w:b/>
              </w:rPr>
            </w:pPr>
          </w:p>
        </w:tc>
      </w:tr>
      <w:tr w:rsidR="00C778D2" w:rsidRPr="002819C6" w:rsidTr="00923E1C">
        <w:trPr>
          <w:cantSplit/>
        </w:trPr>
        <w:tc>
          <w:tcPr>
            <w:tcW w:w="9072"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tabs>
                <w:tab w:val="left" w:pos="1435"/>
                <w:tab w:val="left" w:pos="2760"/>
                <w:tab w:val="left" w:pos="6240"/>
              </w:tabs>
              <w:spacing w:line="240" w:lineRule="exact"/>
              <w:rPr>
                <w:i/>
              </w:rPr>
            </w:pPr>
            <w:r w:rsidRPr="002819C6">
              <w:rPr>
                <w:i/>
              </w:rPr>
              <w:t xml:space="preserve">Kötelező irodalom: </w:t>
            </w:r>
          </w:p>
          <w:p w:rsidR="00C778D2" w:rsidRPr="002819C6" w:rsidRDefault="00C778D2" w:rsidP="00923E1C">
            <w:pPr>
              <w:tabs>
                <w:tab w:val="left" w:pos="1435"/>
                <w:tab w:val="left" w:pos="2760"/>
                <w:tab w:val="left" w:pos="6240"/>
              </w:tabs>
              <w:spacing w:line="240" w:lineRule="exact"/>
              <w:ind w:firstLine="582"/>
              <w:rPr>
                <w:i/>
                <w:lang w:val="de-DE"/>
              </w:rPr>
            </w:pPr>
            <w:r w:rsidRPr="002819C6">
              <w:t>online kézikönyvek OrCAD v16.2 (CAPTURE, PSPICE)</w:t>
            </w:r>
          </w:p>
          <w:p w:rsidR="00C778D2" w:rsidRPr="002819C6" w:rsidRDefault="00C778D2" w:rsidP="00923E1C">
            <w:pPr>
              <w:tabs>
                <w:tab w:val="left" w:pos="1435"/>
                <w:tab w:val="left" w:pos="2760"/>
                <w:tab w:val="left" w:pos="6240"/>
              </w:tabs>
              <w:spacing w:line="240" w:lineRule="exact"/>
              <w:rPr>
                <w:i/>
                <w:lang w:val="de-DE"/>
              </w:rPr>
            </w:pPr>
            <w:r w:rsidRPr="002819C6">
              <w:rPr>
                <w:i/>
                <w:lang w:val="de-DE"/>
              </w:rPr>
              <w:t>Ajánlott irodalom:</w:t>
            </w:r>
          </w:p>
          <w:p w:rsidR="00C778D2" w:rsidRPr="002819C6" w:rsidRDefault="00C778D2" w:rsidP="00923E1C">
            <w:pPr>
              <w:tabs>
                <w:tab w:val="left" w:pos="1435"/>
                <w:tab w:val="left" w:pos="2760"/>
                <w:tab w:val="left" w:pos="6240"/>
              </w:tabs>
              <w:spacing w:line="240" w:lineRule="exact"/>
              <w:ind w:firstLine="567"/>
              <w:rPr>
                <w:lang w:val="de-DE"/>
              </w:rPr>
            </w:pPr>
            <w:r w:rsidRPr="002819C6">
              <w:rPr>
                <w:lang w:val="de-DE"/>
              </w:rPr>
              <w:t>Székely V- Poppe A: Áramkörszimuláció a PC-n, ComputerBooks, 1999.</w:t>
            </w:r>
          </w:p>
          <w:p w:rsidR="00C778D2" w:rsidRPr="002819C6" w:rsidRDefault="00C778D2" w:rsidP="00923E1C">
            <w:pPr>
              <w:tabs>
                <w:tab w:val="left" w:pos="1435"/>
                <w:tab w:val="left" w:pos="2760"/>
                <w:tab w:val="left" w:pos="6240"/>
              </w:tabs>
              <w:spacing w:line="240" w:lineRule="exact"/>
              <w:ind w:firstLine="567"/>
              <w:rPr>
                <w:bCs/>
              </w:rPr>
            </w:pPr>
          </w:p>
        </w:tc>
      </w:tr>
    </w:tbl>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21"/>
        <w:gridCol w:w="4536"/>
      </w:tblGrid>
      <w:tr w:rsidR="00C778D2" w:rsidRPr="002819C6" w:rsidTr="00923E1C">
        <w:trPr>
          <w:cantSplit/>
        </w:trPr>
        <w:tc>
          <w:tcPr>
            <w:tcW w:w="4621" w:type="dxa"/>
            <w:shd w:val="clear" w:color="auto" w:fill="auto"/>
          </w:tcPr>
          <w:p w:rsidR="00C778D2" w:rsidRPr="002819C6" w:rsidRDefault="00C778D2" w:rsidP="00923E1C">
            <w:r w:rsidRPr="002819C6">
              <w:rPr>
                <w:b/>
                <w:bCs/>
              </w:rPr>
              <w:t>Tantárgy neve:</w:t>
            </w:r>
            <w:r w:rsidRPr="002819C6">
              <w:t xml:space="preserve"> Elektronikai technológiák</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GEVEE524B</w:t>
            </w:r>
          </w:p>
          <w:p w:rsidR="00C778D2" w:rsidRPr="002819C6" w:rsidRDefault="00C778D2" w:rsidP="00923E1C">
            <w:r w:rsidRPr="002819C6">
              <w:rPr>
                <w:b/>
                <w:bCs/>
              </w:rPr>
              <w:t>Tárgyfelelős tanszék/intézet: EET</w:t>
            </w:r>
          </w:p>
        </w:tc>
      </w:tr>
      <w:tr w:rsidR="00C778D2" w:rsidRPr="002819C6" w:rsidTr="00923E1C">
        <w:trPr>
          <w:cantSplit/>
        </w:trPr>
        <w:tc>
          <w:tcPr>
            <w:tcW w:w="4621" w:type="dxa"/>
            <w:shd w:val="clear" w:color="auto" w:fill="auto"/>
          </w:tcPr>
          <w:p w:rsidR="00C778D2" w:rsidRPr="002819C6" w:rsidRDefault="00C778D2" w:rsidP="00923E1C">
            <w:r w:rsidRPr="002819C6">
              <w:rPr>
                <w:b/>
                <w:bCs/>
              </w:rPr>
              <w:t>Javasolt félév</w:t>
            </w:r>
            <w:r w:rsidRPr="002819C6">
              <w:t>: 5</w:t>
            </w:r>
          </w:p>
        </w:tc>
        <w:tc>
          <w:tcPr>
            <w:tcW w:w="4536" w:type="dxa"/>
            <w:shd w:val="clear" w:color="auto" w:fill="auto"/>
          </w:tcPr>
          <w:p w:rsidR="00C778D2" w:rsidRPr="002819C6" w:rsidRDefault="00C778D2" w:rsidP="00923E1C">
            <w:r w:rsidRPr="002819C6">
              <w:rPr>
                <w:b/>
                <w:bCs/>
              </w:rPr>
              <w:t>Előfeltételek:</w:t>
            </w:r>
            <w:r w:rsidRPr="002819C6">
              <w:t xml:space="preserve"> GEVEE508B/R</w:t>
            </w:r>
          </w:p>
        </w:tc>
      </w:tr>
      <w:tr w:rsidR="00C778D2" w:rsidRPr="002819C6" w:rsidTr="00923E1C">
        <w:trPr>
          <w:cantSplit/>
        </w:trPr>
        <w:tc>
          <w:tcPr>
            <w:tcW w:w="4621" w:type="dxa"/>
            <w:shd w:val="clear" w:color="auto" w:fill="auto"/>
          </w:tcPr>
          <w:p w:rsidR="00C778D2" w:rsidRPr="002819C6" w:rsidRDefault="00C778D2" w:rsidP="00923E1C">
            <w:r w:rsidRPr="002819C6">
              <w:rPr>
                <w:b/>
                <w:bCs/>
              </w:rPr>
              <w:t>Óraszám/hét (ea+gyak):2+2</w:t>
            </w:r>
          </w:p>
        </w:tc>
        <w:tc>
          <w:tcPr>
            <w:tcW w:w="4536" w:type="dxa"/>
            <w:shd w:val="clear" w:color="auto" w:fill="auto"/>
          </w:tcPr>
          <w:p w:rsidR="00C778D2" w:rsidRPr="002819C6" w:rsidRDefault="00C778D2" w:rsidP="00923E1C">
            <w:r w:rsidRPr="002819C6">
              <w:rPr>
                <w:b/>
                <w:bCs/>
              </w:rPr>
              <w:t>Számonkérés módja (a/gy/v): a/v</w:t>
            </w:r>
          </w:p>
        </w:tc>
      </w:tr>
      <w:tr w:rsidR="00C778D2" w:rsidRPr="002819C6" w:rsidTr="00923E1C">
        <w:trPr>
          <w:cantSplit/>
        </w:trPr>
        <w:tc>
          <w:tcPr>
            <w:tcW w:w="4621"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157" w:type="dxa"/>
            <w:gridSpan w:val="2"/>
            <w:shd w:val="clear" w:color="auto" w:fill="auto"/>
          </w:tcPr>
          <w:p w:rsidR="00C778D2" w:rsidRPr="002819C6" w:rsidRDefault="00C778D2" w:rsidP="00923E1C">
            <w:pPr>
              <w:keepNext/>
              <w:rPr>
                <w:b/>
                <w:bCs/>
              </w:rPr>
            </w:pPr>
            <w:r w:rsidRPr="002819C6">
              <w:rPr>
                <w:b/>
                <w:bCs/>
              </w:rPr>
              <w:t>Tantárgy feladata és célja: Megismerni az nyomtatott huzalozású lemezek gyártásának, az elektronikai szerelésnek és javításnak technológiai folyamatait.</w:t>
            </w:r>
          </w:p>
        </w:tc>
      </w:tr>
      <w:tr w:rsidR="00C778D2" w:rsidRPr="002819C6" w:rsidTr="00923E1C">
        <w:trPr>
          <w:cantSplit/>
        </w:trPr>
        <w:tc>
          <w:tcPr>
            <w:tcW w:w="9157" w:type="dxa"/>
            <w:gridSpan w:val="2"/>
            <w:shd w:val="clear" w:color="auto" w:fill="auto"/>
          </w:tcPr>
          <w:p w:rsidR="00C778D2" w:rsidRPr="002819C6" w:rsidRDefault="00C778D2" w:rsidP="00923E1C">
            <w:r w:rsidRPr="002819C6">
              <w:rPr>
                <w:b/>
                <w:bCs/>
                <w:lang w:val="de-DE"/>
              </w:rPr>
              <w:t>Tantárgy tematikus leírása:</w:t>
            </w:r>
            <w:r w:rsidRPr="002819C6">
              <w:t xml:space="preserve"> </w:t>
            </w:r>
          </w:p>
          <w:p w:rsidR="00C778D2" w:rsidRPr="002819C6" w:rsidRDefault="00C778D2" w:rsidP="00923E1C">
            <w:pPr>
              <w:keepNext/>
              <w:jc w:val="both"/>
            </w:pPr>
            <w:r w:rsidRPr="002819C6">
              <w:t>Bevezetés a szereléstechnológiába, alkatrészek és tokozási formák. Nyomtatott huzalozású hordozók fajtái és gyártástechnológiája, egyoldalas lemez gyártása, kétoldalas furatfémezett lemezek gyártása, többrétegű lemezek gyártási lehetőségei. Különleges nyomatott huzalozású hordozók. Felületi bevonatkészítés célja, fajtái, felületi bevonatkészítés gyártástechnológiája. Forraszthatósági teszt módszerek. Forraszanyagok, ólomtartalmú és ólommentes forraszanyagok, forraszanyagok megjelenési formái, tulajdonságai. Folyasztószerek, folyasztószerek funkciója és fajtái. Forrasztási technológiák. Stencilnyomtatás technológiája, stencilkészítési eljárások, stencilnyomtatási hibák, forraszpaszta mérése, pasztamérő gépek. Alkatrész beültetési módszerek, kézi és gépi beültetés. Alkatrészbeültető gépek, alkatrészbeültető gépek működése, egységei, alkatrész csomagolási módok, alkatrész beültetési hibák. Újraömlesztéses forrasztás technológiája, Újraömlesztő kemencék fajtái, egységei, működése és forrasztási hibák. Hőprofil beállítás és hőprofil mérés. Hullámforrasztás technológiája. Hullámforrasztó berendezések fajtái egységei, működése és forrasztási hibák. Szelektív forrasztás technológiája, berendezései. Kézi forrasztás és eszközei. Javítási munkálatok eszközei, alkatrész levétel kézi és gépi úton.</w:t>
            </w:r>
          </w:p>
          <w:p w:rsidR="00C778D2" w:rsidRPr="002819C6" w:rsidRDefault="00C778D2" w:rsidP="00923E1C">
            <w:pPr>
              <w:keepNext/>
              <w:jc w:val="both"/>
            </w:pPr>
          </w:p>
        </w:tc>
      </w:tr>
      <w:tr w:rsidR="00C778D2" w:rsidRPr="002819C6" w:rsidTr="00923E1C">
        <w:trPr>
          <w:cantSplit/>
        </w:trPr>
        <w:tc>
          <w:tcPr>
            <w:tcW w:w="9157" w:type="dxa"/>
            <w:gridSpan w:val="2"/>
            <w:shd w:val="clear" w:color="auto" w:fill="auto"/>
          </w:tcPr>
          <w:p w:rsidR="00C778D2" w:rsidRPr="002819C6" w:rsidRDefault="00C778D2" w:rsidP="00923E1C">
            <w:r w:rsidRPr="002819C6">
              <w:rPr>
                <w:b/>
              </w:rPr>
              <w:t xml:space="preserve">Félévközi számonkérés módja: </w:t>
            </w:r>
            <w:r w:rsidRPr="002819C6">
              <w:t>A félév során egy zárthelyi dolgozatot kell teljesíteni. A dolgozat időtartama 60perc. Megfelelt szint: a pontok 40%-a+1 pont.</w:t>
            </w:r>
          </w:p>
          <w:p w:rsidR="00C778D2" w:rsidRPr="002819C6" w:rsidRDefault="00C778D2" w:rsidP="00923E1C">
            <w:pPr>
              <w:rPr>
                <w:b/>
              </w:rPr>
            </w:pPr>
          </w:p>
        </w:tc>
      </w:tr>
      <w:tr w:rsidR="00C778D2" w:rsidRPr="002819C6" w:rsidTr="00923E1C">
        <w:trPr>
          <w:cantSplit/>
        </w:trPr>
        <w:tc>
          <w:tcPr>
            <w:tcW w:w="9157"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tabs>
                <w:tab w:val="left" w:pos="1435"/>
                <w:tab w:val="left" w:pos="2760"/>
                <w:tab w:val="left" w:pos="6240"/>
              </w:tabs>
              <w:spacing w:line="240" w:lineRule="exact"/>
              <w:rPr>
                <w:i/>
              </w:rPr>
            </w:pPr>
            <w:r w:rsidRPr="002819C6">
              <w:rPr>
                <w:i/>
              </w:rPr>
              <w:t xml:space="preserve">Ajánlott irodalom: </w:t>
            </w:r>
          </w:p>
          <w:p w:rsidR="00C778D2" w:rsidRPr="002819C6" w:rsidRDefault="00C778D2" w:rsidP="00923E1C">
            <w:pPr>
              <w:tabs>
                <w:tab w:val="left" w:pos="1435"/>
                <w:tab w:val="left" w:pos="2760"/>
                <w:tab w:val="left" w:pos="6240"/>
              </w:tabs>
              <w:spacing w:line="240" w:lineRule="exact"/>
              <w:ind w:firstLine="567"/>
              <w:rPr>
                <w:lang w:val="de-DE"/>
              </w:rPr>
            </w:pPr>
            <w:r w:rsidRPr="002819C6">
              <w:rPr>
                <w:lang w:val="de-DE"/>
              </w:rPr>
              <w:t>C. F. Coombs: Printed Circuits Handbook, McGraw-Hill 1995.</w:t>
            </w:r>
          </w:p>
        </w:tc>
      </w:tr>
    </w:tbl>
    <w:p w:rsidR="00C778D2" w:rsidRPr="002819C6" w:rsidRDefault="00C778D2" w:rsidP="00134753"/>
    <w:tbl>
      <w:tblPr>
        <w:tblW w:w="0" w:type="auto"/>
        <w:tblInd w:w="-29" w:type="dxa"/>
        <w:tblLayout w:type="fixed"/>
        <w:tblCellMar>
          <w:left w:w="70" w:type="dxa"/>
          <w:right w:w="70" w:type="dxa"/>
        </w:tblCellMar>
        <w:tblLook w:val="0000" w:firstRow="0" w:lastRow="0" w:firstColumn="0" w:lastColumn="0" w:noHBand="0" w:noVBand="0"/>
      </w:tblPr>
      <w:tblGrid>
        <w:gridCol w:w="4536"/>
        <w:gridCol w:w="4566"/>
      </w:tblGrid>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pageBreakBefore/>
              <w:rPr>
                <w:b/>
                <w:bCs/>
              </w:rPr>
            </w:pPr>
            <w:r w:rsidRPr="002819C6">
              <w:lastRenderedPageBreak/>
              <w:br w:type="page"/>
            </w:r>
            <w:r w:rsidRPr="002819C6">
              <w:rPr>
                <w:b/>
                <w:bCs/>
              </w:rPr>
              <w:t>Tantárgy neve:</w:t>
            </w:r>
            <w:r w:rsidRPr="002819C6">
              <w:t xml:space="preserve"> </w:t>
            </w:r>
            <w:r w:rsidRPr="002819C6">
              <w:rPr>
                <w:bCs/>
              </w:rPr>
              <w:t>Beágyazott Rendszerek</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bCs/>
              </w:rPr>
              <w:t>Tantárgy kódja:</w:t>
            </w:r>
            <w:r w:rsidRPr="002819C6">
              <w:t xml:space="preserve"> </w:t>
            </w:r>
            <w:r w:rsidRPr="002819C6">
              <w:rPr>
                <w:rFonts w:eastAsia="MS Mincho"/>
                <w:bCs/>
              </w:rPr>
              <w:t>GEVAU519B</w:t>
            </w:r>
          </w:p>
          <w:p w:rsidR="00C778D2" w:rsidRPr="002819C6" w:rsidRDefault="00C778D2" w:rsidP="00923E1C">
            <w:pPr>
              <w:rPr>
                <w:b/>
                <w:bCs/>
              </w:rPr>
            </w:pPr>
            <w:r w:rsidRPr="002819C6">
              <w:rPr>
                <w:b/>
                <w:bCs/>
              </w:rPr>
              <w:t xml:space="preserve">Tárgyfelelős tanszék/intézet: </w:t>
            </w:r>
            <w:r w:rsidRPr="002819C6">
              <w:rPr>
                <w:bCs/>
              </w:rPr>
              <w:t>Automatizálási és Kommunikáció-technológiai Tanszék</w:t>
            </w:r>
          </w:p>
        </w:tc>
      </w:tr>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rPr>
                <w:b/>
                <w:bCs/>
              </w:rPr>
            </w:pPr>
            <w:r w:rsidRPr="002819C6">
              <w:rPr>
                <w:b/>
                <w:bCs/>
              </w:rPr>
              <w:t>Javasolt félév</w:t>
            </w:r>
            <w:r w:rsidRPr="002819C6">
              <w:t>: 5.</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bCs/>
              </w:rPr>
              <w:t>Előfeltételek:</w:t>
            </w:r>
            <w:r w:rsidRPr="002819C6">
              <w:t xml:space="preserve"> GEVAU 518B</w:t>
            </w:r>
          </w:p>
        </w:tc>
      </w:tr>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rPr>
                <w:b/>
                <w:bCs/>
              </w:rPr>
            </w:pPr>
            <w:r w:rsidRPr="002819C6">
              <w:rPr>
                <w:b/>
                <w:bCs/>
              </w:rPr>
              <w:t>Óraszám/hét (ea+gyak): 2+2</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Cs/>
              </w:rPr>
            </w:pPr>
            <w:r w:rsidRPr="002819C6">
              <w:rPr>
                <w:b/>
                <w:bCs/>
              </w:rPr>
              <w:t xml:space="preserve">Számonkérés módja (a/gy/v): </w:t>
            </w:r>
            <w:r w:rsidRPr="002819C6">
              <w:rPr>
                <w:bCs/>
              </w:rPr>
              <w:t>a+gy+v</w:t>
            </w:r>
          </w:p>
          <w:p w:rsidR="00C778D2" w:rsidRPr="002819C6" w:rsidRDefault="00C778D2" w:rsidP="00923E1C">
            <w:pPr>
              <w:rPr>
                <w:b/>
                <w:bCs/>
              </w:rPr>
            </w:pPr>
            <w:r w:rsidRPr="002819C6">
              <w:rPr>
                <w:bCs/>
              </w:rPr>
              <w:t>a: ZH1; értékelés: 0,4*gy+0,6v</w:t>
            </w:r>
            <w:r w:rsidRPr="002819C6">
              <w:rPr>
                <w:b/>
                <w:bCs/>
              </w:rPr>
              <w:t xml:space="preserve"> </w:t>
            </w:r>
          </w:p>
        </w:tc>
      </w:tr>
      <w:tr w:rsidR="00C778D2"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C778D2" w:rsidRPr="002819C6" w:rsidRDefault="00C778D2" w:rsidP="00923E1C">
            <w:pPr>
              <w:rPr>
                <w:b/>
              </w:rPr>
            </w:pPr>
            <w:r w:rsidRPr="002819C6">
              <w:rPr>
                <w:b/>
                <w:bCs/>
              </w:rPr>
              <w:t>Kreditpont:</w:t>
            </w:r>
            <w:r w:rsidRPr="002819C6">
              <w:t xml:space="preserve"> 5</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rPr>
              <w:t>Tagozat:</w:t>
            </w:r>
            <w:r w:rsidRPr="002819C6">
              <w:t xml:space="preserve"> nappali</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keepNext/>
              <w:rPr>
                <w:lang w:val="de-DE"/>
              </w:rPr>
            </w:pPr>
            <w:r w:rsidRPr="002819C6">
              <w:rPr>
                <w:b/>
                <w:bCs/>
              </w:rPr>
              <w:t xml:space="preserve">Tantárgy feladata és célja: </w:t>
            </w:r>
            <w:r w:rsidRPr="002819C6">
              <w:rPr>
                <w:lang w:val="de-DE"/>
              </w:rPr>
              <w:t>differenciált szakmai tárgy</w:t>
            </w:r>
          </w:p>
          <w:p w:rsidR="00C778D2" w:rsidRPr="002819C6" w:rsidRDefault="00C778D2" w:rsidP="00923E1C">
            <w:pPr>
              <w:jc w:val="both"/>
              <w:rPr>
                <w:b/>
                <w:bCs/>
                <w:lang w:val="de-DE"/>
              </w:rPr>
            </w:pPr>
            <w:r w:rsidRPr="002819C6">
              <w:rPr>
                <w:lang w:val="de-DE"/>
              </w:rPr>
              <w:t>Ismereteket ad a Programozható logikákról. Rendszertervezési ismeretek elsajátítása a programozható lógikák felhasználásával.</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keepNext/>
            </w:pPr>
            <w:r w:rsidRPr="002819C6">
              <w:rPr>
                <w:b/>
                <w:bCs/>
                <w:lang w:val="de-DE"/>
              </w:rPr>
              <w:t>Tantárgy tematikus leírása:</w:t>
            </w:r>
          </w:p>
          <w:p w:rsidR="00C778D2" w:rsidRPr="002819C6" w:rsidRDefault="00C778D2" w:rsidP="00923E1C">
            <w:pPr>
              <w:jc w:val="both"/>
              <w:rPr>
                <w:b/>
              </w:rPr>
            </w:pPr>
            <w:r w:rsidRPr="002819C6">
              <w:t>Beágyazott rendszerek áttekintése; Beágyazott rendszer elemzése, követelmények, trendek; Moore törvénye; Hardver elemek, FPGA és CSOC struktúrák a beágyazott rendszerekben; Technológiák: processzor technológiák, IC technológiák, tervezési technológiák. Tesztelés és ellenőrzés (verifikáció). Általános és beágyazott célú hardverek és szoftverek. Beágyazott rendszerek felépítése. Fejlesztési környezet. Xilinx EDK fejlesztési környezet. Memória szerepe a beágyazott rendszerekben. Interfész technika. Szabványos kommunikációs protokollok. Tervezési példa: digitális kamera.</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pPr>
              <w:rPr>
                <w:b/>
                <w:bCs/>
              </w:rPr>
            </w:pPr>
            <w:r w:rsidRPr="002819C6">
              <w:rPr>
                <w:b/>
              </w:rPr>
              <w:t>Félévközi számonkérés módja: 1</w:t>
            </w:r>
            <w:r w:rsidRPr="002819C6">
              <w:rPr>
                <w:b/>
                <w:bCs/>
              </w:rPr>
              <w:t xml:space="preserve"> félévközi zárthelyi + egyéni tervezési feladatok három hetes beadási határidővel.</w:t>
            </w:r>
          </w:p>
        </w:tc>
      </w:tr>
      <w:tr w:rsidR="00C778D2" w:rsidRPr="002819C6" w:rsidTr="00923E1C">
        <w:trPr>
          <w:cantSplit/>
        </w:trPr>
        <w:tc>
          <w:tcPr>
            <w:tcW w:w="9102" w:type="dxa"/>
            <w:gridSpan w:val="2"/>
            <w:tcBorders>
              <w:top w:val="single" w:sz="6" w:space="0" w:color="000000"/>
              <w:left w:val="single" w:sz="6" w:space="0" w:color="000000"/>
              <w:bottom w:val="single" w:sz="6" w:space="0" w:color="000000"/>
              <w:right w:val="single" w:sz="6" w:space="0" w:color="000000"/>
            </w:tcBorders>
            <w:shd w:val="clear" w:color="auto" w:fill="auto"/>
          </w:tcPr>
          <w:p w:rsidR="00C778D2" w:rsidRPr="002819C6" w:rsidRDefault="00C778D2" w:rsidP="00923E1C">
            <w:r w:rsidRPr="002819C6">
              <w:rPr>
                <w:b/>
                <w:bCs/>
              </w:rPr>
              <w:t>Kötelező és javasolt irodalom jegyzéke:</w:t>
            </w:r>
          </w:p>
          <w:p w:rsidR="00C778D2" w:rsidRPr="002819C6" w:rsidRDefault="00C778D2" w:rsidP="00923E1C">
            <w:pPr>
              <w:ind w:left="540" w:hanging="540"/>
              <w:jc w:val="both"/>
            </w:pPr>
            <w:r w:rsidRPr="002819C6">
              <w:t>(a)</w:t>
            </w:r>
            <w:r w:rsidRPr="002819C6">
              <w:tab/>
              <w:t xml:space="preserve">Vahid F., Givargis T.: </w:t>
            </w:r>
            <w:r w:rsidRPr="002819C6">
              <w:rPr>
                <w:i/>
              </w:rPr>
              <w:t xml:space="preserve">Embedded System Design, a Unified Hardware/Software Indtroduction, </w:t>
            </w:r>
            <w:r w:rsidRPr="002819C6">
              <w:t xml:space="preserve">Wiley and Sons, ISBN 0-471-38678-2, 2002, pp. 324. </w:t>
            </w:r>
          </w:p>
          <w:p w:rsidR="00C778D2" w:rsidRPr="002819C6" w:rsidRDefault="00C778D2" w:rsidP="00923E1C">
            <w:pPr>
              <w:ind w:left="540" w:hanging="540"/>
              <w:jc w:val="both"/>
            </w:pPr>
            <w:r w:rsidRPr="002819C6">
              <w:t>(a)</w:t>
            </w:r>
            <w:r w:rsidRPr="002819C6">
              <w:tab/>
              <w:t xml:space="preserve">Li Q., Yao C.: </w:t>
            </w:r>
            <w:r w:rsidRPr="002819C6">
              <w:rPr>
                <w:rStyle w:val="Hiperhivatkozs"/>
                <w:i/>
              </w:rPr>
              <w:t>Real-Time Concepts for Embedded Systems</w:t>
            </w:r>
            <w:r w:rsidRPr="002819C6">
              <w:rPr>
                <w:i/>
              </w:rPr>
              <w:t xml:space="preserve">, </w:t>
            </w:r>
            <w:r w:rsidRPr="002819C6">
              <w:t>CMP Books, ISBN: 1-57820-124-11993, 2003, pp. 294.</w:t>
            </w:r>
          </w:p>
        </w:tc>
      </w:tr>
    </w:tbl>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Komplex tervezés</w:t>
            </w:r>
          </w:p>
        </w:tc>
        <w:tc>
          <w:tcPr>
            <w:tcW w:w="4536" w:type="dxa"/>
            <w:shd w:val="clear" w:color="auto" w:fill="auto"/>
          </w:tcPr>
          <w:p w:rsidR="00C778D2" w:rsidRPr="002819C6" w:rsidRDefault="00C778D2" w:rsidP="00923E1C">
            <w:r w:rsidRPr="002819C6">
              <w:rPr>
                <w:b/>
                <w:bCs/>
              </w:rPr>
              <w:t>Tantárgy kódja:</w:t>
            </w:r>
            <w:r w:rsidRPr="002819C6">
              <w:t xml:space="preserve"> GEVEE526B</w:t>
            </w:r>
          </w:p>
          <w:p w:rsidR="00C778D2" w:rsidRPr="002819C6" w:rsidRDefault="00C778D2" w:rsidP="00923E1C">
            <w:r w:rsidRPr="002819C6">
              <w:rPr>
                <w:b/>
                <w:bCs/>
              </w:rPr>
              <w:t xml:space="preserve">Tárgyfelelős tanszék/intézet: </w:t>
            </w:r>
            <w:r w:rsidRPr="002819C6">
              <w:rPr>
                <w:bCs/>
              </w:rPr>
              <w:t>EET</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6</w:t>
            </w:r>
          </w:p>
        </w:tc>
        <w:tc>
          <w:tcPr>
            <w:tcW w:w="4536" w:type="dxa"/>
            <w:shd w:val="clear" w:color="auto" w:fill="auto"/>
          </w:tcPr>
          <w:p w:rsidR="00C778D2" w:rsidRPr="002819C6" w:rsidRDefault="00C778D2" w:rsidP="00923E1C">
            <w:r w:rsidRPr="002819C6">
              <w:rPr>
                <w:b/>
                <w:bCs/>
              </w:rPr>
              <w:t>Előfeltételek:</w:t>
            </w:r>
            <w:r w:rsidRPr="002819C6">
              <w:t xml:space="preserve"> GEVEE524B és GEVAU517B</w:t>
            </w:r>
          </w:p>
        </w:tc>
      </w:tr>
      <w:tr w:rsidR="00C778D2" w:rsidRPr="002819C6" w:rsidTr="00923E1C">
        <w:trPr>
          <w:cantSplit/>
        </w:trPr>
        <w:tc>
          <w:tcPr>
            <w:tcW w:w="4536" w:type="dxa"/>
            <w:shd w:val="clear" w:color="auto" w:fill="auto"/>
          </w:tcPr>
          <w:p w:rsidR="00C778D2" w:rsidRPr="002819C6" w:rsidRDefault="00C778D2" w:rsidP="00923E1C">
            <w:r w:rsidRPr="002819C6">
              <w:rPr>
                <w:b/>
                <w:bCs/>
              </w:rPr>
              <w:t>Óraszám/hét (ea+gyak):0+4</w:t>
            </w:r>
          </w:p>
        </w:tc>
        <w:tc>
          <w:tcPr>
            <w:tcW w:w="4536" w:type="dxa"/>
            <w:shd w:val="clear" w:color="auto" w:fill="auto"/>
          </w:tcPr>
          <w:p w:rsidR="00C778D2" w:rsidRPr="002819C6" w:rsidRDefault="00C778D2" w:rsidP="00923E1C">
            <w:r w:rsidRPr="002819C6">
              <w:rPr>
                <w:b/>
                <w:bCs/>
              </w:rPr>
              <w:t xml:space="preserve">Számonkérés módja (a/gy/v): </w:t>
            </w:r>
            <w:r w:rsidRPr="002819C6">
              <w:rPr>
                <w:bCs/>
              </w:rPr>
              <w:t>gy</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ind w:firstLine="15"/>
              <w:jc w:val="both"/>
              <w:rPr>
                <w:b/>
                <w:iCs/>
              </w:rPr>
            </w:pPr>
            <w:r w:rsidRPr="002819C6">
              <w:rPr>
                <w:b/>
                <w:bCs/>
              </w:rPr>
              <w:t>Tantárgy feladata és célja:</w:t>
            </w:r>
            <w:r w:rsidRPr="002819C6">
              <w:rPr>
                <w:iCs/>
              </w:rPr>
              <w:t xml:space="preserve"> </w:t>
            </w:r>
            <w:r w:rsidRPr="002819C6">
              <w:rPr>
                <w:b/>
                <w:iCs/>
              </w:rPr>
              <w:t>A hallgatók lehetőség szerint a választott szakismereti blokknak megfelelő témában átfogó ismereteket szerezzenek és felkészüljenek a szakdolgozat elkészítésére.</w:t>
            </w:r>
          </w:p>
          <w:p w:rsidR="00C778D2" w:rsidRPr="002819C6" w:rsidRDefault="00C778D2" w:rsidP="00923E1C">
            <w:pPr>
              <w:ind w:firstLine="15"/>
              <w:jc w:val="both"/>
              <w:rPr>
                <w:iCs/>
              </w:rPr>
            </w:pPr>
          </w:p>
        </w:tc>
      </w:tr>
      <w:tr w:rsidR="00C778D2" w:rsidRPr="002819C6" w:rsidTr="00923E1C">
        <w:trPr>
          <w:cantSplit/>
        </w:trPr>
        <w:tc>
          <w:tcPr>
            <w:tcW w:w="9072" w:type="dxa"/>
            <w:gridSpan w:val="2"/>
            <w:shd w:val="clear" w:color="auto" w:fill="auto"/>
          </w:tcPr>
          <w:p w:rsidR="00C778D2" w:rsidRPr="002819C6" w:rsidRDefault="00C778D2" w:rsidP="00923E1C">
            <w:pPr>
              <w:pStyle w:val="Szvegtrzs"/>
              <w:rPr>
                <w:b/>
                <w:bCs/>
              </w:rPr>
            </w:pPr>
            <w:r w:rsidRPr="002819C6">
              <w:rPr>
                <w:b/>
                <w:bCs/>
              </w:rPr>
              <w:t>Tantárgy tematikus leírása:</w:t>
            </w:r>
          </w:p>
          <w:p w:rsidR="00C778D2" w:rsidRPr="002819C6" w:rsidRDefault="00C778D2" w:rsidP="00923E1C">
            <w:pPr>
              <w:pStyle w:val="Szvegtrzs"/>
              <w:rPr>
                <w:b/>
                <w:bCs/>
                <w:lang w:val="de-DE"/>
              </w:rPr>
            </w:pPr>
            <w:r w:rsidRPr="002819C6">
              <w:t xml:space="preserve">A </w:t>
            </w:r>
            <w:r w:rsidRPr="002819C6">
              <w:rPr>
                <w:iCs/>
              </w:rPr>
              <w:t xml:space="preserve">hallgatók lehetőség szerint, a szakismereti blokknak megfelelő témát választanak, melyben elmélyülnek. A témát adhatja a szakirányt koordináló tanszék vagy a vállalat (intézmény) ahol a hallgató a nyári gyakorlatát fogja tölteni. A félév során a hallgatók egy átlagos bonyolultságú feladatot oldanak meg. Megvizsgálják az adott tématerületben rejlő lehetőségeket a fellelhető szakirodalmi források hozzáférhetősége és a megvalósíthatóság szempontjából. Irodalomkutatást végeznek, javaslatokat tesznek a probléma megoldására és lehetőség szerint előzetes kísérleteket, méréseket végeznek. A hallgatók munkáját a tervezésvezető és a konzulens irányítja. A végzett munka eredményeit a hallgatók </w:t>
            </w:r>
            <w:r w:rsidRPr="002819C6">
              <w:t>írásos anyagban foglalják össze. A tervezésvezető a konzulenssel egyeztetve értékeli a hallgató által végzett munkát és dönt arról, hogy a téma továbbvihető-e szakdolgozatnak.</w:t>
            </w:r>
          </w:p>
        </w:tc>
      </w:tr>
      <w:tr w:rsidR="00C778D2" w:rsidRPr="002819C6" w:rsidTr="00923E1C">
        <w:trPr>
          <w:cantSplit/>
        </w:trPr>
        <w:tc>
          <w:tcPr>
            <w:tcW w:w="9072" w:type="dxa"/>
            <w:gridSpan w:val="2"/>
            <w:shd w:val="clear" w:color="auto" w:fill="auto"/>
          </w:tcPr>
          <w:p w:rsidR="00C778D2" w:rsidRPr="002819C6" w:rsidRDefault="00C778D2" w:rsidP="00923E1C">
            <w:pPr>
              <w:pStyle w:val="Szvegtrzs"/>
            </w:pPr>
            <w:r w:rsidRPr="002819C6">
              <w:rPr>
                <w:b/>
              </w:rPr>
              <w:t xml:space="preserve">Számonkérés módja: </w:t>
            </w:r>
          </w:p>
          <w:p w:rsidR="00C778D2" w:rsidRPr="002819C6" w:rsidRDefault="00C778D2" w:rsidP="00923E1C">
            <w:pPr>
              <w:pStyle w:val="Szvegtrzs"/>
              <w:rPr>
                <w:b/>
                <w:bCs/>
              </w:rPr>
            </w:pPr>
            <w:r w:rsidRPr="002819C6">
              <w:rPr>
                <w:iCs/>
              </w:rPr>
              <w:t xml:space="preserve">A végzett munka eredményeit összefoglaló </w:t>
            </w:r>
            <w:r w:rsidRPr="002819C6">
              <w:t>20-50 oldal terjedelmű írásos anyag és a tervezés során végzett önálló tevékenység értékelése gyakorlati jegy formájában.</w:t>
            </w:r>
          </w:p>
        </w:tc>
      </w:tr>
    </w:tbl>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21"/>
        <w:gridCol w:w="4536"/>
      </w:tblGrid>
      <w:tr w:rsidR="00C778D2" w:rsidRPr="002819C6" w:rsidTr="00923E1C">
        <w:trPr>
          <w:cantSplit/>
        </w:trPr>
        <w:tc>
          <w:tcPr>
            <w:tcW w:w="4621" w:type="dxa"/>
            <w:shd w:val="clear" w:color="auto" w:fill="auto"/>
          </w:tcPr>
          <w:p w:rsidR="00C778D2" w:rsidRPr="002819C6" w:rsidRDefault="00C778D2" w:rsidP="00923E1C">
            <w:r w:rsidRPr="002819C6">
              <w:rPr>
                <w:b/>
                <w:bCs/>
              </w:rPr>
              <w:t>Tantárgy neve:</w:t>
            </w:r>
            <w:r w:rsidRPr="002819C6">
              <w:t xml:space="preserve"> Számítógépes elektronikai tervezés II.</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GEVEE523B</w:t>
            </w:r>
          </w:p>
          <w:p w:rsidR="00C778D2" w:rsidRPr="002819C6" w:rsidRDefault="00C778D2" w:rsidP="00923E1C">
            <w:r w:rsidRPr="002819C6">
              <w:rPr>
                <w:b/>
                <w:bCs/>
              </w:rPr>
              <w:t>Tárgyfelelős tanszék/intézet: EET</w:t>
            </w:r>
          </w:p>
        </w:tc>
      </w:tr>
      <w:tr w:rsidR="00C778D2" w:rsidRPr="002819C6" w:rsidTr="00923E1C">
        <w:trPr>
          <w:cantSplit/>
        </w:trPr>
        <w:tc>
          <w:tcPr>
            <w:tcW w:w="4621" w:type="dxa"/>
            <w:shd w:val="clear" w:color="auto" w:fill="auto"/>
          </w:tcPr>
          <w:p w:rsidR="00C778D2" w:rsidRPr="002819C6" w:rsidRDefault="00C778D2" w:rsidP="00923E1C">
            <w:r w:rsidRPr="002819C6">
              <w:rPr>
                <w:b/>
                <w:bCs/>
              </w:rPr>
              <w:t>Javasolt félév</w:t>
            </w:r>
            <w:r w:rsidRPr="002819C6">
              <w:t>: 6</w:t>
            </w:r>
          </w:p>
        </w:tc>
        <w:tc>
          <w:tcPr>
            <w:tcW w:w="4536" w:type="dxa"/>
            <w:shd w:val="clear" w:color="auto" w:fill="auto"/>
          </w:tcPr>
          <w:p w:rsidR="00C778D2" w:rsidRPr="002819C6" w:rsidRDefault="00C778D2" w:rsidP="00923E1C">
            <w:r w:rsidRPr="002819C6">
              <w:rPr>
                <w:b/>
                <w:bCs/>
              </w:rPr>
              <w:t>Előfeltételek:</w:t>
            </w:r>
            <w:r w:rsidRPr="002819C6">
              <w:t xml:space="preserve"> GEVEE522B</w:t>
            </w:r>
          </w:p>
        </w:tc>
      </w:tr>
      <w:tr w:rsidR="00C778D2" w:rsidRPr="002819C6" w:rsidTr="00923E1C">
        <w:trPr>
          <w:cantSplit/>
        </w:trPr>
        <w:tc>
          <w:tcPr>
            <w:tcW w:w="4621" w:type="dxa"/>
            <w:shd w:val="clear" w:color="auto" w:fill="auto"/>
          </w:tcPr>
          <w:p w:rsidR="00C778D2" w:rsidRPr="002819C6" w:rsidRDefault="00C778D2" w:rsidP="00923E1C">
            <w:r w:rsidRPr="002819C6">
              <w:rPr>
                <w:b/>
                <w:bCs/>
              </w:rPr>
              <w:t>Óraszám/hét (ea+gyak):2+2</w:t>
            </w:r>
          </w:p>
        </w:tc>
        <w:tc>
          <w:tcPr>
            <w:tcW w:w="4536" w:type="dxa"/>
            <w:shd w:val="clear" w:color="auto" w:fill="auto"/>
          </w:tcPr>
          <w:p w:rsidR="00C778D2" w:rsidRPr="002819C6" w:rsidRDefault="00C778D2" w:rsidP="00923E1C">
            <w:r w:rsidRPr="002819C6">
              <w:rPr>
                <w:b/>
                <w:bCs/>
              </w:rPr>
              <w:t>Számonkérés módja (a/gy/v): a/gy</w:t>
            </w:r>
          </w:p>
        </w:tc>
      </w:tr>
      <w:tr w:rsidR="00C778D2" w:rsidRPr="002819C6" w:rsidTr="00923E1C">
        <w:trPr>
          <w:cantSplit/>
        </w:trPr>
        <w:tc>
          <w:tcPr>
            <w:tcW w:w="4621"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157" w:type="dxa"/>
            <w:gridSpan w:val="2"/>
            <w:shd w:val="clear" w:color="auto" w:fill="auto"/>
          </w:tcPr>
          <w:p w:rsidR="00C778D2" w:rsidRPr="002819C6" w:rsidRDefault="00C778D2" w:rsidP="00923E1C">
            <w:pPr>
              <w:keepNext/>
              <w:rPr>
                <w:b/>
                <w:bCs/>
              </w:rPr>
            </w:pPr>
            <w:r w:rsidRPr="002819C6">
              <w:rPr>
                <w:b/>
                <w:bCs/>
              </w:rPr>
              <w:t>Tantárgy feladata és célja: Megismerni a számítógépes áramkör tervezés eszközkészletét és folyamatát. Elsajátítani a tervezőrendszer használatát a kapcsolási rajz készítéstől a nyomtatott áramkör tervezésen át a gyártáshoz szükséges dokumentációk előállításáig.</w:t>
            </w:r>
          </w:p>
          <w:p w:rsidR="00C778D2" w:rsidRPr="002819C6" w:rsidRDefault="00C778D2" w:rsidP="00923E1C">
            <w:pPr>
              <w:keepNext/>
              <w:rPr>
                <w:b/>
                <w:bCs/>
              </w:rPr>
            </w:pPr>
          </w:p>
        </w:tc>
      </w:tr>
      <w:tr w:rsidR="00C778D2" w:rsidRPr="002819C6" w:rsidTr="00923E1C">
        <w:trPr>
          <w:cantSplit/>
        </w:trPr>
        <w:tc>
          <w:tcPr>
            <w:tcW w:w="9157" w:type="dxa"/>
            <w:gridSpan w:val="2"/>
            <w:shd w:val="clear" w:color="auto" w:fill="auto"/>
          </w:tcPr>
          <w:p w:rsidR="00C778D2" w:rsidRPr="002819C6" w:rsidRDefault="00C778D2" w:rsidP="00923E1C">
            <w:r w:rsidRPr="002819C6">
              <w:rPr>
                <w:b/>
                <w:bCs/>
                <w:lang w:val="de-DE"/>
              </w:rPr>
              <w:t>Tantárgy tematikus leírása:</w:t>
            </w:r>
            <w:r w:rsidRPr="002819C6">
              <w:t xml:space="preserve"> </w:t>
            </w:r>
          </w:p>
          <w:p w:rsidR="00C778D2" w:rsidRPr="002819C6" w:rsidRDefault="00C778D2" w:rsidP="00923E1C">
            <w:pPr>
              <w:keepNext/>
              <w:jc w:val="both"/>
            </w:pPr>
            <w:r w:rsidRPr="002819C6">
              <w:t>A számítógépes áramkör tervező rendszerek általános felépítése. Nyomtatott áramkör (NYÁK) tervező programok tulajdonságai, működési elve és helye a tervezőrendszerekben. Tervezőrendszerekben használatos szakkifejezések ismertetése.</w:t>
            </w:r>
          </w:p>
          <w:p w:rsidR="00C778D2" w:rsidRPr="002819C6" w:rsidRDefault="00C778D2" w:rsidP="00923E1C">
            <w:pPr>
              <w:keepNext/>
              <w:jc w:val="both"/>
            </w:pPr>
            <w:r w:rsidRPr="002819C6">
              <w:t>NYÁK szintű konstrukciós megfontolások, alapanyag-, rétegszám és szerelési technológia kiválasztásának szempontjai, teljesítmény és sebesség megfontolások, elektromágneses zavarok és azok elleni védekezés lehetséges módjai, vezetőszélesség méretezésének elvi kérdései, szigetelési távolság meghatározása, vonatkozó szabványok. Félvezetők hűtésének lehetséges módjai számítások. Gyárthatósági, szerelhetőségi szempontok.</w:t>
            </w:r>
          </w:p>
          <w:p w:rsidR="00C778D2" w:rsidRPr="002819C6" w:rsidRDefault="00C778D2" w:rsidP="00923E1C">
            <w:pPr>
              <w:keepNext/>
              <w:jc w:val="both"/>
            </w:pPr>
            <w:r w:rsidRPr="002819C6">
              <w:t xml:space="preserve">Tervezési szabályok, tervezési szabályok ellenőrzésének módjai, kézi és automatikus huzalozás, automatikus huzalozók működési elve és osztályozása, automatikus huzalozók beállítási lehetőségei. </w:t>
            </w:r>
          </w:p>
          <w:p w:rsidR="00C778D2" w:rsidRPr="002819C6" w:rsidRDefault="00C778D2" w:rsidP="00923E1C">
            <w:pPr>
              <w:keepNext/>
              <w:jc w:val="both"/>
            </w:pPr>
            <w:r w:rsidRPr="002819C6">
              <w:t>Gyártófájlok típusai, tartalma, formátuma és előállítása. Utó feldolgozási munkálatok célja, eszközei, folyamata.</w:t>
            </w:r>
          </w:p>
          <w:p w:rsidR="00C778D2" w:rsidRPr="002819C6" w:rsidRDefault="00C778D2" w:rsidP="00923E1C">
            <w:pPr>
              <w:keepNext/>
              <w:jc w:val="both"/>
            </w:pPr>
            <w:r w:rsidRPr="002819C6">
              <w:t xml:space="preserve">Tervezőprogramok szerkezete, elemei, a tervezést és a gyártást támogató szoftver komponensek. </w:t>
            </w:r>
          </w:p>
          <w:p w:rsidR="00C778D2" w:rsidRPr="002819C6" w:rsidRDefault="00C778D2" w:rsidP="00923E1C">
            <w:pPr>
              <w:keepNext/>
              <w:jc w:val="both"/>
            </w:pPr>
            <w:r w:rsidRPr="002819C6">
              <w:t>Nyomtatott áramkör tervezés: forrszemtár ás láblenyomat szerkesztés, alkatrész szimbólum és láblenyomat információk egymáshoz rendelése, kötési lista készítése és importálása, alkatrész elhelyezés, kézi és automatikus huzalozás, utómunkálatok, terv véglegesítése, gyártó fájlok előállítása.</w:t>
            </w:r>
          </w:p>
          <w:p w:rsidR="00C778D2" w:rsidRPr="002819C6" w:rsidRDefault="00C778D2" w:rsidP="00923E1C">
            <w:pPr>
              <w:keepNext/>
              <w:jc w:val="both"/>
            </w:pPr>
          </w:p>
        </w:tc>
      </w:tr>
      <w:tr w:rsidR="00C778D2" w:rsidRPr="002819C6" w:rsidTr="00923E1C">
        <w:trPr>
          <w:cantSplit/>
        </w:trPr>
        <w:tc>
          <w:tcPr>
            <w:tcW w:w="9157" w:type="dxa"/>
            <w:gridSpan w:val="2"/>
            <w:shd w:val="clear" w:color="auto" w:fill="auto"/>
          </w:tcPr>
          <w:p w:rsidR="00C778D2" w:rsidRPr="002819C6" w:rsidRDefault="00C778D2" w:rsidP="00923E1C">
            <w:r w:rsidRPr="002819C6">
              <w:rPr>
                <w:b/>
              </w:rPr>
              <w:t xml:space="preserve">Félévközi számonkérés módja: </w:t>
            </w:r>
            <w:r w:rsidRPr="002819C6">
              <w:t>A félév során egy zárthelyi dolgozatot kell teljesíteni és egy önálló tervezési feladatot kell elvégezni. A dolgozat időtartama 60perc. Megfelelt szint: a pontok 40%-a+1 pont.</w:t>
            </w:r>
          </w:p>
          <w:p w:rsidR="00C778D2" w:rsidRPr="002819C6" w:rsidRDefault="00C778D2" w:rsidP="00923E1C">
            <w:pPr>
              <w:rPr>
                <w:b/>
              </w:rPr>
            </w:pPr>
          </w:p>
        </w:tc>
      </w:tr>
      <w:tr w:rsidR="00C778D2" w:rsidRPr="002819C6" w:rsidTr="00923E1C">
        <w:trPr>
          <w:cantSplit/>
        </w:trPr>
        <w:tc>
          <w:tcPr>
            <w:tcW w:w="9157"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tabs>
                <w:tab w:val="left" w:pos="1435"/>
                <w:tab w:val="left" w:pos="2760"/>
                <w:tab w:val="left" w:pos="6240"/>
              </w:tabs>
              <w:spacing w:line="240" w:lineRule="exact"/>
              <w:rPr>
                <w:i/>
              </w:rPr>
            </w:pPr>
            <w:r w:rsidRPr="002819C6">
              <w:rPr>
                <w:i/>
              </w:rPr>
              <w:t xml:space="preserve">Kötelező irodalom: </w:t>
            </w:r>
          </w:p>
          <w:p w:rsidR="00C778D2" w:rsidRPr="002819C6" w:rsidRDefault="00C778D2" w:rsidP="00923E1C">
            <w:pPr>
              <w:tabs>
                <w:tab w:val="left" w:pos="1435"/>
                <w:tab w:val="left" w:pos="2760"/>
                <w:tab w:val="left" w:pos="6240"/>
              </w:tabs>
              <w:spacing w:line="240" w:lineRule="exact"/>
              <w:ind w:firstLine="582"/>
              <w:rPr>
                <w:i/>
                <w:lang w:val="de-DE"/>
              </w:rPr>
            </w:pPr>
            <w:r w:rsidRPr="002819C6">
              <w:t>online kézikönyvek OrCAD v16.2 (CAPTURE, PCB Editor)</w:t>
            </w:r>
          </w:p>
        </w:tc>
      </w:tr>
    </w:tbl>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Szakdolgozat készítés</w:t>
            </w:r>
          </w:p>
        </w:tc>
        <w:tc>
          <w:tcPr>
            <w:tcW w:w="4536" w:type="dxa"/>
            <w:shd w:val="clear" w:color="auto" w:fill="auto"/>
          </w:tcPr>
          <w:p w:rsidR="00C778D2" w:rsidRPr="002819C6" w:rsidRDefault="00C778D2" w:rsidP="00923E1C">
            <w:r w:rsidRPr="002819C6">
              <w:rPr>
                <w:b/>
                <w:bCs/>
              </w:rPr>
              <w:t>Tantárgy kódja:</w:t>
            </w:r>
            <w:r w:rsidRPr="002819C6">
              <w:t xml:space="preserve"> GEVEE521B</w:t>
            </w:r>
          </w:p>
          <w:p w:rsidR="00C778D2" w:rsidRPr="002819C6" w:rsidRDefault="00C778D2" w:rsidP="00923E1C">
            <w:r w:rsidRPr="002819C6">
              <w:rPr>
                <w:b/>
                <w:bCs/>
              </w:rPr>
              <w:t xml:space="preserve">Tárgyfelelős tanszék/intézet: </w:t>
            </w:r>
            <w:r w:rsidRPr="002819C6">
              <w:rPr>
                <w:bCs/>
              </w:rPr>
              <w:t>EET</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7</w:t>
            </w:r>
          </w:p>
        </w:tc>
        <w:tc>
          <w:tcPr>
            <w:tcW w:w="4536" w:type="dxa"/>
            <w:shd w:val="clear" w:color="auto" w:fill="auto"/>
          </w:tcPr>
          <w:p w:rsidR="00C778D2" w:rsidRPr="002819C6" w:rsidRDefault="00C778D2" w:rsidP="00923E1C">
            <w:r w:rsidRPr="002819C6">
              <w:rPr>
                <w:b/>
                <w:bCs/>
              </w:rPr>
              <w:t>Előfeltételek:</w:t>
            </w:r>
            <w:r w:rsidRPr="002819C6">
              <w:t xml:space="preserve"> GEVEE523B GEVEE526B, GEVEE504B</w:t>
            </w:r>
          </w:p>
        </w:tc>
      </w:tr>
      <w:tr w:rsidR="00C778D2" w:rsidRPr="002819C6" w:rsidTr="00923E1C">
        <w:trPr>
          <w:cantSplit/>
        </w:trPr>
        <w:tc>
          <w:tcPr>
            <w:tcW w:w="4536" w:type="dxa"/>
            <w:shd w:val="clear" w:color="auto" w:fill="auto"/>
          </w:tcPr>
          <w:p w:rsidR="00C778D2" w:rsidRPr="002819C6" w:rsidRDefault="00C778D2" w:rsidP="00923E1C">
            <w:r w:rsidRPr="002819C6">
              <w:rPr>
                <w:b/>
                <w:bCs/>
              </w:rPr>
              <w:t>Óraszám/hét (ea+gyak):0+12</w:t>
            </w:r>
          </w:p>
        </w:tc>
        <w:tc>
          <w:tcPr>
            <w:tcW w:w="4536" w:type="dxa"/>
            <w:shd w:val="clear" w:color="auto" w:fill="auto"/>
          </w:tcPr>
          <w:p w:rsidR="00C778D2" w:rsidRPr="002819C6" w:rsidRDefault="00C778D2" w:rsidP="00923E1C">
            <w:r w:rsidRPr="002819C6">
              <w:rPr>
                <w:b/>
                <w:bCs/>
              </w:rPr>
              <w:t xml:space="preserve">Számonkérés módja (a/gy/v): </w:t>
            </w:r>
            <w:r w:rsidRPr="002819C6">
              <w:rPr>
                <w:bCs/>
              </w:rPr>
              <w:t>gy</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15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ind w:firstLine="15"/>
              <w:jc w:val="both"/>
              <w:rPr>
                <w:b/>
                <w:iCs/>
              </w:rPr>
            </w:pPr>
            <w:r w:rsidRPr="002819C6">
              <w:rPr>
                <w:b/>
                <w:bCs/>
              </w:rPr>
              <w:t>Tantárgy feladata és célja:</w:t>
            </w:r>
            <w:r w:rsidRPr="002819C6">
              <w:rPr>
                <w:iCs/>
              </w:rPr>
              <w:t xml:space="preserve"> </w:t>
            </w:r>
            <w:r w:rsidRPr="002819C6">
              <w:rPr>
                <w:b/>
                <w:iCs/>
              </w:rPr>
              <w:t>A hallgatók a szakdolgozat elkészítésével bizonyítják felkészültségüket a mérnöki feladatokra.</w:t>
            </w:r>
          </w:p>
          <w:p w:rsidR="00C778D2" w:rsidRPr="002819C6" w:rsidRDefault="00C778D2" w:rsidP="00923E1C">
            <w:pPr>
              <w:ind w:firstLine="15"/>
              <w:jc w:val="both"/>
              <w:rPr>
                <w:iCs/>
              </w:rPr>
            </w:pPr>
          </w:p>
        </w:tc>
      </w:tr>
      <w:tr w:rsidR="00C778D2" w:rsidRPr="002819C6" w:rsidTr="00923E1C">
        <w:trPr>
          <w:cantSplit/>
        </w:trPr>
        <w:tc>
          <w:tcPr>
            <w:tcW w:w="9072" w:type="dxa"/>
            <w:gridSpan w:val="2"/>
            <w:shd w:val="clear" w:color="auto" w:fill="auto"/>
          </w:tcPr>
          <w:p w:rsidR="00C778D2" w:rsidRPr="002819C6" w:rsidRDefault="00C778D2" w:rsidP="00923E1C">
            <w:pPr>
              <w:pStyle w:val="Szvegtrzs"/>
              <w:rPr>
                <w:b/>
                <w:bCs/>
              </w:rPr>
            </w:pPr>
            <w:r w:rsidRPr="002819C6">
              <w:rPr>
                <w:b/>
                <w:bCs/>
              </w:rPr>
              <w:t>Tantárgy tematikus leírása:</w:t>
            </w:r>
          </w:p>
          <w:p w:rsidR="00C778D2" w:rsidRPr="002819C6" w:rsidRDefault="00C778D2" w:rsidP="00923E1C">
            <w:pPr>
              <w:pStyle w:val="Szvegtrzs"/>
              <w:rPr>
                <w:b/>
                <w:bCs/>
                <w:lang w:val="de-DE"/>
              </w:rPr>
            </w:pPr>
            <w:r w:rsidRPr="002819C6">
              <w:t xml:space="preserve">Ideális esetben a hallgatók a korábban komplex feladat témájául választott és szakmai gyakorlat ideje alatt tovább fejlesztett területen dolgoznak tovább. Ellenkező esetben a </w:t>
            </w:r>
            <w:r w:rsidRPr="002819C6">
              <w:rPr>
                <w:iCs/>
              </w:rPr>
              <w:t xml:space="preserve">hallgatók új, de lehetőség szerint, a szakismereti blokknak megfelelő témát választanak, melyben elmélyülnek. A témát adhatja a szakirányt koordináló tanszék vagy a vállalat (intézmény) ahol a hallgató a nyári gyakorlatát töltötte. A félév során a hallgatók kidolgozzák a feladatkiírásban meghatározott pontok szerint az adott tématerületet. A tématerület bonyolultsága a mindenkori mérnöki gyakorlatban előforduló és megoldható nehézségű kell legyen. Megvizsgálják az adott tématerületben rejlő lehetőségeket, feldolgozzák a fellelhető szakirodalmi forrásokat, javaslatot tesznek a megoldásra és/vagy megoldják a problémát. A hallgatók munkáját a tervezésvezető és a konzulens irányítja. A végzett munka eredményeit a hallgatók </w:t>
            </w:r>
            <w:r w:rsidRPr="002819C6">
              <w:t>írásos anyagban foglalják össze. A tervezésvezető a konzulenssel egyeztetve értékeli a hallgató által végzett munkát és dönt a szakdolgozat beadhatóságáról.</w:t>
            </w:r>
          </w:p>
        </w:tc>
      </w:tr>
      <w:tr w:rsidR="00C778D2" w:rsidRPr="002819C6" w:rsidTr="00923E1C">
        <w:trPr>
          <w:cantSplit/>
          <w:trHeight w:val="908"/>
        </w:trPr>
        <w:tc>
          <w:tcPr>
            <w:tcW w:w="9072" w:type="dxa"/>
            <w:gridSpan w:val="2"/>
            <w:shd w:val="clear" w:color="auto" w:fill="auto"/>
          </w:tcPr>
          <w:p w:rsidR="00C778D2" w:rsidRPr="002819C6" w:rsidRDefault="00C778D2" w:rsidP="00923E1C">
            <w:pPr>
              <w:pStyle w:val="Szvegtrzs"/>
            </w:pPr>
            <w:r w:rsidRPr="002819C6">
              <w:rPr>
                <w:b/>
              </w:rPr>
              <w:t xml:space="preserve">Számonkérés módja: </w:t>
            </w:r>
          </w:p>
          <w:p w:rsidR="00C778D2" w:rsidRPr="002819C6" w:rsidRDefault="00C778D2" w:rsidP="00923E1C">
            <w:pPr>
              <w:pStyle w:val="Szvegtrzs"/>
              <w:rPr>
                <w:b/>
                <w:bCs/>
              </w:rPr>
            </w:pPr>
            <w:r w:rsidRPr="002819C6">
              <w:rPr>
                <w:iCs/>
              </w:rPr>
              <w:t xml:space="preserve">A végzett munka eredményeit összefoglaló minimum </w:t>
            </w:r>
            <w:r w:rsidRPr="002819C6">
              <w:t>50 oldal terjedelmű, formai követelményeknek megfelelő írásos anyag és a dolgozatírás során végzett önálló tevékenység értékelése gyakorlati jegy formájában.</w:t>
            </w:r>
          </w:p>
        </w:tc>
      </w:tr>
    </w:tbl>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Tesztelés és diagnosztika</w:t>
            </w:r>
          </w:p>
          <w:p w:rsidR="00C778D2" w:rsidRPr="002819C6" w:rsidRDefault="00C778D2" w:rsidP="00923E1C"/>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GEVEE525B</w:t>
            </w:r>
          </w:p>
          <w:p w:rsidR="00C778D2" w:rsidRPr="002819C6" w:rsidRDefault="00C778D2" w:rsidP="00923E1C">
            <w:r w:rsidRPr="002819C6">
              <w:rPr>
                <w:b/>
                <w:bCs/>
              </w:rPr>
              <w:t>Tárgyfelelős tanszék/intézet: EET</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7</w:t>
            </w:r>
          </w:p>
        </w:tc>
        <w:tc>
          <w:tcPr>
            <w:tcW w:w="4536" w:type="dxa"/>
            <w:shd w:val="clear" w:color="auto" w:fill="auto"/>
          </w:tcPr>
          <w:p w:rsidR="00C778D2" w:rsidRPr="002819C6" w:rsidRDefault="00C778D2" w:rsidP="00923E1C">
            <w:r w:rsidRPr="002819C6">
              <w:rPr>
                <w:b/>
                <w:bCs/>
              </w:rPr>
              <w:t>Előfeltételek:GEVEE524B</w:t>
            </w:r>
          </w:p>
        </w:tc>
      </w:tr>
      <w:tr w:rsidR="00C778D2" w:rsidRPr="002819C6" w:rsidTr="00923E1C">
        <w:trPr>
          <w:cantSplit/>
        </w:trPr>
        <w:tc>
          <w:tcPr>
            <w:tcW w:w="4536" w:type="dxa"/>
            <w:shd w:val="clear" w:color="auto" w:fill="auto"/>
          </w:tcPr>
          <w:p w:rsidR="00C778D2" w:rsidRPr="002819C6" w:rsidRDefault="00C778D2" w:rsidP="00923E1C">
            <w:r w:rsidRPr="002819C6">
              <w:rPr>
                <w:b/>
                <w:bCs/>
              </w:rPr>
              <w:t>Óraszám/hét (ea+gyak):2+2</w:t>
            </w:r>
          </w:p>
        </w:tc>
        <w:tc>
          <w:tcPr>
            <w:tcW w:w="4536" w:type="dxa"/>
            <w:shd w:val="clear" w:color="auto" w:fill="auto"/>
          </w:tcPr>
          <w:p w:rsidR="00C778D2" w:rsidRPr="002819C6" w:rsidRDefault="00C778D2" w:rsidP="00923E1C">
            <w:r w:rsidRPr="002819C6">
              <w:rPr>
                <w:b/>
                <w:bCs/>
              </w:rPr>
              <w:t>Számonkérés módja (a/gy/v): gy</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rPr>
            </w:pPr>
            <w:r w:rsidRPr="002819C6">
              <w:rPr>
                <w:b/>
                <w:bCs/>
              </w:rPr>
              <w:t>Tantárgy feladata és célja: Az elektronikai iparban használatos tesztelési és diagnosztika módszerek megismerése. Egyedi projekteken keresztül a hallgatók megtanulnak csapatmunkában dolgozni, tervezni, kivitelezni és tesztelni.</w:t>
            </w:r>
          </w:p>
          <w:p w:rsidR="00C778D2" w:rsidRPr="002819C6" w:rsidRDefault="00C778D2" w:rsidP="00923E1C">
            <w:pPr>
              <w:keepNext/>
              <w:rPr>
                <w:b/>
                <w:bCs/>
              </w:rPr>
            </w:pPr>
          </w:p>
        </w:tc>
      </w:tr>
      <w:tr w:rsidR="00C778D2" w:rsidRPr="002819C6" w:rsidTr="00923E1C">
        <w:trPr>
          <w:cantSplit/>
        </w:trPr>
        <w:tc>
          <w:tcPr>
            <w:tcW w:w="9072" w:type="dxa"/>
            <w:gridSpan w:val="2"/>
            <w:shd w:val="clear" w:color="auto" w:fill="auto"/>
          </w:tcPr>
          <w:p w:rsidR="00C778D2" w:rsidRPr="002819C6" w:rsidRDefault="00C778D2" w:rsidP="00923E1C">
            <w:r w:rsidRPr="002819C6">
              <w:rPr>
                <w:b/>
                <w:bCs/>
                <w:lang w:val="de-DE"/>
              </w:rPr>
              <w:t>Tantárgy tematikus leírása:</w:t>
            </w:r>
            <w:r w:rsidRPr="002819C6">
              <w:t xml:space="preserve"> </w:t>
            </w:r>
          </w:p>
          <w:p w:rsidR="00C778D2" w:rsidRPr="002819C6" w:rsidRDefault="00C778D2" w:rsidP="00923E1C">
            <w:pPr>
              <w:outlineLvl w:val="0"/>
              <w:rPr>
                <w:b/>
              </w:rPr>
            </w:pPr>
            <w:bookmarkStart w:id="4" w:name="OLE_LINK1"/>
            <w:bookmarkStart w:id="5" w:name="OLE_LINK2"/>
            <w:r w:rsidRPr="002819C6">
              <w:rPr>
                <w:b/>
              </w:rPr>
              <w:t>1. Non-destruktív tesztelési módszerek</w:t>
            </w:r>
          </w:p>
          <w:p w:rsidR="00C778D2" w:rsidRPr="002819C6" w:rsidRDefault="00C778D2" w:rsidP="00923E1C">
            <w:pPr>
              <w:ind w:left="567"/>
            </w:pPr>
            <w:r w:rsidRPr="002819C6">
              <w:t>Nem destruktív tesztelési módszerek az iparban, különös tekintettel az elektronikai gyártásra.</w:t>
            </w:r>
          </w:p>
          <w:p w:rsidR="00C778D2" w:rsidRPr="002819C6" w:rsidRDefault="00C778D2" w:rsidP="00923E1C">
            <w:pPr>
              <w:ind w:left="567"/>
            </w:pPr>
            <w:r w:rsidRPr="002819C6">
              <w:t>Nem destruktív tesztelési módszerek felsorolása, rövid ismertetése, alkalmazási területek ismertetése, hibafeltárás lehetőségei és korlátai.</w:t>
            </w:r>
          </w:p>
          <w:p w:rsidR="00C778D2" w:rsidRPr="002819C6" w:rsidRDefault="00C778D2" w:rsidP="00923E1C">
            <w:pPr>
              <w:outlineLvl w:val="0"/>
              <w:rPr>
                <w:b/>
              </w:rPr>
            </w:pPr>
            <w:r w:rsidRPr="002819C6">
              <w:rPr>
                <w:b/>
              </w:rPr>
              <w:t>2. Elektronikai gyártás során alkalmazott tesztelési módszerek általános ismertetése</w:t>
            </w:r>
          </w:p>
          <w:bookmarkEnd w:id="4"/>
          <w:bookmarkEnd w:id="5"/>
          <w:p w:rsidR="00C778D2" w:rsidRPr="002819C6" w:rsidRDefault="00C778D2" w:rsidP="00923E1C">
            <w:pPr>
              <w:ind w:left="567"/>
            </w:pPr>
            <w:r w:rsidRPr="002819C6">
              <w:t>Tesztelési módszerek felsorolása és rövid ismertetése alkalmazási területenként. Módszerek összehasonlítása, értékelése hatékonyság, megbízhatóság, gazdaságossági szempontokból.</w:t>
            </w:r>
          </w:p>
          <w:p w:rsidR="00C778D2" w:rsidRPr="002819C6" w:rsidRDefault="00C778D2" w:rsidP="00923E1C">
            <w:pPr>
              <w:outlineLvl w:val="0"/>
              <w:rPr>
                <w:b/>
              </w:rPr>
            </w:pPr>
            <w:smartTag w:uri="urn:schemas-microsoft-com:office:smarttags" w:element="metricconverter">
              <w:smartTagPr>
                <w:attr w:name="ProductID" w:val="3. A"/>
              </w:smartTagPr>
              <w:r w:rsidRPr="002819C6">
                <w:rPr>
                  <w:b/>
                </w:rPr>
                <w:t>3. A</w:t>
              </w:r>
            </w:smartTag>
            <w:r w:rsidRPr="002819C6">
              <w:rPr>
                <w:b/>
              </w:rPr>
              <w:t xml:space="preserve"> számítógéppel vezérelt mérőrendszerek szerepe és alkalmazása a Funkcionális tesztelés folyamatában</w:t>
            </w:r>
          </w:p>
          <w:p w:rsidR="00C778D2" w:rsidRPr="002819C6" w:rsidRDefault="00C778D2" w:rsidP="00923E1C">
            <w:pPr>
              <w:ind w:left="567"/>
            </w:pPr>
            <w:r w:rsidRPr="002819C6">
              <w:t>Mérőrendszerek mérésadatgyűjtő kártyával, GPIB-vel. Mérőrendszerek felépítése, részegységei. Mintavételezési eljárások. On-line és off-line mérések alkalmazása</w:t>
            </w:r>
          </w:p>
          <w:p w:rsidR="00C778D2" w:rsidRPr="002819C6" w:rsidRDefault="00C778D2" w:rsidP="00923E1C">
            <w:pPr>
              <w:outlineLvl w:val="0"/>
              <w:rPr>
                <w:b/>
              </w:rPr>
            </w:pPr>
            <w:r w:rsidRPr="002819C6">
              <w:rPr>
                <w:b/>
              </w:rPr>
              <w:t>4.  Automatikus optikai vizsgálatok</w:t>
            </w:r>
          </w:p>
          <w:p w:rsidR="00C778D2" w:rsidRPr="002819C6" w:rsidRDefault="00C778D2" w:rsidP="00923E1C">
            <w:pPr>
              <w:ind w:left="540" w:hanging="12"/>
            </w:pPr>
            <w:r w:rsidRPr="002819C6">
              <w:t>AOI berendezések működési elve, jellemzői, feltárható hibák ismertetése, alkalmazási területek az elektronikai gyártás technológiai folyamatában</w:t>
            </w:r>
          </w:p>
          <w:p w:rsidR="00C778D2" w:rsidRPr="002819C6" w:rsidRDefault="00C778D2" w:rsidP="00923E1C">
            <w:pPr>
              <w:outlineLvl w:val="0"/>
              <w:rPr>
                <w:b/>
              </w:rPr>
            </w:pPr>
            <w:r w:rsidRPr="002819C6">
              <w:rPr>
                <w:b/>
              </w:rPr>
              <w:t>5.  Röntgenvizsgálatok az elektronikai gyártásban</w:t>
            </w:r>
          </w:p>
          <w:p w:rsidR="00C778D2" w:rsidRPr="002819C6" w:rsidRDefault="00C778D2" w:rsidP="00923E1C">
            <w:pPr>
              <w:ind w:left="540" w:hanging="12"/>
            </w:pPr>
            <w:r w:rsidRPr="002819C6">
              <w:t>Röntgensugárzás fizikai alapjai, izzókatódos röntgensugárcső, detektorok, 2D és 3D képalkotás elve, átvilágítás módszerei, AXI berendezések jellemzői, alkalmazási területei az elektronikai gyártásban, feltárható hibák.</w:t>
            </w:r>
          </w:p>
          <w:p w:rsidR="00C778D2" w:rsidRPr="002819C6" w:rsidRDefault="00C778D2" w:rsidP="00923E1C">
            <w:pPr>
              <w:outlineLvl w:val="0"/>
              <w:rPr>
                <w:b/>
              </w:rPr>
            </w:pPr>
            <w:r w:rsidRPr="002819C6">
              <w:rPr>
                <w:b/>
              </w:rPr>
              <w:t>6.  In circuit és Flying Probe tesztmódszerek alkalmazása az elektronikai gyártásban</w:t>
            </w:r>
          </w:p>
          <w:p w:rsidR="00C778D2" w:rsidRPr="002819C6" w:rsidRDefault="00C778D2" w:rsidP="00923E1C">
            <w:pPr>
              <w:ind w:left="540"/>
            </w:pPr>
            <w:r w:rsidRPr="002819C6">
              <w:t>ICT típusai, rendszer felépítése. Befogó, befogókkal szemben támasztott követelmények, fixture jellemzői, tűk típusai. Tesztelés módszerei, feltárható hibák. GUARD-ok alkalmazása, párhuzamosan kapcsolt alkatrészek tesztelhetősége.</w:t>
            </w:r>
          </w:p>
          <w:p w:rsidR="00C778D2" w:rsidRPr="002819C6" w:rsidRDefault="00C778D2" w:rsidP="00923E1C">
            <w:pPr>
              <w:ind w:left="360" w:hanging="360"/>
              <w:outlineLvl w:val="0"/>
              <w:rPr>
                <w:b/>
              </w:rPr>
            </w:pPr>
            <w:r w:rsidRPr="002819C6">
              <w:rPr>
                <w:b/>
              </w:rPr>
              <w:t>7. Peremfigyelés (Boundary Scan - JTAG) módszer alkalmazása digitális áramkörök tesztelésére.</w:t>
            </w:r>
          </w:p>
          <w:p w:rsidR="00C778D2" w:rsidRPr="002819C6" w:rsidRDefault="00C778D2" w:rsidP="00923E1C">
            <w:pPr>
              <w:ind w:left="540"/>
            </w:pPr>
            <w:r w:rsidRPr="002819C6">
              <w:t xml:space="preserve">JTAG alkalmazási területei. IEEE 1149.1 szabvány koncepciója, struktúrája. Áramkör szintű és rendszer szintű tesztelés a peremfigyelés módszerével. Feltárható hibák típusai, módzserek összehasonlítása a tervezés és gyártás folyamatában. DFT – Design for Test alapelvei. </w:t>
            </w:r>
          </w:p>
          <w:p w:rsidR="00C778D2" w:rsidRPr="002819C6" w:rsidRDefault="00C778D2" w:rsidP="00923E1C">
            <w:pPr>
              <w:outlineLvl w:val="0"/>
              <w:rPr>
                <w:b/>
              </w:rPr>
            </w:pPr>
            <w:r w:rsidRPr="002819C6">
              <w:rPr>
                <w:b/>
              </w:rPr>
              <w:t>8. Elektrosztatikus kisülés hatásai, védekezés módszerei, eszközei, mérési módszerek.</w:t>
            </w:r>
          </w:p>
          <w:p w:rsidR="00C778D2" w:rsidRPr="002819C6" w:rsidRDefault="00C778D2" w:rsidP="00923E1C">
            <w:pPr>
              <w:ind w:left="540"/>
            </w:pPr>
            <w:r w:rsidRPr="002819C6">
              <w:t>ESD értelmezése, ESD – EOS közötti különbség. ESD tesztmodellek ismertetése, modellek szabványos tesztelési módszerei, tesztelési szintek, osztálybasorolások. EPA kialakítás alapszabályai. EPA tesztelés mérési módszerei.</w:t>
            </w:r>
          </w:p>
          <w:p w:rsidR="00C778D2" w:rsidRPr="002819C6" w:rsidRDefault="00C778D2" w:rsidP="00923E1C">
            <w:pPr>
              <w:outlineLvl w:val="0"/>
              <w:rPr>
                <w:b/>
              </w:rPr>
            </w:pPr>
            <w:r w:rsidRPr="002819C6">
              <w:rPr>
                <w:b/>
              </w:rPr>
              <w:t>9. Hallgatók által választott témák bemutatói I.</w:t>
            </w:r>
          </w:p>
          <w:p w:rsidR="00C778D2" w:rsidRPr="002819C6" w:rsidRDefault="00C778D2" w:rsidP="00923E1C">
            <w:pPr>
              <w:ind w:left="540"/>
            </w:pPr>
            <w:r w:rsidRPr="002819C6">
              <w:t>Elsősorban az elektronikai gyártás tárgykörébe tartozó tesztelési és/vagy diagnosztikai téma önálló feldolgozása, bemutatása a csoporttársaknak.</w:t>
            </w:r>
          </w:p>
          <w:p w:rsidR="00C778D2" w:rsidRPr="002819C6" w:rsidRDefault="00C778D2" w:rsidP="00923E1C">
            <w:pPr>
              <w:outlineLvl w:val="0"/>
              <w:rPr>
                <w:b/>
              </w:rPr>
            </w:pPr>
            <w:r w:rsidRPr="002819C6">
              <w:rPr>
                <w:b/>
              </w:rPr>
              <w:t>10. Hallgatók által választott témák bemutatói II.</w:t>
            </w:r>
          </w:p>
          <w:p w:rsidR="00C778D2" w:rsidRPr="002819C6" w:rsidRDefault="00C778D2" w:rsidP="00923E1C">
            <w:pPr>
              <w:ind w:left="540"/>
            </w:pPr>
          </w:p>
          <w:p w:rsidR="00C778D2" w:rsidRPr="002819C6" w:rsidRDefault="00C778D2" w:rsidP="00923E1C">
            <w:pPr>
              <w:keepNext/>
              <w:rPr>
                <w:b/>
                <w:bCs/>
                <w:lang w:val="de-DE"/>
              </w:rPr>
            </w:pPr>
          </w:p>
        </w:tc>
      </w:tr>
      <w:tr w:rsidR="00C778D2" w:rsidRPr="002819C6" w:rsidTr="00923E1C">
        <w:trPr>
          <w:cantSplit/>
        </w:trPr>
        <w:tc>
          <w:tcPr>
            <w:tcW w:w="9072" w:type="dxa"/>
            <w:gridSpan w:val="2"/>
            <w:shd w:val="clear" w:color="auto" w:fill="auto"/>
          </w:tcPr>
          <w:p w:rsidR="00C778D2" w:rsidRPr="002819C6" w:rsidRDefault="00C778D2" w:rsidP="00923E1C">
            <w:r w:rsidRPr="002819C6">
              <w:rPr>
                <w:b/>
              </w:rPr>
              <w:t xml:space="preserve">Félévközi számonkérés módja: </w:t>
            </w:r>
            <w:r w:rsidRPr="002819C6">
              <w:t>Legalább elégséges házi dolgozat és legalább elégséges gyakorlati feladat teljesítése.</w:t>
            </w:r>
          </w:p>
          <w:p w:rsidR="00C778D2" w:rsidRPr="002819C6" w:rsidRDefault="00C778D2" w:rsidP="00923E1C">
            <w:pPr>
              <w:rPr>
                <w:b/>
              </w:rPr>
            </w:pPr>
          </w:p>
        </w:tc>
      </w:tr>
      <w:tr w:rsidR="00C778D2" w:rsidRPr="002819C6" w:rsidTr="00923E1C">
        <w:trPr>
          <w:cantSplit/>
        </w:trPr>
        <w:tc>
          <w:tcPr>
            <w:tcW w:w="9072"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tabs>
                <w:tab w:val="left" w:pos="1435"/>
                <w:tab w:val="left" w:pos="2760"/>
                <w:tab w:val="left" w:pos="6240"/>
              </w:tabs>
              <w:spacing w:line="240" w:lineRule="exact"/>
              <w:rPr>
                <w:i/>
              </w:rPr>
            </w:pPr>
            <w:r w:rsidRPr="002819C6">
              <w:rPr>
                <w:i/>
              </w:rPr>
              <w:t xml:space="preserve">Kötelező irodalom: </w:t>
            </w:r>
          </w:p>
          <w:p w:rsidR="00C778D2" w:rsidRPr="002819C6" w:rsidRDefault="00C778D2" w:rsidP="00923E1C">
            <w:pPr>
              <w:tabs>
                <w:tab w:val="left" w:pos="1435"/>
                <w:tab w:val="left" w:pos="2760"/>
                <w:tab w:val="left" w:pos="6240"/>
              </w:tabs>
              <w:spacing w:line="240" w:lineRule="exact"/>
              <w:rPr>
                <w:i/>
                <w:lang w:val="de-DE"/>
              </w:rPr>
            </w:pPr>
            <w:r w:rsidRPr="002819C6">
              <w:rPr>
                <w:i/>
                <w:lang w:val="de-DE"/>
              </w:rPr>
              <w:t>Ajánlott irodalom:</w:t>
            </w:r>
          </w:p>
        </w:tc>
      </w:tr>
    </w:tbl>
    <w:p w:rsidR="00C778D2" w:rsidRPr="002819C6" w:rsidRDefault="00C778D2" w:rsidP="00134753"/>
    <w:p w:rsidR="00C778D2" w:rsidRPr="002819C6" w:rsidRDefault="00C778D2" w:rsidP="00134753">
      <w:pPr>
        <w:sectPr w:rsidR="00C778D2" w:rsidRPr="002819C6" w:rsidSect="00912CC7">
          <w:headerReference w:type="default" r:id="rId30"/>
          <w:type w:val="continuous"/>
          <w:pgSz w:w="11906" w:h="16838"/>
          <w:pgMar w:top="1417" w:right="1417" w:bottom="1417" w:left="1417" w:header="708" w:footer="708" w:gutter="0"/>
          <w:cols w:space="708"/>
          <w:docGrid w:linePitch="360"/>
        </w:sectPr>
      </w:pPr>
    </w:p>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Villamos gépek</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GEVEE513B</w:t>
            </w:r>
          </w:p>
          <w:p w:rsidR="00C778D2" w:rsidRPr="002819C6" w:rsidRDefault="00C778D2" w:rsidP="00923E1C">
            <w:r w:rsidRPr="002819C6">
              <w:rPr>
                <w:b/>
                <w:bCs/>
              </w:rPr>
              <w:t>Tárgyfelelős tanszék/intézet: EET</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5</w:t>
            </w:r>
          </w:p>
        </w:tc>
        <w:tc>
          <w:tcPr>
            <w:tcW w:w="4536" w:type="dxa"/>
            <w:shd w:val="clear" w:color="auto" w:fill="auto"/>
          </w:tcPr>
          <w:p w:rsidR="00C778D2" w:rsidRPr="002819C6" w:rsidRDefault="00C778D2" w:rsidP="00923E1C">
            <w:r w:rsidRPr="002819C6">
              <w:rPr>
                <w:b/>
                <w:bCs/>
              </w:rPr>
              <w:t>Előfeltételek:</w:t>
            </w:r>
            <w:r w:rsidRPr="002819C6">
              <w:t xml:space="preserve"> GEVEE503B</w:t>
            </w:r>
          </w:p>
        </w:tc>
      </w:tr>
      <w:tr w:rsidR="00C778D2" w:rsidRPr="002819C6" w:rsidTr="00923E1C">
        <w:trPr>
          <w:cantSplit/>
        </w:trPr>
        <w:tc>
          <w:tcPr>
            <w:tcW w:w="4536" w:type="dxa"/>
            <w:shd w:val="clear" w:color="auto" w:fill="auto"/>
          </w:tcPr>
          <w:p w:rsidR="00C778D2" w:rsidRPr="002819C6" w:rsidRDefault="00C778D2" w:rsidP="00923E1C">
            <w:r w:rsidRPr="002819C6">
              <w:rPr>
                <w:b/>
                <w:bCs/>
              </w:rPr>
              <w:t>Óraszám/hét (ea+gyak):2+2</w:t>
            </w:r>
          </w:p>
        </w:tc>
        <w:tc>
          <w:tcPr>
            <w:tcW w:w="4536" w:type="dxa"/>
            <w:shd w:val="clear" w:color="auto" w:fill="auto"/>
          </w:tcPr>
          <w:p w:rsidR="00C778D2" w:rsidRPr="002819C6" w:rsidRDefault="00C778D2" w:rsidP="00923E1C">
            <w:r w:rsidRPr="002819C6">
              <w:rPr>
                <w:b/>
                <w:bCs/>
              </w:rPr>
              <w:t>Számonkérés módja (a/gy/v): a/v</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rPr>
            </w:pPr>
            <w:r w:rsidRPr="002819C6">
              <w:rPr>
                <w:b/>
                <w:bCs/>
              </w:rPr>
              <w:t>Tantárgy feladata és célja: Megismertetni a villamos gépek felépítését, működését, üzemeltetését, áramdiagramját, nyomaték-fordulatszám jelleggörbéit.</w:t>
            </w:r>
          </w:p>
          <w:p w:rsidR="00C778D2" w:rsidRPr="002819C6" w:rsidRDefault="00C778D2" w:rsidP="00923E1C">
            <w:pPr>
              <w:keepNext/>
              <w:rPr>
                <w:b/>
                <w:bCs/>
              </w:rPr>
            </w:pPr>
          </w:p>
        </w:tc>
      </w:tr>
      <w:tr w:rsidR="00C778D2" w:rsidRPr="002819C6" w:rsidTr="00923E1C">
        <w:trPr>
          <w:cantSplit/>
        </w:trPr>
        <w:tc>
          <w:tcPr>
            <w:tcW w:w="9072" w:type="dxa"/>
            <w:gridSpan w:val="2"/>
            <w:shd w:val="clear" w:color="auto" w:fill="auto"/>
          </w:tcPr>
          <w:p w:rsidR="00C778D2" w:rsidRPr="002819C6" w:rsidRDefault="00C778D2" w:rsidP="00923E1C">
            <w:r w:rsidRPr="002819C6">
              <w:rPr>
                <w:b/>
                <w:bCs/>
              </w:rPr>
              <w:t>Tantárgy tematikus leírása:</w:t>
            </w:r>
            <w:r w:rsidRPr="002819C6">
              <w:t xml:space="preserve"> </w:t>
            </w:r>
          </w:p>
          <w:p w:rsidR="00C778D2" w:rsidRPr="002819C6" w:rsidRDefault="00C778D2" w:rsidP="00923E1C">
            <w:pPr>
              <w:keepNext/>
              <w:jc w:val="both"/>
              <w:rPr>
                <w:bCs/>
              </w:rPr>
            </w:pPr>
            <w:r w:rsidRPr="002819C6">
              <w:rPr>
                <w:bCs/>
              </w:rPr>
              <w:t>Villamos gépek osztályozása. Mágneses körök számolása. Egy fázisú transzformátor felépítése, működése, helyettesítő kapcsolása, üresjárási és rövidzárási mérése. Háromfázisú transzformátor szerkezeti sajátosságai, kapcsolása, kiegyenlítetlen terhelésének kiküszöbölése, óraszám, párhuzamos üzem. Forgó mágneses mező létrehozása, matematikai leírása, forgó villamos gépek sajátosságai. Háromfázisú indukciós gép felépítése, működése, helyettesítő kapcsolása, munkadiagramja, mérése, nyomatéka-fordulatszám jelleggörbéje, indítása, fordulatszám változtatása, fékezése, egyfázisú táplálása. Egyfázisú aszinkron motor: kondenzátoros segédfázis, hasított pólus. Indukciós gép generátoros üzeme. Szinkron gép felépítése, működése, nyomaték-fordulatszám jellegörbéje, áramdiagramja, V-görbéje, generátoros üzeme, hálózatra kacsolása, motoros üzeme. Különleges szinkrongépek. Egyenáramú gépek felépítése, működése, indukált feszültsége, nyomatéka, armatúra visszahatás, kompenzálás, kommutáció, külső, párhuzamos, soros és vegyes gerjesztések, generátor és motor üzem, jelleggörbék. Különleges egyenáramú gépek.</w:t>
            </w:r>
          </w:p>
        </w:tc>
      </w:tr>
      <w:tr w:rsidR="00C778D2" w:rsidRPr="002819C6" w:rsidTr="00923E1C">
        <w:trPr>
          <w:cantSplit/>
        </w:trPr>
        <w:tc>
          <w:tcPr>
            <w:tcW w:w="9072" w:type="dxa"/>
            <w:gridSpan w:val="2"/>
            <w:shd w:val="clear" w:color="auto" w:fill="auto"/>
          </w:tcPr>
          <w:p w:rsidR="00C778D2" w:rsidRPr="002819C6" w:rsidRDefault="00C778D2" w:rsidP="00923E1C">
            <w:r w:rsidRPr="002819C6">
              <w:rPr>
                <w:b/>
              </w:rPr>
              <w:t xml:space="preserve">Félévközi számonkérés módja: </w:t>
            </w:r>
            <w:r w:rsidRPr="002819C6">
              <w:t>A félév során 2 zárthelyi dolgozatot kell teljesíteni. Egy dolgozat időtartama 50 perc. Megfelelt szint: a pontok 40%-a+1 pont.</w:t>
            </w:r>
          </w:p>
          <w:p w:rsidR="00C778D2" w:rsidRPr="002819C6" w:rsidRDefault="00C778D2" w:rsidP="00923E1C">
            <w:pPr>
              <w:rPr>
                <w:b/>
              </w:rPr>
            </w:pPr>
          </w:p>
        </w:tc>
      </w:tr>
      <w:tr w:rsidR="00C778D2" w:rsidRPr="002819C6" w:rsidTr="00923E1C">
        <w:trPr>
          <w:cantSplit/>
        </w:trPr>
        <w:tc>
          <w:tcPr>
            <w:tcW w:w="9072"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tabs>
                <w:tab w:val="left" w:pos="1435"/>
                <w:tab w:val="left" w:pos="2760"/>
                <w:tab w:val="left" w:pos="6240"/>
              </w:tabs>
              <w:spacing w:line="240" w:lineRule="exact"/>
              <w:rPr>
                <w:i/>
              </w:rPr>
            </w:pPr>
            <w:r w:rsidRPr="002819C6">
              <w:rPr>
                <w:i/>
              </w:rPr>
              <w:t xml:space="preserve">Kötelező irodalom: </w:t>
            </w:r>
          </w:p>
          <w:p w:rsidR="00C778D2" w:rsidRPr="002819C6" w:rsidRDefault="00C778D2" w:rsidP="00923E1C">
            <w:pPr>
              <w:tabs>
                <w:tab w:val="left" w:pos="1435"/>
                <w:tab w:val="left" w:pos="2760"/>
                <w:tab w:val="left" w:pos="6240"/>
              </w:tabs>
              <w:spacing w:line="240" w:lineRule="exact"/>
              <w:ind w:left="555"/>
            </w:pPr>
            <w:r w:rsidRPr="002819C6">
              <w:t>Farkas András, Gemeter Jenő, dr. Nagy Lóránt, Villamos gépek, KKMF-1176, Budapest, 1997.</w:t>
            </w:r>
          </w:p>
          <w:p w:rsidR="00C778D2" w:rsidRPr="002819C6" w:rsidRDefault="00C778D2" w:rsidP="00923E1C">
            <w:pPr>
              <w:tabs>
                <w:tab w:val="left" w:pos="1435"/>
                <w:tab w:val="left" w:pos="2760"/>
                <w:tab w:val="left" w:pos="6240"/>
              </w:tabs>
              <w:spacing w:line="240" w:lineRule="exact"/>
              <w:rPr>
                <w:i/>
              </w:rPr>
            </w:pPr>
            <w:r w:rsidRPr="002819C6">
              <w:rPr>
                <w:i/>
              </w:rPr>
              <w:t>Ajánlott irodalom:</w:t>
            </w:r>
          </w:p>
          <w:p w:rsidR="00C778D2" w:rsidRPr="002819C6" w:rsidRDefault="00C778D2" w:rsidP="00923E1C">
            <w:pPr>
              <w:ind w:left="543" w:firstLine="12"/>
              <w:jc w:val="both"/>
            </w:pPr>
            <w:r w:rsidRPr="002819C6">
              <w:t>Dr. Retter Gyula, Villamos energia-átalakítók, 1. kötet, Műszaki Könyvkiadó, Budapest, 1986.</w:t>
            </w:r>
          </w:p>
          <w:p w:rsidR="00C778D2" w:rsidRPr="002819C6" w:rsidRDefault="00C778D2" w:rsidP="00923E1C">
            <w:pPr>
              <w:ind w:left="543" w:firstLine="12"/>
              <w:jc w:val="both"/>
            </w:pPr>
            <w:r w:rsidRPr="002819C6">
              <w:t>Uray Vilmos, Dr. Szabó Szilárd, Elektrotechnika, Tankönyvkiadó, Budapest, 1981.</w:t>
            </w:r>
          </w:p>
          <w:p w:rsidR="00C778D2" w:rsidRPr="002819C6" w:rsidRDefault="00C778D2" w:rsidP="00923E1C">
            <w:pPr>
              <w:ind w:left="543" w:firstLine="12"/>
              <w:jc w:val="both"/>
            </w:pPr>
            <w:r w:rsidRPr="002819C6">
              <w:t>Dr. Mádai Ferenc, Bánya-villamosságtan II., Villamos gépek és hajtások, Tankönyvkiadó, Budapest, 1991.</w:t>
            </w:r>
          </w:p>
          <w:p w:rsidR="00C778D2" w:rsidRPr="002819C6" w:rsidRDefault="00C778D2" w:rsidP="00923E1C">
            <w:pPr>
              <w:ind w:left="543" w:firstLine="12"/>
              <w:jc w:val="both"/>
            </w:pPr>
            <w:r w:rsidRPr="002819C6">
              <w:t>Dr. Rajki Imre, Törpe és automatikai villamos gépek, Műszaki Könyvkiadó, Bud</w:t>
            </w:r>
            <w:r w:rsidRPr="002819C6">
              <w:t>a</w:t>
            </w:r>
            <w:r w:rsidRPr="002819C6">
              <w:t>pest, 1990.</w:t>
            </w:r>
          </w:p>
          <w:p w:rsidR="00C778D2" w:rsidRPr="002819C6" w:rsidRDefault="00C778D2" w:rsidP="00923E1C">
            <w:pPr>
              <w:ind w:left="543" w:firstLine="12"/>
            </w:pPr>
            <w:r w:rsidRPr="002819C6">
              <w:t>Helmut Moczala, Törpe villamos motorok és alkalmazásaik, Műszaki Könyvkiadó, Budapest, 1984.</w:t>
            </w:r>
          </w:p>
          <w:p w:rsidR="00C778D2" w:rsidRPr="002819C6" w:rsidRDefault="00C778D2" w:rsidP="00923E1C">
            <w:pPr>
              <w:ind w:left="543" w:firstLine="12"/>
            </w:pPr>
            <w:r w:rsidRPr="002819C6">
              <w:t>Peter F. Ryff, Electric Machinery, Pretince-Hall, Inc., 1994.</w:t>
            </w:r>
          </w:p>
          <w:p w:rsidR="00C778D2" w:rsidRPr="002819C6" w:rsidRDefault="00C778D2" w:rsidP="00923E1C">
            <w:pPr>
              <w:ind w:left="543" w:firstLine="12"/>
            </w:pPr>
            <w:r w:rsidRPr="002819C6">
              <w:t>A.E. Fitzgerald, Charles Kingsley, JR., Alexander Kusko, Electric Machinery, McGraw-Hill Kogakusha, Ltd, 1971.</w:t>
            </w:r>
          </w:p>
          <w:p w:rsidR="00C778D2" w:rsidRPr="002819C6" w:rsidRDefault="00C778D2" w:rsidP="00923E1C">
            <w:pPr>
              <w:ind w:left="543" w:firstLine="12"/>
            </w:pPr>
          </w:p>
          <w:p w:rsidR="00C778D2" w:rsidRPr="002819C6" w:rsidRDefault="00C778D2" w:rsidP="00923E1C">
            <w:pPr>
              <w:rPr>
                <w:b/>
                <w:bCs/>
              </w:rPr>
            </w:pPr>
          </w:p>
        </w:tc>
      </w:tr>
    </w:tbl>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Elektronikus átalakítók</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GEVEE515B</w:t>
            </w:r>
          </w:p>
          <w:p w:rsidR="00C778D2" w:rsidRPr="002819C6" w:rsidRDefault="00C778D2" w:rsidP="00923E1C">
            <w:r w:rsidRPr="002819C6">
              <w:rPr>
                <w:b/>
                <w:bCs/>
              </w:rPr>
              <w:t>Tárgyfelelős tanszék/intézet: EET</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5</w:t>
            </w:r>
          </w:p>
        </w:tc>
        <w:tc>
          <w:tcPr>
            <w:tcW w:w="4536" w:type="dxa"/>
            <w:shd w:val="clear" w:color="auto" w:fill="auto"/>
          </w:tcPr>
          <w:p w:rsidR="00C778D2" w:rsidRPr="002819C6" w:rsidRDefault="00C778D2" w:rsidP="00923E1C">
            <w:r w:rsidRPr="002819C6">
              <w:rPr>
                <w:b/>
                <w:bCs/>
              </w:rPr>
              <w:t>Előfeltételek:</w:t>
            </w:r>
            <w:r w:rsidRPr="002819C6">
              <w:t xml:space="preserve"> GEVEE503B, GEVEE508B</w:t>
            </w:r>
          </w:p>
        </w:tc>
      </w:tr>
      <w:tr w:rsidR="00C778D2" w:rsidRPr="002819C6" w:rsidTr="00923E1C">
        <w:trPr>
          <w:cantSplit/>
        </w:trPr>
        <w:tc>
          <w:tcPr>
            <w:tcW w:w="4536" w:type="dxa"/>
            <w:shd w:val="clear" w:color="auto" w:fill="auto"/>
          </w:tcPr>
          <w:p w:rsidR="00C778D2" w:rsidRPr="002819C6" w:rsidRDefault="00C778D2" w:rsidP="00923E1C">
            <w:r w:rsidRPr="002819C6">
              <w:rPr>
                <w:b/>
                <w:bCs/>
              </w:rPr>
              <w:t>Óraszám/hét (ea+gyak):2+2</w:t>
            </w:r>
          </w:p>
        </w:tc>
        <w:tc>
          <w:tcPr>
            <w:tcW w:w="4536" w:type="dxa"/>
            <w:shd w:val="clear" w:color="auto" w:fill="auto"/>
          </w:tcPr>
          <w:p w:rsidR="00C778D2" w:rsidRPr="002819C6" w:rsidRDefault="00C778D2" w:rsidP="00923E1C">
            <w:r w:rsidRPr="002819C6">
              <w:rPr>
                <w:b/>
                <w:bCs/>
              </w:rPr>
              <w:t>Számonkérés módja (a/gy/v): a/v</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rPr>
            </w:pPr>
            <w:r w:rsidRPr="002819C6">
              <w:rPr>
                <w:b/>
                <w:bCs/>
              </w:rPr>
              <w:t xml:space="preserve">Tantárgy feladata és célja: Megismertetni a villamos energia jellemzőinek átalakításánál alkalmazott teljesítményelektronikai félvezető eszközöket, elveket, módszereket és áramkörök számolását. </w:t>
            </w:r>
          </w:p>
          <w:p w:rsidR="00C778D2" w:rsidRPr="002819C6" w:rsidRDefault="00C778D2" w:rsidP="00923E1C">
            <w:pPr>
              <w:keepNext/>
              <w:rPr>
                <w:b/>
                <w:bCs/>
              </w:rPr>
            </w:pPr>
          </w:p>
        </w:tc>
      </w:tr>
      <w:tr w:rsidR="00C778D2" w:rsidRPr="002819C6" w:rsidTr="00923E1C">
        <w:trPr>
          <w:cantSplit/>
        </w:trPr>
        <w:tc>
          <w:tcPr>
            <w:tcW w:w="9072" w:type="dxa"/>
            <w:gridSpan w:val="2"/>
            <w:shd w:val="clear" w:color="auto" w:fill="auto"/>
          </w:tcPr>
          <w:p w:rsidR="00C778D2" w:rsidRPr="002819C6" w:rsidRDefault="00C778D2" w:rsidP="00923E1C">
            <w:r w:rsidRPr="002819C6">
              <w:rPr>
                <w:b/>
                <w:bCs/>
              </w:rPr>
              <w:t>Tantárgy tematikus leírása:</w:t>
            </w:r>
            <w:r w:rsidRPr="002819C6">
              <w:t xml:space="preserve"> </w:t>
            </w:r>
          </w:p>
          <w:p w:rsidR="00C778D2" w:rsidRPr="002819C6" w:rsidRDefault="00C778D2" w:rsidP="00923E1C">
            <w:pPr>
              <w:keepNext/>
              <w:jc w:val="both"/>
              <w:rPr>
                <w:b/>
                <w:bCs/>
              </w:rPr>
            </w:pPr>
            <w:r w:rsidRPr="002819C6">
              <w:t>Teljesítmény-elektronikai félvezető eszközök jellemzői. Be- és kikapcsolási idők. Diódák párhuzamos és soros kapcsolása. Tirisztor család: SCR, triak, GTO, LTT, SITh, MCT. Tirisztorok kommutációja. Tirisztorok gyújtása. Tranzisztor család: Power BJT, MOSFET, IGBT felépítése, működése és jellemzői. Bázisvezérlések, Totem-Pole. Teljesítménymodulok felépítése, technológiája, alkalmazása. AC/AC átalakítók: fázishasítás, hullámcsomag, szaggatás. DC/DC á</w:t>
            </w:r>
            <w:r w:rsidRPr="002819C6">
              <w:t>t</w:t>
            </w:r>
            <w:r w:rsidRPr="002819C6">
              <w:t>alakítók: PWM, PFM. H-híd. Jelkövető-szabályozás. Áramvektor-szabályozás. Vezérlő integrált áramkörök. Egyenirányítók osztályozása. Alapkapcsolások. Egyenirányítók számolása, félvezetők igénybevétele. Felharmonikusok visszahatása a hálózatra. Meddőteljesítmény. Egy- és háromfázisú inverterek. Feszültség- és áram-inverterek. Közvetlen és közvetett frekvenciaváltók.</w:t>
            </w:r>
          </w:p>
        </w:tc>
      </w:tr>
      <w:tr w:rsidR="00C778D2" w:rsidRPr="002819C6" w:rsidTr="00923E1C">
        <w:trPr>
          <w:cantSplit/>
        </w:trPr>
        <w:tc>
          <w:tcPr>
            <w:tcW w:w="9072" w:type="dxa"/>
            <w:gridSpan w:val="2"/>
            <w:shd w:val="clear" w:color="auto" w:fill="auto"/>
          </w:tcPr>
          <w:p w:rsidR="00C778D2" w:rsidRPr="002819C6" w:rsidRDefault="00C778D2" w:rsidP="00923E1C">
            <w:r w:rsidRPr="002819C6">
              <w:rPr>
                <w:b/>
              </w:rPr>
              <w:t xml:space="preserve">Félévközi számonkérés módja: </w:t>
            </w:r>
            <w:r w:rsidRPr="002819C6">
              <w:t>A félév során 2 zárthelyi dolgozatot kell teljesíteni. Egy dolgozat időtartama 50 perc. Megfelelt szint: a pontok 40%-a+1 pont.</w:t>
            </w:r>
          </w:p>
          <w:p w:rsidR="00C778D2" w:rsidRPr="002819C6" w:rsidRDefault="00C778D2" w:rsidP="00923E1C">
            <w:pPr>
              <w:rPr>
                <w:b/>
              </w:rPr>
            </w:pPr>
          </w:p>
        </w:tc>
      </w:tr>
      <w:tr w:rsidR="00C778D2" w:rsidRPr="002819C6" w:rsidTr="00923E1C">
        <w:trPr>
          <w:cantSplit/>
        </w:trPr>
        <w:tc>
          <w:tcPr>
            <w:tcW w:w="9072"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tabs>
                <w:tab w:val="left" w:pos="1435"/>
                <w:tab w:val="left" w:pos="2760"/>
                <w:tab w:val="left" w:pos="6240"/>
              </w:tabs>
              <w:spacing w:line="240" w:lineRule="exact"/>
              <w:rPr>
                <w:i/>
              </w:rPr>
            </w:pPr>
            <w:r w:rsidRPr="002819C6">
              <w:rPr>
                <w:i/>
              </w:rPr>
              <w:t xml:space="preserve">Kötelező irodalom: </w:t>
            </w:r>
          </w:p>
          <w:p w:rsidR="00C778D2" w:rsidRPr="002819C6" w:rsidRDefault="00C778D2" w:rsidP="00923E1C">
            <w:pPr>
              <w:tabs>
                <w:tab w:val="left" w:pos="1435"/>
                <w:tab w:val="left" w:pos="2760"/>
                <w:tab w:val="left" w:pos="6240"/>
              </w:tabs>
              <w:spacing w:line="240" w:lineRule="exact"/>
              <w:ind w:left="567"/>
            </w:pPr>
            <w:r w:rsidRPr="002819C6">
              <w:t>Dr. Blága Csaba, Teljesítményelektronika, online előadás vázlat</w:t>
            </w:r>
          </w:p>
          <w:p w:rsidR="00C778D2" w:rsidRPr="002819C6" w:rsidRDefault="00C778D2" w:rsidP="00923E1C">
            <w:pPr>
              <w:tabs>
                <w:tab w:val="left" w:pos="1435"/>
                <w:tab w:val="left" w:pos="2760"/>
                <w:tab w:val="left" w:pos="6240"/>
              </w:tabs>
              <w:spacing w:line="240" w:lineRule="exact"/>
              <w:rPr>
                <w:i/>
              </w:rPr>
            </w:pPr>
            <w:r w:rsidRPr="002819C6">
              <w:rPr>
                <w:i/>
              </w:rPr>
              <w:t>Ajánlott irodalom:</w:t>
            </w:r>
          </w:p>
          <w:p w:rsidR="00C778D2" w:rsidRPr="002819C6" w:rsidRDefault="00C778D2" w:rsidP="00923E1C">
            <w:pPr>
              <w:ind w:left="543" w:firstLine="12"/>
              <w:jc w:val="both"/>
            </w:pPr>
            <w:r w:rsidRPr="002819C6">
              <w:t>K. Heumann, A telejsítményelektronika alapjai, Műszaki Könyvkiadó, Budapest, 1979.</w:t>
            </w:r>
          </w:p>
          <w:p w:rsidR="00C778D2" w:rsidRPr="002819C6" w:rsidRDefault="00C778D2" w:rsidP="00923E1C">
            <w:pPr>
              <w:ind w:left="543" w:firstLine="12"/>
              <w:jc w:val="both"/>
            </w:pPr>
            <w:r w:rsidRPr="002819C6">
              <w:t>Dr. Csáki Frigyes, Dr. Ganszky Károly, Ipsits Imre, Marti Sándor, Teljesítményelektronika, Műszaki Könyvkiadó, Budapest, 1971.</w:t>
            </w:r>
          </w:p>
          <w:p w:rsidR="00C778D2" w:rsidRPr="002819C6" w:rsidRDefault="00C778D2" w:rsidP="00923E1C">
            <w:pPr>
              <w:ind w:left="543" w:firstLine="12"/>
              <w:jc w:val="both"/>
            </w:pPr>
            <w:r w:rsidRPr="002819C6">
              <w:t>R. S. Ramshaw, Power Electronics Semiconductor Switches, Chapman &amp; Hall, 1993.</w:t>
            </w:r>
          </w:p>
          <w:p w:rsidR="00C778D2" w:rsidRPr="002819C6" w:rsidRDefault="00C778D2" w:rsidP="00923E1C">
            <w:pPr>
              <w:ind w:left="543" w:firstLine="12"/>
              <w:jc w:val="both"/>
            </w:pPr>
            <w:r w:rsidRPr="002819C6">
              <w:t>Muhammad H. Rashid, Power Electronics, Pretince-Hall International, Inc., 1993.</w:t>
            </w:r>
          </w:p>
          <w:p w:rsidR="00C778D2" w:rsidRPr="002819C6" w:rsidRDefault="00C778D2" w:rsidP="00923E1C">
            <w:pPr>
              <w:ind w:left="543" w:firstLine="12"/>
              <w:jc w:val="both"/>
            </w:pPr>
            <w:r w:rsidRPr="002819C6">
              <w:t>Ferenczi Ödön, Teljesítményszabályozó áramkörök,Műszaki Könyvkiadó, Budapest, 1981.</w:t>
            </w:r>
          </w:p>
          <w:p w:rsidR="00C778D2" w:rsidRPr="002819C6" w:rsidRDefault="00C778D2" w:rsidP="00923E1C">
            <w:pPr>
              <w:ind w:left="543" w:firstLine="12"/>
            </w:pPr>
          </w:p>
          <w:p w:rsidR="00C778D2" w:rsidRPr="002819C6" w:rsidRDefault="00C778D2" w:rsidP="00923E1C">
            <w:pPr>
              <w:rPr>
                <w:b/>
                <w:bCs/>
              </w:rPr>
            </w:pPr>
          </w:p>
        </w:tc>
      </w:tr>
    </w:tbl>
    <w:p w:rsidR="00C778D2" w:rsidRPr="002819C6" w:rsidRDefault="00C778D2" w:rsidP="00134753"/>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Villamosenergia-ellátás</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GEVEE514B</w:t>
            </w:r>
          </w:p>
          <w:p w:rsidR="00C778D2" w:rsidRPr="002819C6" w:rsidRDefault="00C778D2" w:rsidP="00923E1C">
            <w:r w:rsidRPr="002819C6">
              <w:rPr>
                <w:b/>
                <w:bCs/>
              </w:rPr>
              <w:t>Tárgyfelelős tanszék/intézet: EET</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5</w:t>
            </w:r>
          </w:p>
        </w:tc>
        <w:tc>
          <w:tcPr>
            <w:tcW w:w="4536" w:type="dxa"/>
            <w:shd w:val="clear" w:color="auto" w:fill="auto"/>
          </w:tcPr>
          <w:p w:rsidR="00C778D2" w:rsidRPr="002819C6" w:rsidRDefault="00C778D2" w:rsidP="00923E1C">
            <w:r w:rsidRPr="002819C6">
              <w:rPr>
                <w:b/>
                <w:bCs/>
              </w:rPr>
              <w:t>Előfeltételek:</w:t>
            </w:r>
            <w:r w:rsidRPr="002819C6">
              <w:t xml:space="preserve"> GEVEE503B</w:t>
            </w:r>
          </w:p>
        </w:tc>
      </w:tr>
      <w:tr w:rsidR="00C778D2" w:rsidRPr="002819C6" w:rsidTr="00923E1C">
        <w:trPr>
          <w:cantSplit/>
        </w:trPr>
        <w:tc>
          <w:tcPr>
            <w:tcW w:w="4536" w:type="dxa"/>
            <w:shd w:val="clear" w:color="auto" w:fill="auto"/>
          </w:tcPr>
          <w:p w:rsidR="00C778D2" w:rsidRPr="002819C6" w:rsidRDefault="00C778D2" w:rsidP="00923E1C">
            <w:r w:rsidRPr="002819C6">
              <w:rPr>
                <w:b/>
                <w:bCs/>
              </w:rPr>
              <w:t>Óraszám/hét (ea+gyak):2+2</w:t>
            </w:r>
          </w:p>
        </w:tc>
        <w:tc>
          <w:tcPr>
            <w:tcW w:w="4536" w:type="dxa"/>
            <w:shd w:val="clear" w:color="auto" w:fill="auto"/>
          </w:tcPr>
          <w:p w:rsidR="00C778D2" w:rsidRPr="002819C6" w:rsidRDefault="00C778D2" w:rsidP="00923E1C">
            <w:r w:rsidRPr="002819C6">
              <w:rPr>
                <w:b/>
                <w:bCs/>
              </w:rPr>
              <w:t>Számonkérés módja (a/gy/v): a/v</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rPr>
            </w:pPr>
            <w:r w:rsidRPr="002819C6">
              <w:rPr>
                <w:b/>
                <w:bCs/>
              </w:rPr>
              <w:t xml:space="preserve">Tantárgy feladata és célja: </w:t>
            </w:r>
          </w:p>
          <w:p w:rsidR="00C778D2" w:rsidRPr="002819C6" w:rsidRDefault="00C778D2" w:rsidP="00923E1C">
            <w:pPr>
              <w:keepNext/>
              <w:rPr>
                <w:b/>
                <w:bCs/>
              </w:rPr>
            </w:pPr>
          </w:p>
        </w:tc>
      </w:tr>
      <w:tr w:rsidR="00C778D2" w:rsidRPr="002819C6" w:rsidTr="00923E1C">
        <w:trPr>
          <w:cantSplit/>
        </w:trPr>
        <w:tc>
          <w:tcPr>
            <w:tcW w:w="9072" w:type="dxa"/>
            <w:gridSpan w:val="2"/>
            <w:shd w:val="clear" w:color="auto" w:fill="auto"/>
          </w:tcPr>
          <w:p w:rsidR="00C778D2" w:rsidRPr="002819C6" w:rsidRDefault="00C778D2" w:rsidP="00923E1C">
            <w:r w:rsidRPr="002819C6">
              <w:rPr>
                <w:b/>
                <w:bCs/>
                <w:lang w:val="de-DE"/>
              </w:rPr>
              <w:t>Tantárgy tematikus leírása:</w:t>
            </w:r>
            <w:r w:rsidRPr="002819C6">
              <w:t xml:space="preserve"> </w:t>
            </w:r>
          </w:p>
          <w:p w:rsidR="00C778D2" w:rsidRPr="002819C6" w:rsidRDefault="00C778D2" w:rsidP="00923E1C">
            <w:pPr>
              <w:keepNext/>
            </w:pPr>
            <w:r w:rsidRPr="002819C6">
              <w:t>Villamosenergia előállítása, energiahordozók. Erőművek. Villamosenergia termelés fő jellemzői.</w:t>
            </w:r>
          </w:p>
          <w:p w:rsidR="00C778D2" w:rsidRPr="002819C6" w:rsidRDefault="00C778D2" w:rsidP="00923E1C">
            <w:pPr>
              <w:keepNext/>
            </w:pPr>
            <w:r w:rsidRPr="002819C6">
              <w:t>Villamos energia átvitel jellemzői, szabványos rendszerei. Elosztó hálózatok. Hálózatok csillagpont kezelésének módszerei.</w:t>
            </w:r>
          </w:p>
          <w:p w:rsidR="00C778D2" w:rsidRPr="002819C6" w:rsidRDefault="00C778D2" w:rsidP="00923E1C">
            <w:pPr>
              <w:keepNext/>
            </w:pPr>
            <w:r w:rsidRPr="002819C6">
              <w:t>Hálózati impedanciák. A hálózatok egyszerű helyettesítő vázlatai. Közös feszültségalapra redukálás.</w:t>
            </w:r>
          </w:p>
          <w:p w:rsidR="00C778D2" w:rsidRPr="002819C6" w:rsidRDefault="00C778D2" w:rsidP="00923E1C">
            <w:pPr>
              <w:keepNext/>
            </w:pPr>
            <w:r w:rsidRPr="002819C6">
              <w:t>Szabadvezeték villamos jellemzői, induktív-, kapacitív reaktancia számítása. Kábelek alkalmazása. Kábel szerkezetek. Kábelek villamos jellemzői. Veszteségek.</w:t>
            </w:r>
          </w:p>
          <w:p w:rsidR="00C778D2" w:rsidRPr="002819C6" w:rsidRDefault="00C778D2" w:rsidP="00923E1C">
            <w:pPr>
              <w:keepNext/>
            </w:pPr>
            <w:r w:rsidRPr="002819C6">
              <w:t>Szinkron generátorok az energia rendszer. Szinkron gép zárlati viszonyai.</w:t>
            </w:r>
          </w:p>
          <w:p w:rsidR="00C778D2" w:rsidRPr="002819C6" w:rsidRDefault="00C778D2" w:rsidP="00923E1C">
            <w:pPr>
              <w:keepNext/>
            </w:pPr>
            <w:r w:rsidRPr="002819C6">
              <w:t>Transzformátorok az energia rendszerekben. Transzformátorok helyettesítő vázlata, kapcsolási jel. Feszültség szabályozás.</w:t>
            </w:r>
          </w:p>
          <w:p w:rsidR="00C778D2" w:rsidRPr="002819C6" w:rsidRDefault="00C778D2" w:rsidP="00923E1C">
            <w:pPr>
              <w:keepNext/>
            </w:pPr>
            <w:r w:rsidRPr="002819C6">
              <w:t>Hálózatok hibaállapotai. Hálózati elemek egyfázisú helyettesítő vázlatai. Szimmetrikus zárlatok egyszerű számítási módszerei a reaktanciák ohmos értékével.</w:t>
            </w:r>
          </w:p>
          <w:p w:rsidR="00C778D2" w:rsidRPr="002819C6" w:rsidRDefault="00C778D2" w:rsidP="00923E1C">
            <w:pPr>
              <w:keepNext/>
            </w:pPr>
            <w:r w:rsidRPr="002819C6">
              <w:t>Szimmetrikus zárlatok egyszerű számítási módszerei a reaktanciák százalékos értékeivel, saját zárlati teljesítménnyel.</w:t>
            </w:r>
          </w:p>
          <w:p w:rsidR="00C778D2" w:rsidRPr="002819C6" w:rsidRDefault="00C778D2" w:rsidP="00923E1C">
            <w:pPr>
              <w:keepNext/>
            </w:pPr>
            <w:r w:rsidRPr="002819C6">
              <w:t>Hálózatok hibamentes üzemállapotának jellemzői. Villamos hálózatok helyettesítése. Szimmetrikus összetevők módszerének ismertetése.</w:t>
            </w:r>
          </w:p>
          <w:p w:rsidR="00C778D2" w:rsidRPr="002819C6" w:rsidRDefault="00C778D2" w:rsidP="00923E1C">
            <w:pPr>
              <w:keepNext/>
            </w:pPr>
            <w:r w:rsidRPr="002819C6">
              <w:t>Aszimmetrikus hibák számítása a szimmetrikus összetevők alkalmazásával. Hálózati elemek sorrendi impedanciái.</w:t>
            </w:r>
          </w:p>
          <w:p w:rsidR="00C778D2" w:rsidRPr="002819C6" w:rsidRDefault="00C778D2" w:rsidP="00923E1C">
            <w:pPr>
              <w:keepNext/>
            </w:pPr>
            <w:r w:rsidRPr="002819C6">
              <w:t>A hálózat pozitív, negatív és zérus sorrendű helyettesítő vázlatai.</w:t>
            </w:r>
          </w:p>
          <w:p w:rsidR="00C778D2" w:rsidRPr="002819C6" w:rsidRDefault="00C778D2" w:rsidP="00923E1C">
            <w:pPr>
              <w:keepNext/>
            </w:pPr>
            <w:r w:rsidRPr="002819C6">
              <w:t xml:space="preserve">Sönthibák számítása (FN, 2FN, </w:t>
            </w:r>
            <w:smartTag w:uri="urn:schemas-microsoft-com:office:smarttags" w:element="metricconverter">
              <w:smartTagPr>
                <w:attr w:name="ProductID" w:val="2F"/>
              </w:smartTagPr>
              <w:r w:rsidRPr="002819C6">
                <w:t>2F</w:t>
              </w:r>
            </w:smartTag>
            <w:r w:rsidRPr="002819C6">
              <w:t xml:space="preserve"> zárlatok)</w:t>
            </w:r>
          </w:p>
          <w:p w:rsidR="00C778D2" w:rsidRPr="002819C6" w:rsidRDefault="00C778D2" w:rsidP="00923E1C">
            <w:pPr>
              <w:keepNext/>
              <w:rPr>
                <w:b/>
                <w:bCs/>
                <w:lang w:val="de-DE"/>
              </w:rPr>
            </w:pPr>
            <w:r w:rsidRPr="002819C6">
              <w:t>Soros és szimultán hibák számítása.</w:t>
            </w:r>
          </w:p>
        </w:tc>
      </w:tr>
      <w:tr w:rsidR="00C778D2" w:rsidRPr="002819C6" w:rsidTr="00923E1C">
        <w:trPr>
          <w:cantSplit/>
        </w:trPr>
        <w:tc>
          <w:tcPr>
            <w:tcW w:w="9072" w:type="dxa"/>
            <w:gridSpan w:val="2"/>
            <w:shd w:val="clear" w:color="auto" w:fill="auto"/>
          </w:tcPr>
          <w:p w:rsidR="00C778D2" w:rsidRPr="002819C6" w:rsidRDefault="00C778D2" w:rsidP="00923E1C">
            <w:r w:rsidRPr="002819C6">
              <w:rPr>
                <w:b/>
              </w:rPr>
              <w:t xml:space="preserve">Félévközi számonkérés módja: </w:t>
            </w:r>
            <w:r w:rsidRPr="002819C6">
              <w:t>A gyakorlatokon való részvétel. Két zárthelyi elégséges szintű megírása.</w:t>
            </w:r>
          </w:p>
          <w:p w:rsidR="00C778D2" w:rsidRPr="002819C6" w:rsidRDefault="00C778D2" w:rsidP="00923E1C">
            <w:pPr>
              <w:rPr>
                <w:b/>
              </w:rPr>
            </w:pPr>
          </w:p>
        </w:tc>
      </w:tr>
      <w:tr w:rsidR="00C778D2" w:rsidRPr="002819C6" w:rsidTr="00923E1C">
        <w:trPr>
          <w:cantSplit/>
        </w:trPr>
        <w:tc>
          <w:tcPr>
            <w:tcW w:w="9072"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tabs>
                <w:tab w:val="left" w:pos="1435"/>
                <w:tab w:val="left" w:pos="2760"/>
                <w:tab w:val="left" w:pos="6240"/>
              </w:tabs>
              <w:spacing w:line="240" w:lineRule="exact"/>
              <w:rPr>
                <w:i/>
              </w:rPr>
            </w:pPr>
            <w:r w:rsidRPr="002819C6">
              <w:rPr>
                <w:i/>
              </w:rPr>
              <w:t xml:space="preserve">Kötelező irodalom: </w:t>
            </w:r>
          </w:p>
          <w:p w:rsidR="00C778D2" w:rsidRPr="002819C6" w:rsidRDefault="00C778D2" w:rsidP="00923E1C">
            <w:pPr>
              <w:tabs>
                <w:tab w:val="left" w:pos="1435"/>
                <w:tab w:val="left" w:pos="2760"/>
                <w:tab w:val="left" w:pos="6240"/>
              </w:tabs>
              <w:spacing w:line="240" w:lineRule="exact"/>
              <w:ind w:left="567"/>
              <w:rPr>
                <w:lang w:val="de-DE"/>
              </w:rPr>
            </w:pPr>
          </w:p>
          <w:p w:rsidR="00C778D2" w:rsidRPr="002819C6" w:rsidRDefault="00C778D2" w:rsidP="00923E1C">
            <w:pPr>
              <w:tabs>
                <w:tab w:val="left" w:pos="1435"/>
                <w:tab w:val="left" w:pos="2760"/>
                <w:tab w:val="left" w:pos="6240"/>
              </w:tabs>
              <w:spacing w:line="240" w:lineRule="exact"/>
              <w:rPr>
                <w:i/>
                <w:lang w:val="de-DE"/>
              </w:rPr>
            </w:pPr>
            <w:r w:rsidRPr="002819C6">
              <w:rPr>
                <w:i/>
                <w:lang w:val="de-DE"/>
              </w:rPr>
              <w:t>Ajánlott irodalom:</w:t>
            </w:r>
          </w:p>
          <w:p w:rsidR="00C778D2" w:rsidRPr="002819C6" w:rsidRDefault="00C778D2" w:rsidP="00923E1C">
            <w:pPr>
              <w:tabs>
                <w:tab w:val="left" w:pos="1843"/>
              </w:tabs>
              <w:ind w:left="360" w:hanging="360"/>
              <w:jc w:val="both"/>
            </w:pPr>
            <w:r w:rsidRPr="002819C6">
              <w:t>Dr. Novothny Ferenc: Villamosenergia-ellátás I. KKMF-1194 jegyzet.</w:t>
            </w:r>
          </w:p>
          <w:p w:rsidR="00C778D2" w:rsidRPr="002819C6" w:rsidRDefault="00C778D2" w:rsidP="00923E1C">
            <w:pPr>
              <w:jc w:val="both"/>
            </w:pPr>
            <w:r w:rsidRPr="002819C6">
              <w:t xml:space="preserve">Dr. Novothny Ferenc: PÉLDATÁR Villamosenergia-ellátás I. KKMF-2010 </w:t>
            </w:r>
          </w:p>
          <w:p w:rsidR="00C778D2" w:rsidRPr="002819C6" w:rsidRDefault="00C778D2" w:rsidP="00923E1C">
            <w:pPr>
              <w:jc w:val="both"/>
            </w:pPr>
          </w:p>
          <w:p w:rsidR="00C778D2" w:rsidRPr="002819C6" w:rsidRDefault="00C778D2" w:rsidP="00923E1C">
            <w:pPr>
              <w:rPr>
                <w:b/>
                <w:bCs/>
              </w:rPr>
            </w:pPr>
          </w:p>
        </w:tc>
      </w:tr>
    </w:tbl>
    <w:p w:rsidR="00C778D2" w:rsidRPr="002819C6" w:rsidRDefault="00C778D2" w:rsidP="00134753"/>
    <w:p w:rsidR="00EB6464"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EB6464" w:rsidTr="00820266">
        <w:trPr>
          <w:cantSplit/>
        </w:trPr>
        <w:tc>
          <w:tcPr>
            <w:tcW w:w="4536" w:type="dxa"/>
            <w:shd w:val="clear" w:color="auto" w:fill="auto"/>
          </w:tcPr>
          <w:p w:rsidR="00EB6464" w:rsidRDefault="00EB6464" w:rsidP="00820266">
            <w:r>
              <w:rPr>
                <w:b/>
                <w:bCs/>
              </w:rPr>
              <w:t>Tantárgy neve:</w:t>
            </w:r>
            <w:r>
              <w:t xml:space="preserve"> </w:t>
            </w:r>
            <w:r w:rsidRPr="006415CD">
              <w:t>Energetikai villamos készülékek és berendezések</w:t>
            </w:r>
          </w:p>
        </w:tc>
        <w:tc>
          <w:tcPr>
            <w:tcW w:w="4536" w:type="dxa"/>
            <w:shd w:val="clear" w:color="auto" w:fill="auto"/>
          </w:tcPr>
          <w:p w:rsidR="00EB6464" w:rsidRDefault="00EB6464" w:rsidP="00820266">
            <w:pPr>
              <w:tabs>
                <w:tab w:val="left" w:pos="2993"/>
              </w:tabs>
              <w:rPr>
                <w:b/>
                <w:bCs/>
              </w:rPr>
            </w:pPr>
            <w:r>
              <w:rPr>
                <w:b/>
                <w:bCs/>
              </w:rPr>
              <w:t>Tantárgy kódja:</w:t>
            </w:r>
            <w:r>
              <w:t xml:space="preserve"> </w:t>
            </w:r>
            <w:r w:rsidRPr="006415CD">
              <w:t>GEVEE5</w:t>
            </w:r>
            <w:r>
              <w:t>36</w:t>
            </w:r>
            <w:r w:rsidRPr="006415CD">
              <w:t>B</w:t>
            </w:r>
          </w:p>
          <w:p w:rsidR="00EB6464" w:rsidRDefault="00EB6464" w:rsidP="00820266">
            <w:r>
              <w:rPr>
                <w:b/>
                <w:bCs/>
              </w:rPr>
              <w:t>Tárgyfelelős tanszék/intézet: EET</w:t>
            </w:r>
          </w:p>
        </w:tc>
      </w:tr>
      <w:tr w:rsidR="00EB6464" w:rsidTr="00820266">
        <w:trPr>
          <w:cantSplit/>
        </w:trPr>
        <w:tc>
          <w:tcPr>
            <w:tcW w:w="4536" w:type="dxa"/>
            <w:shd w:val="clear" w:color="auto" w:fill="auto"/>
          </w:tcPr>
          <w:p w:rsidR="00EB6464" w:rsidRDefault="00EB6464" w:rsidP="00820266">
            <w:r>
              <w:rPr>
                <w:b/>
                <w:bCs/>
              </w:rPr>
              <w:t>Javasolt félév</w:t>
            </w:r>
            <w:r>
              <w:t>: 5</w:t>
            </w:r>
          </w:p>
        </w:tc>
        <w:tc>
          <w:tcPr>
            <w:tcW w:w="4536" w:type="dxa"/>
            <w:shd w:val="clear" w:color="auto" w:fill="auto"/>
          </w:tcPr>
          <w:p w:rsidR="00EB6464" w:rsidRDefault="00EB6464" w:rsidP="00820266">
            <w:r>
              <w:rPr>
                <w:b/>
                <w:bCs/>
              </w:rPr>
              <w:t>Előfeltételek:</w:t>
            </w:r>
            <w:r>
              <w:t xml:space="preserve"> </w:t>
            </w:r>
            <w:r w:rsidRPr="006415CD">
              <w:t>GEVEE503B</w:t>
            </w:r>
          </w:p>
        </w:tc>
      </w:tr>
      <w:tr w:rsidR="00EB6464" w:rsidTr="00820266">
        <w:trPr>
          <w:cantSplit/>
        </w:trPr>
        <w:tc>
          <w:tcPr>
            <w:tcW w:w="4536" w:type="dxa"/>
            <w:shd w:val="clear" w:color="auto" w:fill="auto"/>
          </w:tcPr>
          <w:p w:rsidR="00EB6464" w:rsidRDefault="00EB6464" w:rsidP="00820266">
            <w:r>
              <w:rPr>
                <w:b/>
                <w:bCs/>
              </w:rPr>
              <w:t>Óraszám/hét (ea+gyak):2+2</w:t>
            </w:r>
          </w:p>
        </w:tc>
        <w:tc>
          <w:tcPr>
            <w:tcW w:w="4536" w:type="dxa"/>
            <w:shd w:val="clear" w:color="auto" w:fill="auto"/>
          </w:tcPr>
          <w:p w:rsidR="00EB6464" w:rsidRDefault="00EB6464" w:rsidP="00820266">
            <w:r>
              <w:rPr>
                <w:b/>
                <w:bCs/>
              </w:rPr>
              <w:t>Számonkérés módja (a/gy/v): a/v</w:t>
            </w:r>
          </w:p>
        </w:tc>
      </w:tr>
      <w:tr w:rsidR="00EB6464" w:rsidTr="00820266">
        <w:trPr>
          <w:cantSplit/>
        </w:trPr>
        <w:tc>
          <w:tcPr>
            <w:tcW w:w="4536" w:type="dxa"/>
            <w:shd w:val="clear" w:color="auto" w:fill="auto"/>
          </w:tcPr>
          <w:p w:rsidR="00EB6464" w:rsidRDefault="00EB6464" w:rsidP="00820266">
            <w:r>
              <w:rPr>
                <w:b/>
                <w:bCs/>
              </w:rPr>
              <w:t>Kreditpont:</w:t>
            </w:r>
            <w:r>
              <w:t xml:space="preserve"> 5</w:t>
            </w:r>
          </w:p>
        </w:tc>
        <w:tc>
          <w:tcPr>
            <w:tcW w:w="4536" w:type="dxa"/>
            <w:shd w:val="clear" w:color="auto" w:fill="auto"/>
          </w:tcPr>
          <w:p w:rsidR="00EB6464" w:rsidRDefault="00EB6464" w:rsidP="00820266">
            <w:r w:rsidRPr="00705CA7">
              <w:rPr>
                <w:b/>
              </w:rPr>
              <w:t>Tagozat:</w:t>
            </w:r>
            <w:r>
              <w:t xml:space="preserve"> nappali</w:t>
            </w:r>
          </w:p>
        </w:tc>
      </w:tr>
      <w:tr w:rsidR="00EB6464" w:rsidTr="00820266">
        <w:trPr>
          <w:cantSplit/>
        </w:trPr>
        <w:tc>
          <w:tcPr>
            <w:tcW w:w="9072" w:type="dxa"/>
            <w:gridSpan w:val="2"/>
            <w:shd w:val="clear" w:color="auto" w:fill="auto"/>
          </w:tcPr>
          <w:p w:rsidR="00EB6464" w:rsidRDefault="00EB6464" w:rsidP="00820266">
            <w:pPr>
              <w:keepNext/>
              <w:rPr>
                <w:b/>
                <w:bCs/>
              </w:rPr>
            </w:pPr>
            <w:r>
              <w:rPr>
                <w:b/>
                <w:bCs/>
              </w:rPr>
              <w:t>Tantárgy feladata és célja: Megismertetni a villamos energetikai hálózatokban használatos kapcsoló készülékek feladatait, működésének alapjait. Ismertetni a nagy- és kisfeszültségű kapcsolókészülékek felépítését, működését, működtetési módjait, jellemzőit és fajtáit.  Ismertetni az olvadó biztosítók, túlfeszültség védelmi berendezések működését, felépítését, jellemzőit és fajtáit.</w:t>
            </w:r>
          </w:p>
          <w:p w:rsidR="00EB6464" w:rsidRDefault="00EB6464" w:rsidP="00820266">
            <w:pPr>
              <w:keepNext/>
              <w:rPr>
                <w:b/>
                <w:bCs/>
              </w:rPr>
            </w:pPr>
          </w:p>
        </w:tc>
      </w:tr>
      <w:tr w:rsidR="00EB6464" w:rsidTr="00820266">
        <w:trPr>
          <w:cantSplit/>
        </w:trPr>
        <w:tc>
          <w:tcPr>
            <w:tcW w:w="9072" w:type="dxa"/>
            <w:gridSpan w:val="2"/>
            <w:shd w:val="clear" w:color="auto" w:fill="auto"/>
          </w:tcPr>
          <w:p w:rsidR="00EB6464" w:rsidRDefault="00EB6464" w:rsidP="00820266">
            <w:pPr>
              <w:jc w:val="both"/>
            </w:pPr>
            <w:r>
              <w:rPr>
                <w:b/>
                <w:bCs/>
                <w:lang w:val="de-DE"/>
              </w:rPr>
              <w:t>Tantárgy tematikus leírása:</w:t>
            </w:r>
            <w:r w:rsidRPr="00D93F0E">
              <w:t xml:space="preserve"> </w:t>
            </w:r>
          </w:p>
          <w:p w:rsidR="00EB6464" w:rsidRDefault="00EB6464" w:rsidP="00820266">
            <w:pPr>
              <w:jc w:val="both"/>
              <w:rPr>
                <w:b/>
              </w:rPr>
            </w:pPr>
          </w:p>
          <w:p w:rsidR="00EB6464" w:rsidRPr="009E5915" w:rsidRDefault="00EB6464" w:rsidP="00820266">
            <w:pPr>
              <w:jc w:val="both"/>
              <w:rPr>
                <w:b/>
              </w:rPr>
            </w:pPr>
            <w:r w:rsidRPr="009E5915">
              <w:rPr>
                <w:b/>
              </w:rPr>
              <w:t>Elméleti előkészítés:</w:t>
            </w:r>
          </w:p>
          <w:p w:rsidR="00EB6464" w:rsidRDefault="00EB6464" w:rsidP="00820266">
            <w:pPr>
              <w:jc w:val="both"/>
            </w:pPr>
            <w:r>
              <w:t>Stacioner- tranziens- és szubtranziens  zárlati áramok.  Kétfázisú- és háromfázisú zárlat. Maximális és minimális zárlati teljesítmény fogalma és a mögöttes  hálózati impedanciák.</w:t>
            </w:r>
          </w:p>
          <w:p w:rsidR="00EB6464" w:rsidRDefault="00EB6464" w:rsidP="00820266">
            <w:pPr>
              <w:jc w:val="both"/>
            </w:pPr>
            <w:r>
              <w:t>Villamos készülékek fogalma. Villamos kapcsolókészülékek feladatai, működésének  feltételei, fajtái.</w:t>
            </w:r>
          </w:p>
          <w:p w:rsidR="00EB6464" w:rsidRDefault="00EB6464" w:rsidP="00820266">
            <w:pPr>
              <w:jc w:val="both"/>
            </w:pPr>
            <w:r>
              <w:t>Gázkisülések és a villamos ív.   A stacioner és kvázi- stacioner  villamos ív. Az anód és a katód közelében végbemenő folyamatok. A villamos ív karakterisztikái, stabilitásának feltételi, az ívoltás lehetséges módjai.</w:t>
            </w:r>
          </w:p>
          <w:p w:rsidR="00EB6464" w:rsidRDefault="00EB6464" w:rsidP="00820266">
            <w:pPr>
              <w:jc w:val="both"/>
              <w:rPr>
                <w:b/>
              </w:rPr>
            </w:pPr>
            <w:r>
              <w:t>Váltakozó áram kikapcsolása. Ideális kikapcsolás háromfázisú áramkörben. Ideális kikapcsolás háromfázisú áramkörben. Visszaszökő feszültségek vizsgálata.  Váltakozó áramú ív megszakítása.</w:t>
            </w:r>
          </w:p>
          <w:p w:rsidR="00EB6464" w:rsidRPr="001C3343" w:rsidRDefault="00EB6464" w:rsidP="00820266">
            <w:pPr>
              <w:jc w:val="both"/>
              <w:rPr>
                <w:b/>
              </w:rPr>
            </w:pPr>
            <w:r w:rsidRPr="001C3343">
              <w:rPr>
                <w:b/>
              </w:rPr>
              <w:t>Készülékek ismertetése:</w:t>
            </w:r>
          </w:p>
          <w:p w:rsidR="00EB6464" w:rsidRDefault="00EB6464" w:rsidP="00820266">
            <w:pPr>
              <w:jc w:val="both"/>
              <w:rPr>
                <w:color w:val="FF0000"/>
              </w:rPr>
            </w:pPr>
            <w:r w:rsidRPr="00B1585D">
              <w:rPr>
                <w:b/>
              </w:rPr>
              <w:t>Nagyfeszültségű megszakítók</w:t>
            </w:r>
            <w:r>
              <w:t xml:space="preserve"> : A megszakítók működése.  A megszakítók névleges  értékei. Megszakító képesség vizsgálatok. Megszakítók felépítése. Olajjal oltó megszakítók. Légnyomásos megszakítók. Kénhexaflurid-gázos megszakítók. Vákuum megszakítók. Megszakítók hajtásai.  Megszakítók összehasonlítása. </w:t>
            </w:r>
          </w:p>
          <w:p w:rsidR="00EB6464" w:rsidRDefault="00EB6464" w:rsidP="00820266">
            <w:pPr>
              <w:jc w:val="both"/>
            </w:pPr>
            <w:r w:rsidRPr="00B1585D">
              <w:rPr>
                <w:b/>
              </w:rPr>
              <w:t>Nagyfeszültségű szakaszolók</w:t>
            </w:r>
            <w:r>
              <w:t xml:space="preserve"> : Szakaszolók felépítése, működése. Szakaszolók névleges értékei. Szakaszolók típusai. Szakaszolók hajtásai. </w:t>
            </w:r>
          </w:p>
          <w:p w:rsidR="00EB6464" w:rsidRDefault="00EB6464" w:rsidP="00820266">
            <w:pPr>
              <w:jc w:val="both"/>
            </w:pPr>
            <w:r w:rsidRPr="00B1585D">
              <w:rPr>
                <w:b/>
              </w:rPr>
              <w:t>Nagyfeszültségű olvadó biztosítók</w:t>
            </w:r>
            <w:r>
              <w:t xml:space="preserve"> működése, felépítése. </w:t>
            </w:r>
          </w:p>
          <w:p w:rsidR="00EB6464" w:rsidRDefault="00EB6464" w:rsidP="00820266">
            <w:pPr>
              <w:jc w:val="both"/>
            </w:pPr>
            <w:r w:rsidRPr="00B1585D">
              <w:rPr>
                <w:b/>
              </w:rPr>
              <w:t>Túlfeszültség védelmi eszközök</w:t>
            </w:r>
            <w:r>
              <w:t xml:space="preserve"> nagyfeszültségű berendezésekhez. </w:t>
            </w:r>
          </w:p>
          <w:p w:rsidR="00EB6464" w:rsidRDefault="00EB6464" w:rsidP="00820266">
            <w:pPr>
              <w:jc w:val="both"/>
            </w:pPr>
            <w:r>
              <w:rPr>
                <w:b/>
              </w:rPr>
              <w:t>Kis</w:t>
            </w:r>
            <w:r w:rsidRPr="00B1585D">
              <w:rPr>
                <w:b/>
              </w:rPr>
              <w:t>feszültségű megszakítók</w:t>
            </w:r>
            <w:r>
              <w:rPr>
                <w:b/>
              </w:rPr>
              <w:t xml:space="preserve"> </w:t>
            </w:r>
            <w:r w:rsidRPr="00F420B8">
              <w:t>felépítése, fajtái.</w:t>
            </w:r>
            <w:r>
              <w:t xml:space="preserve"> </w:t>
            </w:r>
          </w:p>
          <w:p w:rsidR="00EB6464" w:rsidRDefault="00EB6464" w:rsidP="00820266">
            <w:pPr>
              <w:jc w:val="both"/>
            </w:pPr>
            <w:r w:rsidRPr="001C3343">
              <w:rPr>
                <w:b/>
              </w:rPr>
              <w:t>Kisfeszültség</w:t>
            </w:r>
            <w:r w:rsidRPr="00B1585D">
              <w:rPr>
                <w:b/>
              </w:rPr>
              <w:t>ű olvadó biztosítók</w:t>
            </w:r>
            <w:r>
              <w:t xml:space="preserve"> működése, felépítése. </w:t>
            </w:r>
          </w:p>
          <w:p w:rsidR="00EB6464" w:rsidRPr="00F420B8" w:rsidRDefault="00EB6464" w:rsidP="00820266">
            <w:pPr>
              <w:jc w:val="both"/>
            </w:pPr>
            <w:r>
              <w:rPr>
                <w:b/>
              </w:rPr>
              <w:t>Kis</w:t>
            </w:r>
            <w:r w:rsidRPr="00B1585D">
              <w:rPr>
                <w:b/>
              </w:rPr>
              <w:t xml:space="preserve">feszültségű </w:t>
            </w:r>
            <w:r>
              <w:rPr>
                <w:b/>
              </w:rPr>
              <w:t xml:space="preserve">szakaszólók </w:t>
            </w:r>
            <w:r w:rsidRPr="00F420B8">
              <w:t>felépítése, fajtái.</w:t>
            </w:r>
          </w:p>
          <w:p w:rsidR="00EB6464" w:rsidRDefault="00EB6464" w:rsidP="00820266">
            <w:pPr>
              <w:jc w:val="both"/>
            </w:pPr>
            <w:r w:rsidRPr="00F420B8">
              <w:rPr>
                <w:b/>
              </w:rPr>
              <w:t>Kisfeszültségű</w:t>
            </w:r>
            <w:r>
              <w:t xml:space="preserve"> </w:t>
            </w:r>
            <w:r w:rsidRPr="00F420B8">
              <w:rPr>
                <w:b/>
              </w:rPr>
              <w:t>terheléskapcsolók.</w:t>
            </w:r>
            <w:r>
              <w:rPr>
                <w:b/>
              </w:rPr>
              <w:t xml:space="preserve"> </w:t>
            </w:r>
            <w:r w:rsidRPr="00F420B8">
              <w:t>Kisfeszültségű terheléskapcsolók</w:t>
            </w:r>
            <w:r>
              <w:t>nál alkalmazott ívoltó módszerek és szerkezetek.</w:t>
            </w:r>
          </w:p>
          <w:p w:rsidR="00EB6464" w:rsidRDefault="00EB6464" w:rsidP="00820266">
            <w:pPr>
              <w:rPr>
                <w:b/>
                <w:bCs/>
                <w:lang w:val="de-DE"/>
              </w:rPr>
            </w:pPr>
          </w:p>
        </w:tc>
      </w:tr>
      <w:tr w:rsidR="00EB6464" w:rsidTr="00820266">
        <w:trPr>
          <w:cantSplit/>
        </w:trPr>
        <w:tc>
          <w:tcPr>
            <w:tcW w:w="9072" w:type="dxa"/>
            <w:gridSpan w:val="2"/>
            <w:shd w:val="clear" w:color="auto" w:fill="auto"/>
          </w:tcPr>
          <w:p w:rsidR="00EB6464" w:rsidRDefault="00EB6464" w:rsidP="00820266">
            <w:r w:rsidRPr="00613097">
              <w:rPr>
                <w:b/>
              </w:rPr>
              <w:t>Félévközi számonkérés módja:</w:t>
            </w:r>
            <w:r>
              <w:rPr>
                <w:b/>
              </w:rPr>
              <w:t xml:space="preserve"> </w:t>
            </w:r>
            <w:r w:rsidRPr="00FC7761">
              <w:t>A félév során 4 röpzárthelyi dolgozatot kell teljesíteni</w:t>
            </w:r>
            <w:r w:rsidRPr="00623726">
              <w:t xml:space="preserve">. </w:t>
            </w:r>
            <w:r>
              <w:t>E</w:t>
            </w:r>
            <w:r w:rsidRPr="00623726">
              <w:t xml:space="preserve">gy dolgozat időtartama </w:t>
            </w:r>
            <w:r w:rsidRPr="00FC7761">
              <w:t>60</w:t>
            </w:r>
            <w:r>
              <w:t xml:space="preserve"> </w:t>
            </w:r>
            <w:r w:rsidRPr="00FC7761">
              <w:t>perc</w:t>
            </w:r>
            <w:r>
              <w:t>. Megfelelt szint: a pontok 50%-a+1 pont.</w:t>
            </w:r>
          </w:p>
          <w:p w:rsidR="00EB6464" w:rsidRPr="00613097" w:rsidRDefault="00EB6464" w:rsidP="00820266">
            <w:pPr>
              <w:rPr>
                <w:b/>
              </w:rPr>
            </w:pPr>
          </w:p>
        </w:tc>
      </w:tr>
      <w:tr w:rsidR="00EB6464" w:rsidTr="00820266">
        <w:trPr>
          <w:cantSplit/>
        </w:trPr>
        <w:tc>
          <w:tcPr>
            <w:tcW w:w="9072" w:type="dxa"/>
            <w:gridSpan w:val="2"/>
            <w:shd w:val="clear" w:color="auto" w:fill="auto"/>
          </w:tcPr>
          <w:p w:rsidR="00EB6464" w:rsidRDefault="00EB6464" w:rsidP="00820266">
            <w:pPr>
              <w:rPr>
                <w:b/>
                <w:bCs/>
              </w:rPr>
            </w:pPr>
            <w:r>
              <w:rPr>
                <w:b/>
                <w:bCs/>
              </w:rPr>
              <w:t>Kötelező és javasolt irodalom jegyzéke:</w:t>
            </w:r>
          </w:p>
          <w:p w:rsidR="00EB6464" w:rsidRPr="00BC0538" w:rsidRDefault="00EB6464" w:rsidP="00820266">
            <w:pPr>
              <w:tabs>
                <w:tab w:val="left" w:pos="1435"/>
                <w:tab w:val="left" w:pos="2760"/>
                <w:tab w:val="left" w:pos="6240"/>
              </w:tabs>
              <w:spacing w:line="240" w:lineRule="exact"/>
              <w:rPr>
                <w:i/>
                <w:lang w:val="de-DE"/>
              </w:rPr>
            </w:pPr>
            <w:r w:rsidRPr="00BC0538">
              <w:rPr>
                <w:i/>
                <w:lang w:val="de-DE"/>
              </w:rPr>
              <w:t>Ajánlott irodalom:</w:t>
            </w:r>
          </w:p>
          <w:p w:rsidR="00EB6464" w:rsidRPr="00A8660C" w:rsidRDefault="00EB6464" w:rsidP="00820266">
            <w:pPr>
              <w:ind w:left="360" w:hanging="360"/>
            </w:pPr>
            <w:r>
              <w:rPr>
                <w:i/>
              </w:rPr>
              <w:t xml:space="preserve">                </w:t>
            </w:r>
            <w:r w:rsidRPr="00A8660C">
              <w:t xml:space="preserve">Stefányi Imre-Szandtner Károly: </w:t>
            </w:r>
            <w:r w:rsidRPr="00A8660C">
              <w:rPr>
                <w:rStyle w:val="Kiemels2"/>
                <w:b w:val="0"/>
              </w:rPr>
              <w:t>Villamos kapcsolókészülékek</w:t>
            </w:r>
            <w:r w:rsidRPr="00A8660C">
              <w:t xml:space="preserve">, </w:t>
            </w:r>
            <w:r w:rsidRPr="00A8660C">
              <w:rPr>
                <w:rStyle w:val="Kiemels2"/>
                <w:b w:val="0"/>
              </w:rPr>
              <w:t>Műegyetemi Kiadó, 2002</w:t>
            </w:r>
          </w:p>
          <w:p w:rsidR="00EB6464" w:rsidRPr="00A8660C" w:rsidRDefault="00EB6464" w:rsidP="00820266">
            <w:r>
              <w:t xml:space="preserve">                </w:t>
            </w:r>
            <w:r w:rsidRPr="00A8660C">
              <w:t xml:space="preserve">Koller László: </w:t>
            </w:r>
            <w:r w:rsidRPr="00A8660C">
              <w:rPr>
                <w:rStyle w:val="Kiemels2"/>
                <w:b w:val="0"/>
              </w:rPr>
              <w:t>Nagyfeszültségű</w:t>
            </w:r>
            <w:r w:rsidRPr="00A8660C">
              <w:t xml:space="preserve"> </w:t>
            </w:r>
            <w:r w:rsidRPr="00A8660C">
              <w:rPr>
                <w:rStyle w:val="Kiemels2"/>
                <w:b w:val="0"/>
              </w:rPr>
              <w:t>kapcsolókészülékek</w:t>
            </w:r>
            <w:r w:rsidRPr="00A8660C">
              <w:t xml:space="preserve">, </w:t>
            </w:r>
            <w:r w:rsidRPr="00A8660C">
              <w:rPr>
                <w:rStyle w:val="Kiemels2"/>
                <w:b w:val="0"/>
              </w:rPr>
              <w:t>Műegyetemi Kiadó, 2004</w:t>
            </w:r>
          </w:p>
          <w:p w:rsidR="00EB6464" w:rsidRPr="00A8660C" w:rsidRDefault="00EB6464" w:rsidP="00820266">
            <w:r>
              <w:t xml:space="preserve">                </w:t>
            </w:r>
            <w:r w:rsidRPr="00A8660C">
              <w:t xml:space="preserve">Koller László: </w:t>
            </w:r>
            <w:r w:rsidRPr="00A8660C">
              <w:rPr>
                <w:rStyle w:val="Kiemels2"/>
                <w:b w:val="0"/>
              </w:rPr>
              <w:t>Kisfeszültségű</w:t>
            </w:r>
            <w:r w:rsidRPr="00A8660C">
              <w:t xml:space="preserve"> </w:t>
            </w:r>
            <w:r w:rsidRPr="00A8660C">
              <w:rPr>
                <w:rStyle w:val="Kiemels2"/>
                <w:b w:val="0"/>
              </w:rPr>
              <w:t>kapcsolókészülékek</w:t>
            </w:r>
            <w:r w:rsidRPr="00A8660C">
              <w:t xml:space="preserve">, </w:t>
            </w:r>
            <w:r w:rsidRPr="00A8660C">
              <w:rPr>
                <w:rStyle w:val="Kiemels2"/>
                <w:b w:val="0"/>
              </w:rPr>
              <w:t>Műegyetemi Kiadó, 2004</w:t>
            </w:r>
          </w:p>
          <w:p w:rsidR="00EB6464" w:rsidRDefault="00EB6464" w:rsidP="00820266">
            <w:pPr>
              <w:rPr>
                <w:b/>
                <w:bCs/>
              </w:rPr>
            </w:pPr>
          </w:p>
        </w:tc>
      </w:tr>
    </w:tbl>
    <w:p w:rsidR="00C778D2"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C778D2" w:rsidRPr="002819C6" w:rsidTr="00923E1C">
        <w:trPr>
          <w:cantSplit/>
        </w:trPr>
        <w:tc>
          <w:tcPr>
            <w:tcW w:w="4536" w:type="dxa"/>
            <w:shd w:val="clear" w:color="auto" w:fill="auto"/>
          </w:tcPr>
          <w:p w:rsidR="00C778D2" w:rsidRPr="002819C6" w:rsidRDefault="00C778D2" w:rsidP="00923E1C">
            <w:r w:rsidRPr="002819C6">
              <w:rPr>
                <w:b/>
                <w:bCs/>
              </w:rPr>
              <w:t>Tantárgy neve:</w:t>
            </w:r>
            <w:r w:rsidRPr="002819C6">
              <w:t xml:space="preserve"> Elektronikus hajtások</w:t>
            </w:r>
          </w:p>
        </w:tc>
        <w:tc>
          <w:tcPr>
            <w:tcW w:w="4536" w:type="dxa"/>
            <w:shd w:val="clear" w:color="auto" w:fill="auto"/>
          </w:tcPr>
          <w:p w:rsidR="00C778D2" w:rsidRPr="002819C6" w:rsidRDefault="00C778D2" w:rsidP="00923E1C">
            <w:pPr>
              <w:rPr>
                <w:b/>
                <w:bCs/>
              </w:rPr>
            </w:pPr>
            <w:r w:rsidRPr="002819C6">
              <w:rPr>
                <w:b/>
                <w:bCs/>
              </w:rPr>
              <w:t>Tantárgy kódja:</w:t>
            </w:r>
            <w:r w:rsidRPr="002819C6">
              <w:t xml:space="preserve"> GEVEE517B</w:t>
            </w:r>
          </w:p>
          <w:p w:rsidR="00C778D2" w:rsidRPr="002819C6" w:rsidRDefault="00C778D2" w:rsidP="00923E1C">
            <w:r w:rsidRPr="002819C6">
              <w:rPr>
                <w:b/>
                <w:bCs/>
              </w:rPr>
              <w:t>Tárgyfelelős tanszék/intézet: EET</w:t>
            </w:r>
          </w:p>
        </w:tc>
      </w:tr>
      <w:tr w:rsidR="00C778D2" w:rsidRPr="002819C6" w:rsidTr="00923E1C">
        <w:trPr>
          <w:cantSplit/>
        </w:trPr>
        <w:tc>
          <w:tcPr>
            <w:tcW w:w="4536" w:type="dxa"/>
            <w:shd w:val="clear" w:color="auto" w:fill="auto"/>
          </w:tcPr>
          <w:p w:rsidR="00C778D2" w:rsidRPr="002819C6" w:rsidRDefault="00C778D2" w:rsidP="00923E1C">
            <w:r w:rsidRPr="002819C6">
              <w:rPr>
                <w:b/>
                <w:bCs/>
              </w:rPr>
              <w:t>Javasolt félév</w:t>
            </w:r>
            <w:r w:rsidRPr="002819C6">
              <w:t>: 6</w:t>
            </w:r>
          </w:p>
        </w:tc>
        <w:tc>
          <w:tcPr>
            <w:tcW w:w="4536" w:type="dxa"/>
            <w:shd w:val="clear" w:color="auto" w:fill="auto"/>
          </w:tcPr>
          <w:p w:rsidR="00C778D2" w:rsidRPr="002819C6" w:rsidRDefault="00C778D2" w:rsidP="00923E1C">
            <w:r w:rsidRPr="002819C6">
              <w:rPr>
                <w:b/>
                <w:bCs/>
              </w:rPr>
              <w:t>Előfeltételek:</w:t>
            </w:r>
            <w:r w:rsidRPr="002819C6">
              <w:t xml:space="preserve"> GEVEE513B</w:t>
            </w:r>
          </w:p>
        </w:tc>
      </w:tr>
      <w:tr w:rsidR="00C778D2" w:rsidRPr="002819C6" w:rsidTr="00923E1C">
        <w:trPr>
          <w:cantSplit/>
        </w:trPr>
        <w:tc>
          <w:tcPr>
            <w:tcW w:w="4536" w:type="dxa"/>
            <w:shd w:val="clear" w:color="auto" w:fill="auto"/>
          </w:tcPr>
          <w:p w:rsidR="00C778D2" w:rsidRPr="002819C6" w:rsidRDefault="00C778D2" w:rsidP="00923E1C">
            <w:r w:rsidRPr="002819C6">
              <w:rPr>
                <w:b/>
                <w:bCs/>
              </w:rPr>
              <w:t>Óraszám/hét (ea+gyak):2+2</w:t>
            </w:r>
          </w:p>
        </w:tc>
        <w:tc>
          <w:tcPr>
            <w:tcW w:w="4536" w:type="dxa"/>
            <w:shd w:val="clear" w:color="auto" w:fill="auto"/>
          </w:tcPr>
          <w:p w:rsidR="00C778D2" w:rsidRPr="002819C6" w:rsidRDefault="00C778D2" w:rsidP="00923E1C">
            <w:r w:rsidRPr="002819C6">
              <w:rPr>
                <w:b/>
                <w:bCs/>
              </w:rPr>
              <w:t>Számonkérés módja (a/gy/v): a/v</w:t>
            </w:r>
          </w:p>
        </w:tc>
      </w:tr>
      <w:tr w:rsidR="00C778D2" w:rsidRPr="002819C6" w:rsidTr="00923E1C">
        <w:trPr>
          <w:cantSplit/>
        </w:trPr>
        <w:tc>
          <w:tcPr>
            <w:tcW w:w="4536" w:type="dxa"/>
            <w:shd w:val="clear" w:color="auto" w:fill="auto"/>
          </w:tcPr>
          <w:p w:rsidR="00C778D2" w:rsidRPr="002819C6" w:rsidRDefault="00C778D2" w:rsidP="00923E1C">
            <w:r w:rsidRPr="002819C6">
              <w:rPr>
                <w:b/>
                <w:bCs/>
              </w:rPr>
              <w:t>Kreditpont:</w:t>
            </w:r>
            <w:r w:rsidRPr="002819C6">
              <w:t xml:space="preserve"> 5</w:t>
            </w:r>
          </w:p>
        </w:tc>
        <w:tc>
          <w:tcPr>
            <w:tcW w:w="4536" w:type="dxa"/>
            <w:shd w:val="clear" w:color="auto" w:fill="auto"/>
          </w:tcPr>
          <w:p w:rsidR="00C778D2" w:rsidRPr="002819C6" w:rsidRDefault="00C778D2" w:rsidP="00923E1C">
            <w:r w:rsidRPr="002819C6">
              <w:rPr>
                <w:b/>
              </w:rPr>
              <w:t>Tagozat:</w:t>
            </w:r>
            <w:r w:rsidRPr="002819C6">
              <w:t xml:space="preserve"> nappali</w:t>
            </w:r>
          </w:p>
        </w:tc>
      </w:tr>
      <w:tr w:rsidR="00C778D2" w:rsidRPr="002819C6" w:rsidTr="00923E1C">
        <w:trPr>
          <w:cantSplit/>
        </w:trPr>
        <w:tc>
          <w:tcPr>
            <w:tcW w:w="9072" w:type="dxa"/>
            <w:gridSpan w:val="2"/>
            <w:shd w:val="clear" w:color="auto" w:fill="auto"/>
          </w:tcPr>
          <w:p w:rsidR="00C778D2" w:rsidRPr="002819C6" w:rsidRDefault="00C778D2" w:rsidP="00923E1C">
            <w:pPr>
              <w:keepNext/>
              <w:rPr>
                <w:b/>
                <w:bCs/>
              </w:rPr>
            </w:pPr>
            <w:r w:rsidRPr="002819C6">
              <w:rPr>
                <w:b/>
                <w:bCs/>
              </w:rPr>
              <w:t xml:space="preserve">Tantárgy feladata és célja: Megismertetni a villamos hajtásokat különös tekintettel a teljesítmény elektronikai alkalmazásokra. </w:t>
            </w:r>
          </w:p>
          <w:p w:rsidR="00C778D2" w:rsidRPr="002819C6" w:rsidRDefault="00C778D2" w:rsidP="00923E1C">
            <w:pPr>
              <w:keepNext/>
              <w:rPr>
                <w:b/>
                <w:bCs/>
              </w:rPr>
            </w:pPr>
          </w:p>
        </w:tc>
      </w:tr>
      <w:tr w:rsidR="00C778D2" w:rsidRPr="002819C6" w:rsidTr="00923E1C">
        <w:trPr>
          <w:cantSplit/>
        </w:trPr>
        <w:tc>
          <w:tcPr>
            <w:tcW w:w="9072" w:type="dxa"/>
            <w:gridSpan w:val="2"/>
            <w:shd w:val="clear" w:color="auto" w:fill="auto"/>
          </w:tcPr>
          <w:p w:rsidR="00C778D2" w:rsidRPr="002819C6" w:rsidRDefault="00C778D2" w:rsidP="00923E1C">
            <w:r w:rsidRPr="002819C6">
              <w:rPr>
                <w:b/>
                <w:bCs/>
              </w:rPr>
              <w:t>Tantárgy tematikus leírása:</w:t>
            </w:r>
            <w:r w:rsidRPr="002819C6">
              <w:t xml:space="preserve"> </w:t>
            </w:r>
          </w:p>
          <w:p w:rsidR="00C778D2" w:rsidRPr="002819C6" w:rsidRDefault="00C778D2" w:rsidP="00923E1C">
            <w:pPr>
              <w:keepNext/>
              <w:jc w:val="both"/>
              <w:rPr>
                <w:bCs/>
              </w:rPr>
            </w:pPr>
            <w:r w:rsidRPr="002819C6">
              <w:rPr>
                <w:bCs/>
              </w:rPr>
              <w:t>Villamos hajtások osztályozása. Terhelő nyomatékok matematikai leírása. Munkapont stabilitása. Motorok melegedése. Szigetelési osztályok. Szabványos terhelések. Motorok kiválasztása működési mód, építési alak, védettség, hűtési módok, robbanás biztos kiépítés, elektromágneses kompatibilitás, vezérlés és kommunikáció szerint. Motorok adattáblája és katalógus adatok. Váltakozó áramú motorok vektoros leírása. Park-vektor. Mezőorientált szabályozás: állórész fluxus, légrés fluxus, forgórész fluxus szerint. Közvetlen és közvetett mezőorientáció. Impulzusszélesség modulált áramvektor szabályozott mezőorientált frekvenciaváltó aszinkron motor villamos hajtásához. Áramirányítós szinkron motor. Egyenáramú motorok tirisztoros és tranzisztoros villamos hajtásai. Generátoros féküzem. Villamos hajtások dinamikája.</w:t>
            </w:r>
          </w:p>
        </w:tc>
      </w:tr>
      <w:tr w:rsidR="00C778D2" w:rsidRPr="002819C6" w:rsidTr="00923E1C">
        <w:trPr>
          <w:cantSplit/>
        </w:trPr>
        <w:tc>
          <w:tcPr>
            <w:tcW w:w="9072" w:type="dxa"/>
            <w:gridSpan w:val="2"/>
            <w:shd w:val="clear" w:color="auto" w:fill="auto"/>
          </w:tcPr>
          <w:p w:rsidR="00C778D2" w:rsidRPr="002819C6" w:rsidRDefault="00C778D2" w:rsidP="00923E1C">
            <w:r w:rsidRPr="002819C6">
              <w:rPr>
                <w:b/>
              </w:rPr>
              <w:t xml:space="preserve">Félévközi számonkérés módja: </w:t>
            </w:r>
            <w:r w:rsidRPr="002819C6">
              <w:t>A félév során 2 zárthelyi dolgozatot kell teljesíteni. Egy dolgozat időtartama 50 perc. Megfelelt szint: a pontok 40%-a+1 pont.</w:t>
            </w:r>
          </w:p>
          <w:p w:rsidR="00C778D2" w:rsidRPr="002819C6" w:rsidRDefault="00C778D2" w:rsidP="00923E1C">
            <w:pPr>
              <w:rPr>
                <w:b/>
              </w:rPr>
            </w:pPr>
          </w:p>
        </w:tc>
      </w:tr>
      <w:tr w:rsidR="00C778D2" w:rsidRPr="002819C6" w:rsidTr="00923E1C">
        <w:trPr>
          <w:cantSplit/>
        </w:trPr>
        <w:tc>
          <w:tcPr>
            <w:tcW w:w="9072" w:type="dxa"/>
            <w:gridSpan w:val="2"/>
            <w:shd w:val="clear" w:color="auto" w:fill="auto"/>
          </w:tcPr>
          <w:p w:rsidR="00C778D2" w:rsidRPr="002819C6" w:rsidRDefault="00C778D2" w:rsidP="00923E1C">
            <w:pPr>
              <w:rPr>
                <w:b/>
                <w:bCs/>
              </w:rPr>
            </w:pPr>
            <w:r w:rsidRPr="002819C6">
              <w:rPr>
                <w:b/>
                <w:bCs/>
              </w:rPr>
              <w:t>Kötelező és javasolt irodalom jegyzéke:</w:t>
            </w:r>
          </w:p>
          <w:p w:rsidR="00C778D2" w:rsidRPr="002819C6" w:rsidRDefault="00C778D2" w:rsidP="00923E1C">
            <w:pPr>
              <w:tabs>
                <w:tab w:val="left" w:pos="1435"/>
                <w:tab w:val="left" w:pos="2760"/>
                <w:tab w:val="left" w:pos="6240"/>
              </w:tabs>
              <w:spacing w:line="240" w:lineRule="exact"/>
              <w:rPr>
                <w:i/>
              </w:rPr>
            </w:pPr>
            <w:r w:rsidRPr="002819C6">
              <w:rPr>
                <w:i/>
              </w:rPr>
              <w:t xml:space="preserve">Kötelező irodalom: </w:t>
            </w:r>
          </w:p>
          <w:p w:rsidR="00C778D2" w:rsidRPr="002819C6" w:rsidRDefault="00C778D2" w:rsidP="00923E1C">
            <w:pPr>
              <w:tabs>
                <w:tab w:val="left" w:pos="1435"/>
                <w:tab w:val="left" w:pos="2760"/>
                <w:tab w:val="left" w:pos="6240"/>
              </w:tabs>
              <w:spacing w:line="240" w:lineRule="exact"/>
              <w:ind w:left="555"/>
            </w:pPr>
            <w:r w:rsidRPr="002819C6">
              <w:t>Dr. Halász Sándor, Villamos hajtások, egyetemi tankönyv, Rotel Kft., 1993.</w:t>
            </w:r>
          </w:p>
          <w:p w:rsidR="00C778D2" w:rsidRPr="002819C6" w:rsidRDefault="00C778D2" w:rsidP="00923E1C">
            <w:pPr>
              <w:tabs>
                <w:tab w:val="left" w:pos="1435"/>
                <w:tab w:val="left" w:pos="2760"/>
                <w:tab w:val="left" w:pos="6240"/>
              </w:tabs>
              <w:spacing w:line="240" w:lineRule="exact"/>
              <w:rPr>
                <w:i/>
              </w:rPr>
            </w:pPr>
            <w:r w:rsidRPr="002819C6">
              <w:rPr>
                <w:i/>
              </w:rPr>
              <w:t>Ajánlott irodalom:</w:t>
            </w:r>
          </w:p>
          <w:p w:rsidR="00C778D2" w:rsidRPr="002819C6" w:rsidRDefault="00C778D2" w:rsidP="00923E1C">
            <w:pPr>
              <w:ind w:left="543" w:firstLine="12"/>
            </w:pPr>
            <w:r w:rsidRPr="002819C6">
              <w:t>Dr. Halász Sándor, Automatizált villamos hajtások I., Tankönyvkiadó, Budapest, 1989.</w:t>
            </w:r>
          </w:p>
          <w:p w:rsidR="00C778D2" w:rsidRPr="002819C6" w:rsidRDefault="00C778D2" w:rsidP="00923E1C">
            <w:pPr>
              <w:ind w:left="543" w:firstLine="12"/>
            </w:pPr>
            <w:r w:rsidRPr="002819C6">
              <w:t>H. Bülent Ertan, M. Yldrim Üctug, Ron Coyler, Alfio Consoli, Modern Electrical Drives, Kluwer Academic Publisher, 2000.</w:t>
            </w:r>
          </w:p>
          <w:p w:rsidR="00C778D2" w:rsidRPr="002819C6" w:rsidRDefault="00C778D2" w:rsidP="00923E1C">
            <w:pPr>
              <w:ind w:left="543" w:firstLine="12"/>
            </w:pPr>
            <w:r w:rsidRPr="002819C6">
              <w:t>Marian P. Kazmierkowski, Henryk Tunia, Automatic Control of Converter-Fed Drives, Elsevier, Warszawa, 1994.</w:t>
            </w:r>
          </w:p>
          <w:p w:rsidR="00C778D2" w:rsidRPr="002819C6" w:rsidRDefault="00C778D2" w:rsidP="00923E1C">
            <w:pPr>
              <w:ind w:left="543" w:firstLine="12"/>
            </w:pPr>
            <w:r w:rsidRPr="002819C6">
              <w:t>R. Schönfeld, Villamos hajtások kézikönyve, Műszaki Könyvkiadó, 1977.</w:t>
            </w:r>
          </w:p>
          <w:p w:rsidR="00C778D2" w:rsidRPr="002819C6" w:rsidRDefault="00C778D2" w:rsidP="00923E1C">
            <w:pPr>
              <w:ind w:left="543" w:firstLine="12"/>
            </w:pPr>
            <w:r w:rsidRPr="002819C6">
              <w:t>Pálfi Zoltán, Villamos hajtások, Műszaki könyvkiadó, 1979.</w:t>
            </w:r>
          </w:p>
          <w:p w:rsidR="00C778D2" w:rsidRPr="002819C6" w:rsidRDefault="00C778D2" w:rsidP="00923E1C">
            <w:pPr>
              <w:ind w:left="543" w:firstLine="12"/>
            </w:pPr>
            <w:r w:rsidRPr="002819C6">
              <w:t>Kelemen Árpád, Imecs Mária, Vector Control of AC Drives, vol. 2., Ecriture, Budapest, 1993.</w:t>
            </w:r>
          </w:p>
          <w:p w:rsidR="00C778D2" w:rsidRPr="002819C6" w:rsidRDefault="00C778D2" w:rsidP="00923E1C">
            <w:pPr>
              <w:ind w:left="543" w:firstLine="12"/>
            </w:pPr>
            <w:r w:rsidRPr="002819C6">
              <w:t>Blága Csaba, Dr. Szentirmai László, Modern frekvenciaváltós aszinkron motoros hajtások, Mérési ismertető, Miskolci Egyetem, 1995.</w:t>
            </w:r>
          </w:p>
          <w:p w:rsidR="00C778D2" w:rsidRPr="002819C6" w:rsidRDefault="00C778D2" w:rsidP="00923E1C">
            <w:pPr>
              <w:ind w:left="543" w:firstLine="12"/>
            </w:pPr>
          </w:p>
          <w:p w:rsidR="00C778D2" w:rsidRPr="002819C6" w:rsidRDefault="00C778D2" w:rsidP="00923E1C">
            <w:pPr>
              <w:ind w:left="543" w:firstLine="12"/>
            </w:pPr>
          </w:p>
          <w:p w:rsidR="00C778D2" w:rsidRPr="002819C6" w:rsidRDefault="00C778D2" w:rsidP="00923E1C">
            <w:pPr>
              <w:rPr>
                <w:b/>
                <w:bCs/>
              </w:rPr>
            </w:pPr>
          </w:p>
        </w:tc>
      </w:tr>
    </w:tbl>
    <w:p w:rsidR="00C778D2" w:rsidRPr="002819C6" w:rsidRDefault="00C778D2" w:rsidP="00134753"/>
    <w:p w:rsidR="00FE313F" w:rsidRPr="002819C6" w:rsidRDefault="00C778D2"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FE313F" w:rsidRPr="002819C6" w:rsidTr="00923E1C">
        <w:trPr>
          <w:cantSplit/>
        </w:trPr>
        <w:tc>
          <w:tcPr>
            <w:tcW w:w="4536" w:type="dxa"/>
            <w:shd w:val="clear" w:color="auto" w:fill="auto"/>
          </w:tcPr>
          <w:p w:rsidR="00FE313F" w:rsidRPr="002819C6" w:rsidRDefault="00FE313F" w:rsidP="00923E1C">
            <w:pPr>
              <w:ind w:left="1455" w:hanging="1455"/>
            </w:pPr>
            <w:r w:rsidRPr="002819C6">
              <w:rPr>
                <w:b/>
                <w:bCs/>
              </w:rPr>
              <w:t>Tantárgy neve:</w:t>
            </w:r>
            <w:r w:rsidRPr="002819C6">
              <w:t xml:space="preserve"> </w:t>
            </w:r>
            <w:r w:rsidRPr="002819C6">
              <w:rPr>
                <w:color w:val="000000"/>
              </w:rPr>
              <w:t>Komplex tervezés</w:t>
            </w:r>
          </w:p>
        </w:tc>
        <w:tc>
          <w:tcPr>
            <w:tcW w:w="4536" w:type="dxa"/>
            <w:shd w:val="clear" w:color="auto" w:fill="auto"/>
          </w:tcPr>
          <w:p w:rsidR="00FE313F" w:rsidRPr="002819C6" w:rsidRDefault="00FE313F" w:rsidP="00923E1C">
            <w:pPr>
              <w:rPr>
                <w:b/>
                <w:bCs/>
              </w:rPr>
            </w:pPr>
            <w:r w:rsidRPr="002819C6">
              <w:rPr>
                <w:b/>
                <w:bCs/>
              </w:rPr>
              <w:t>Tantárgy kódja:</w:t>
            </w:r>
            <w:r w:rsidRPr="002819C6">
              <w:t xml:space="preserve"> GEVEE519B</w:t>
            </w:r>
          </w:p>
          <w:p w:rsidR="00FE313F" w:rsidRPr="002819C6" w:rsidRDefault="00FE313F" w:rsidP="00923E1C">
            <w:r w:rsidRPr="002819C6">
              <w:rPr>
                <w:b/>
                <w:bCs/>
              </w:rPr>
              <w:t xml:space="preserve">Tárgyfelelős tanszék/intézet: </w:t>
            </w:r>
            <w:r w:rsidRPr="002819C6">
              <w:rPr>
                <w:bCs/>
              </w:rPr>
              <w:t>EET</w:t>
            </w:r>
          </w:p>
        </w:tc>
      </w:tr>
      <w:tr w:rsidR="00FE313F" w:rsidRPr="002819C6" w:rsidTr="00923E1C">
        <w:trPr>
          <w:cantSplit/>
        </w:trPr>
        <w:tc>
          <w:tcPr>
            <w:tcW w:w="4536" w:type="dxa"/>
            <w:shd w:val="clear" w:color="auto" w:fill="auto"/>
          </w:tcPr>
          <w:p w:rsidR="00FE313F" w:rsidRPr="002819C6" w:rsidRDefault="00FE313F" w:rsidP="00923E1C">
            <w:r w:rsidRPr="002819C6">
              <w:rPr>
                <w:b/>
                <w:bCs/>
              </w:rPr>
              <w:t>Javasolt félév</w:t>
            </w:r>
            <w:r w:rsidRPr="002819C6">
              <w:t>: 6</w:t>
            </w:r>
          </w:p>
        </w:tc>
        <w:tc>
          <w:tcPr>
            <w:tcW w:w="4536" w:type="dxa"/>
            <w:shd w:val="clear" w:color="auto" w:fill="auto"/>
          </w:tcPr>
          <w:p w:rsidR="00FE313F" w:rsidRPr="002819C6" w:rsidRDefault="00FE313F" w:rsidP="00923E1C">
            <w:r w:rsidRPr="002819C6">
              <w:rPr>
                <w:b/>
                <w:bCs/>
              </w:rPr>
              <w:t xml:space="preserve">Előfeltételek: </w:t>
            </w:r>
            <w:r w:rsidRPr="002819C6">
              <w:rPr>
                <w:bCs/>
              </w:rPr>
              <w:t>GEVEE515B, GEVEE518B</w:t>
            </w:r>
          </w:p>
        </w:tc>
      </w:tr>
      <w:tr w:rsidR="00FE313F" w:rsidRPr="002819C6" w:rsidTr="00923E1C">
        <w:trPr>
          <w:cantSplit/>
        </w:trPr>
        <w:tc>
          <w:tcPr>
            <w:tcW w:w="4536" w:type="dxa"/>
            <w:shd w:val="clear" w:color="auto" w:fill="auto"/>
          </w:tcPr>
          <w:p w:rsidR="00FE313F" w:rsidRPr="002819C6" w:rsidRDefault="00FE313F" w:rsidP="00923E1C">
            <w:r w:rsidRPr="002819C6">
              <w:rPr>
                <w:b/>
                <w:bCs/>
              </w:rPr>
              <w:t xml:space="preserve">Óraszám/hét (ea+gyak): </w:t>
            </w:r>
            <w:r w:rsidRPr="002819C6">
              <w:rPr>
                <w:bCs/>
              </w:rPr>
              <w:t>0+4</w:t>
            </w:r>
          </w:p>
        </w:tc>
        <w:tc>
          <w:tcPr>
            <w:tcW w:w="4536" w:type="dxa"/>
            <w:shd w:val="clear" w:color="auto" w:fill="auto"/>
          </w:tcPr>
          <w:p w:rsidR="00FE313F" w:rsidRPr="002819C6" w:rsidRDefault="00FE313F" w:rsidP="00923E1C">
            <w:r w:rsidRPr="002819C6">
              <w:rPr>
                <w:b/>
                <w:bCs/>
              </w:rPr>
              <w:t xml:space="preserve">Számonkérés módja (a/gy/v): </w:t>
            </w:r>
            <w:r w:rsidRPr="002819C6">
              <w:rPr>
                <w:bCs/>
              </w:rPr>
              <w:t>a/gy</w:t>
            </w:r>
          </w:p>
        </w:tc>
      </w:tr>
      <w:tr w:rsidR="00FE313F" w:rsidRPr="002819C6" w:rsidTr="00923E1C">
        <w:trPr>
          <w:cantSplit/>
        </w:trPr>
        <w:tc>
          <w:tcPr>
            <w:tcW w:w="4536" w:type="dxa"/>
            <w:shd w:val="clear" w:color="auto" w:fill="auto"/>
          </w:tcPr>
          <w:p w:rsidR="00FE313F" w:rsidRPr="002819C6" w:rsidRDefault="00FE313F" w:rsidP="00923E1C">
            <w:r w:rsidRPr="002819C6">
              <w:rPr>
                <w:b/>
                <w:bCs/>
              </w:rPr>
              <w:t>Kreditpont:</w:t>
            </w:r>
            <w:r w:rsidRPr="002819C6">
              <w:t xml:space="preserve"> 5</w:t>
            </w:r>
          </w:p>
        </w:tc>
        <w:tc>
          <w:tcPr>
            <w:tcW w:w="4536" w:type="dxa"/>
            <w:shd w:val="clear" w:color="auto" w:fill="auto"/>
          </w:tcPr>
          <w:p w:rsidR="00FE313F" w:rsidRPr="002819C6" w:rsidRDefault="00FE313F" w:rsidP="00923E1C">
            <w:r w:rsidRPr="002819C6">
              <w:rPr>
                <w:b/>
              </w:rPr>
              <w:t>Tagozat:</w:t>
            </w:r>
            <w:r w:rsidRPr="002819C6">
              <w:t xml:space="preserve"> nappali</w:t>
            </w:r>
          </w:p>
        </w:tc>
      </w:tr>
      <w:tr w:rsidR="00FE313F" w:rsidRPr="002819C6" w:rsidTr="00923E1C">
        <w:trPr>
          <w:cantSplit/>
        </w:trPr>
        <w:tc>
          <w:tcPr>
            <w:tcW w:w="9072" w:type="dxa"/>
            <w:gridSpan w:val="2"/>
            <w:shd w:val="clear" w:color="auto" w:fill="auto"/>
          </w:tcPr>
          <w:p w:rsidR="00FE313F" w:rsidRPr="002819C6" w:rsidRDefault="00FE313F" w:rsidP="00923E1C">
            <w:pPr>
              <w:keepNext/>
              <w:rPr>
                <w:b/>
                <w:bCs/>
              </w:rPr>
            </w:pPr>
            <w:r w:rsidRPr="002819C6">
              <w:rPr>
                <w:b/>
                <w:bCs/>
              </w:rPr>
              <w:t xml:space="preserve">Tantárgy feladata és célja: </w:t>
            </w:r>
            <w:r w:rsidRPr="002819C6">
              <w:rPr>
                <w:bCs/>
              </w:rPr>
              <w:t>A hallgatók önálló, de irányított szakmai munkára való felkészítése.</w:t>
            </w:r>
          </w:p>
          <w:p w:rsidR="00FE313F" w:rsidRPr="002819C6" w:rsidRDefault="00FE313F" w:rsidP="00923E1C">
            <w:pPr>
              <w:keepNext/>
              <w:rPr>
                <w:b/>
                <w:bCs/>
              </w:rPr>
            </w:pPr>
          </w:p>
        </w:tc>
      </w:tr>
      <w:tr w:rsidR="00FE313F" w:rsidRPr="002819C6" w:rsidTr="00923E1C">
        <w:trPr>
          <w:cantSplit/>
        </w:trPr>
        <w:tc>
          <w:tcPr>
            <w:tcW w:w="9072" w:type="dxa"/>
            <w:gridSpan w:val="2"/>
            <w:shd w:val="clear" w:color="auto" w:fill="auto"/>
          </w:tcPr>
          <w:p w:rsidR="00FE313F" w:rsidRPr="002819C6" w:rsidRDefault="00FE313F" w:rsidP="00923E1C">
            <w:r w:rsidRPr="002819C6">
              <w:rPr>
                <w:b/>
                <w:bCs/>
                <w:lang w:val="de-DE"/>
              </w:rPr>
              <w:t>Tantárgy tematikus leírása:</w:t>
            </w:r>
            <w:r w:rsidRPr="002819C6">
              <w:t xml:space="preserve"> </w:t>
            </w:r>
          </w:p>
          <w:p w:rsidR="00FE313F" w:rsidRPr="002819C6" w:rsidRDefault="00FE313F" w:rsidP="00923E1C">
            <w:pPr>
              <w:jc w:val="both"/>
            </w:pPr>
          </w:p>
          <w:p w:rsidR="00FE313F" w:rsidRPr="002819C6" w:rsidRDefault="00FE313F" w:rsidP="00923E1C">
            <w:pPr>
              <w:jc w:val="both"/>
            </w:pPr>
            <w:r w:rsidRPr="002819C6">
              <w:t>A tárgy keretében olyan komplex feladat kidolgozása a cél, amelyben egy villamos-energetikai ellátási folyamat gyakorlati megvalósítását mutatjuk be. A korábban megszerzett ismeretekre alapozva matematikai, fizikai, villamosságtani, villamos g</w:t>
            </w:r>
            <w:r w:rsidRPr="002819C6">
              <w:t>é</w:t>
            </w:r>
            <w:r w:rsidRPr="002819C6">
              <w:t>pek és hajtások alkalmazásai, villamos energia ellátás és rendszerek kérdései, számítástechnikai, biztonságtechnikai, villamos védelmi és automatikai ismeretek felhas</w:t>
            </w:r>
            <w:r w:rsidRPr="002819C6">
              <w:t>z</w:t>
            </w:r>
            <w:r w:rsidRPr="002819C6">
              <w:t>nálásával gazdaságosan működtethető villamos energiát szolgáltató egység üzemelt</w:t>
            </w:r>
            <w:r w:rsidRPr="002819C6">
              <w:t>e</w:t>
            </w:r>
            <w:r w:rsidRPr="002819C6">
              <w:t>tési, karbantartási kérdéseit kell begyakorolni. Az adott feladat megoldásának megtervezése, a szakirodalom tanulmányozása, lehetséges megoldások összehasonlító értékelése, a választott megoldás kidolgozása, ellenőrzése.</w:t>
            </w:r>
          </w:p>
          <w:p w:rsidR="00FE313F" w:rsidRPr="002819C6" w:rsidRDefault="00FE313F" w:rsidP="00923E1C">
            <w:pPr>
              <w:jc w:val="both"/>
            </w:pPr>
          </w:p>
          <w:p w:rsidR="00FE313F" w:rsidRPr="002819C6" w:rsidRDefault="00FE313F" w:rsidP="00923E1C">
            <w:pPr>
              <w:jc w:val="both"/>
              <w:rPr>
                <w:b/>
                <w:bCs/>
              </w:rPr>
            </w:pPr>
          </w:p>
        </w:tc>
      </w:tr>
      <w:tr w:rsidR="00FE313F" w:rsidRPr="002819C6" w:rsidTr="00923E1C">
        <w:trPr>
          <w:cantSplit/>
        </w:trPr>
        <w:tc>
          <w:tcPr>
            <w:tcW w:w="9072" w:type="dxa"/>
            <w:gridSpan w:val="2"/>
            <w:shd w:val="clear" w:color="auto" w:fill="auto"/>
          </w:tcPr>
          <w:p w:rsidR="00FE313F" w:rsidRPr="002819C6" w:rsidRDefault="00FE313F" w:rsidP="00923E1C">
            <w:r w:rsidRPr="002819C6">
              <w:rPr>
                <w:b/>
              </w:rPr>
              <w:t>Félévközi számonkérés módja:</w:t>
            </w:r>
          </w:p>
          <w:p w:rsidR="00FE313F" w:rsidRPr="002819C6" w:rsidRDefault="00FE313F" w:rsidP="00923E1C">
            <w:pPr>
              <w:ind w:firstLine="555"/>
              <w:rPr>
                <w:b/>
              </w:rPr>
            </w:pPr>
          </w:p>
          <w:p w:rsidR="00FE313F" w:rsidRPr="002819C6" w:rsidRDefault="00FE313F" w:rsidP="00923E1C">
            <w:pPr>
              <w:rPr>
                <w:b/>
              </w:rPr>
            </w:pPr>
          </w:p>
          <w:p w:rsidR="00FE313F" w:rsidRPr="002819C6" w:rsidRDefault="00FE313F" w:rsidP="00923E1C">
            <w:pPr>
              <w:rPr>
                <w:b/>
              </w:rPr>
            </w:pPr>
          </w:p>
        </w:tc>
      </w:tr>
      <w:tr w:rsidR="00FE313F" w:rsidRPr="002819C6" w:rsidTr="00923E1C">
        <w:trPr>
          <w:cantSplit/>
        </w:trPr>
        <w:tc>
          <w:tcPr>
            <w:tcW w:w="9072" w:type="dxa"/>
            <w:gridSpan w:val="2"/>
            <w:shd w:val="clear" w:color="auto" w:fill="auto"/>
          </w:tcPr>
          <w:p w:rsidR="00FE313F" w:rsidRPr="002819C6" w:rsidRDefault="00FE313F" w:rsidP="00923E1C">
            <w:pPr>
              <w:rPr>
                <w:b/>
                <w:bCs/>
              </w:rPr>
            </w:pPr>
            <w:r w:rsidRPr="002819C6">
              <w:rPr>
                <w:b/>
                <w:bCs/>
              </w:rPr>
              <w:t>Kötelező és javasolt irodalom jegyzéke:</w:t>
            </w:r>
          </w:p>
          <w:p w:rsidR="00FE313F" w:rsidRPr="002819C6" w:rsidRDefault="00FE313F" w:rsidP="00923E1C">
            <w:pPr>
              <w:rPr>
                <w:b/>
                <w:bCs/>
              </w:rPr>
            </w:pPr>
          </w:p>
          <w:p w:rsidR="00FE313F" w:rsidRPr="002819C6" w:rsidRDefault="00FE313F" w:rsidP="00923E1C">
            <w:pPr>
              <w:tabs>
                <w:tab w:val="left" w:pos="1435"/>
                <w:tab w:val="left" w:pos="2760"/>
                <w:tab w:val="left" w:pos="6240"/>
              </w:tabs>
              <w:spacing w:line="240" w:lineRule="exact"/>
              <w:rPr>
                <w:i/>
              </w:rPr>
            </w:pPr>
            <w:r w:rsidRPr="002819C6">
              <w:rPr>
                <w:i/>
              </w:rPr>
              <w:t>Kötelező irodalom: -</w:t>
            </w:r>
          </w:p>
          <w:p w:rsidR="00FE313F" w:rsidRPr="002819C6" w:rsidRDefault="00FE313F" w:rsidP="00923E1C">
            <w:pPr>
              <w:tabs>
                <w:tab w:val="left" w:pos="2760"/>
                <w:tab w:val="left" w:pos="6240"/>
              </w:tabs>
              <w:spacing w:line="240" w:lineRule="exact"/>
              <w:ind w:firstLine="555"/>
            </w:pPr>
          </w:p>
          <w:p w:rsidR="00FE313F" w:rsidRPr="002819C6" w:rsidRDefault="00FE313F" w:rsidP="00923E1C">
            <w:pPr>
              <w:tabs>
                <w:tab w:val="left" w:pos="1435"/>
                <w:tab w:val="left" w:pos="2760"/>
                <w:tab w:val="left" w:pos="6240"/>
              </w:tabs>
              <w:spacing w:line="240" w:lineRule="exact"/>
            </w:pPr>
            <w:r w:rsidRPr="002819C6">
              <w:rPr>
                <w:i/>
              </w:rPr>
              <w:t xml:space="preserve">Ajánlott irodalom: </w:t>
            </w:r>
            <w:r w:rsidRPr="002819C6">
              <w:t>A kapott feladat megoldásához szükséges szakirodalom.</w:t>
            </w:r>
          </w:p>
          <w:p w:rsidR="00FE313F" w:rsidRPr="002819C6" w:rsidRDefault="00FE313F" w:rsidP="00923E1C">
            <w:pPr>
              <w:ind w:firstLine="555"/>
              <w:jc w:val="both"/>
            </w:pPr>
          </w:p>
          <w:p w:rsidR="00FE313F" w:rsidRPr="002819C6" w:rsidRDefault="00FE313F" w:rsidP="00923E1C">
            <w:pPr>
              <w:ind w:firstLine="555"/>
              <w:jc w:val="both"/>
            </w:pPr>
          </w:p>
          <w:p w:rsidR="00FE313F" w:rsidRPr="002819C6" w:rsidRDefault="00FE313F" w:rsidP="00923E1C">
            <w:pPr>
              <w:rPr>
                <w:b/>
                <w:bCs/>
              </w:rPr>
            </w:pPr>
          </w:p>
        </w:tc>
      </w:tr>
    </w:tbl>
    <w:p w:rsidR="00FE313F" w:rsidRPr="002819C6" w:rsidRDefault="00FE313F" w:rsidP="00134753"/>
    <w:p w:rsidR="00FE313F" w:rsidRPr="002819C6" w:rsidRDefault="00FE313F" w:rsidP="00134753">
      <w:r w:rsidRPr="002819C6">
        <w:br w:type="page"/>
      </w:r>
    </w:p>
    <w:tbl>
      <w:tblPr>
        <w:tblW w:w="0" w:type="auto"/>
        <w:tblInd w:w="-22" w:type="dxa"/>
        <w:tblLayout w:type="fixed"/>
        <w:tblCellMar>
          <w:left w:w="70" w:type="dxa"/>
          <w:right w:w="70" w:type="dxa"/>
        </w:tblCellMar>
        <w:tblLook w:val="0000" w:firstRow="0" w:lastRow="0" w:firstColumn="0" w:lastColumn="0" w:noHBand="0" w:noVBand="0"/>
      </w:tblPr>
      <w:tblGrid>
        <w:gridCol w:w="4536"/>
        <w:gridCol w:w="4551"/>
      </w:tblGrid>
      <w:tr w:rsidR="00FE313F"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FE313F" w:rsidRPr="002819C6" w:rsidRDefault="00FE313F" w:rsidP="00923E1C">
            <w:pPr>
              <w:rPr>
                <w:b/>
                <w:bCs/>
              </w:rPr>
            </w:pPr>
            <w:r w:rsidRPr="002819C6">
              <w:rPr>
                <w:b/>
                <w:bCs/>
              </w:rPr>
              <w:t>Tantárgy neve:</w:t>
            </w:r>
            <w:r w:rsidRPr="002819C6">
              <w:t xml:space="preserve"> Villamos védelmek és automatikák</w:t>
            </w:r>
          </w:p>
        </w:tc>
        <w:tc>
          <w:tcPr>
            <w:tcW w:w="4551" w:type="dxa"/>
            <w:tcBorders>
              <w:top w:val="single" w:sz="6" w:space="0" w:color="000000"/>
              <w:left w:val="single" w:sz="6" w:space="0" w:color="000000"/>
              <w:bottom w:val="single" w:sz="6" w:space="0" w:color="000000"/>
              <w:right w:val="single" w:sz="6" w:space="0" w:color="000000"/>
            </w:tcBorders>
            <w:shd w:val="clear" w:color="auto" w:fill="auto"/>
          </w:tcPr>
          <w:p w:rsidR="00FE313F" w:rsidRPr="002819C6" w:rsidRDefault="00FE313F" w:rsidP="00923E1C">
            <w:pPr>
              <w:rPr>
                <w:b/>
                <w:bCs/>
              </w:rPr>
            </w:pPr>
            <w:r w:rsidRPr="002819C6">
              <w:rPr>
                <w:b/>
                <w:bCs/>
              </w:rPr>
              <w:t>Tantárgy kódja:</w:t>
            </w:r>
            <w:r w:rsidRPr="002819C6">
              <w:t xml:space="preserve"> GEVEE516B</w:t>
            </w:r>
          </w:p>
          <w:p w:rsidR="00FE313F" w:rsidRPr="002819C6" w:rsidRDefault="00FE313F" w:rsidP="00923E1C">
            <w:pPr>
              <w:rPr>
                <w:b/>
                <w:bCs/>
              </w:rPr>
            </w:pPr>
            <w:r w:rsidRPr="002819C6">
              <w:rPr>
                <w:b/>
                <w:bCs/>
              </w:rPr>
              <w:t>Tárgyfelelős tanszék/intézet:</w:t>
            </w:r>
            <w:r w:rsidRPr="002819C6">
              <w:t xml:space="preserve"> EET</w:t>
            </w:r>
          </w:p>
        </w:tc>
      </w:tr>
      <w:tr w:rsidR="00FE313F"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FE313F" w:rsidRPr="002819C6" w:rsidRDefault="00FE313F" w:rsidP="00923E1C">
            <w:pPr>
              <w:rPr>
                <w:b/>
                <w:bCs/>
              </w:rPr>
            </w:pPr>
            <w:r w:rsidRPr="002819C6">
              <w:rPr>
                <w:b/>
                <w:bCs/>
              </w:rPr>
              <w:t>Javasolt félév</w:t>
            </w:r>
            <w:r w:rsidRPr="002819C6">
              <w:t>: 6</w:t>
            </w:r>
          </w:p>
        </w:tc>
        <w:tc>
          <w:tcPr>
            <w:tcW w:w="4551" w:type="dxa"/>
            <w:tcBorders>
              <w:top w:val="single" w:sz="6" w:space="0" w:color="000000"/>
              <w:left w:val="single" w:sz="6" w:space="0" w:color="000000"/>
              <w:bottom w:val="single" w:sz="6" w:space="0" w:color="000000"/>
              <w:right w:val="single" w:sz="6" w:space="0" w:color="000000"/>
            </w:tcBorders>
            <w:shd w:val="clear" w:color="auto" w:fill="auto"/>
          </w:tcPr>
          <w:p w:rsidR="00FE313F" w:rsidRPr="002819C6" w:rsidRDefault="00FE313F" w:rsidP="00923E1C">
            <w:pPr>
              <w:rPr>
                <w:b/>
                <w:bCs/>
              </w:rPr>
            </w:pPr>
            <w:r w:rsidRPr="002819C6">
              <w:rPr>
                <w:b/>
                <w:bCs/>
              </w:rPr>
              <w:t>Előfeltételek:</w:t>
            </w:r>
            <w:r w:rsidRPr="002819C6">
              <w:t xml:space="preserve"> GEVEE514</w:t>
            </w:r>
          </w:p>
        </w:tc>
      </w:tr>
      <w:tr w:rsidR="00FE313F"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FE313F" w:rsidRPr="002819C6" w:rsidRDefault="00FE313F" w:rsidP="00923E1C">
            <w:pPr>
              <w:rPr>
                <w:b/>
                <w:bCs/>
              </w:rPr>
            </w:pPr>
            <w:r w:rsidRPr="002819C6">
              <w:rPr>
                <w:b/>
                <w:bCs/>
              </w:rPr>
              <w:t>Óraszám/hét (ea+gyak):</w:t>
            </w:r>
            <w:r w:rsidRPr="002819C6">
              <w:t xml:space="preserve"> 2+2</w:t>
            </w:r>
          </w:p>
        </w:tc>
        <w:tc>
          <w:tcPr>
            <w:tcW w:w="4551" w:type="dxa"/>
            <w:tcBorders>
              <w:top w:val="single" w:sz="6" w:space="0" w:color="000000"/>
              <w:left w:val="single" w:sz="6" w:space="0" w:color="000000"/>
              <w:bottom w:val="single" w:sz="6" w:space="0" w:color="000000"/>
              <w:right w:val="single" w:sz="6" w:space="0" w:color="000000"/>
            </w:tcBorders>
            <w:shd w:val="clear" w:color="auto" w:fill="auto"/>
          </w:tcPr>
          <w:p w:rsidR="00FE313F" w:rsidRPr="002819C6" w:rsidRDefault="00FE313F" w:rsidP="00923E1C">
            <w:pPr>
              <w:rPr>
                <w:b/>
                <w:bCs/>
              </w:rPr>
            </w:pPr>
            <w:r w:rsidRPr="002819C6">
              <w:rPr>
                <w:b/>
                <w:bCs/>
              </w:rPr>
              <w:t>Számonkérés módja (a/gy/v):</w:t>
            </w:r>
            <w:r w:rsidRPr="002819C6">
              <w:t xml:space="preserve"> a/v</w:t>
            </w:r>
          </w:p>
        </w:tc>
      </w:tr>
      <w:tr w:rsidR="00FE313F" w:rsidRPr="002819C6" w:rsidTr="00923E1C">
        <w:trPr>
          <w:cantSplit/>
        </w:trPr>
        <w:tc>
          <w:tcPr>
            <w:tcW w:w="4536" w:type="dxa"/>
            <w:tcBorders>
              <w:top w:val="single" w:sz="6" w:space="0" w:color="000000"/>
              <w:left w:val="single" w:sz="6" w:space="0" w:color="000000"/>
              <w:bottom w:val="single" w:sz="6" w:space="0" w:color="000000"/>
            </w:tcBorders>
            <w:shd w:val="clear" w:color="auto" w:fill="auto"/>
          </w:tcPr>
          <w:p w:rsidR="00FE313F" w:rsidRPr="002819C6" w:rsidRDefault="00FE313F" w:rsidP="00923E1C">
            <w:pPr>
              <w:rPr>
                <w:b/>
              </w:rPr>
            </w:pPr>
            <w:r w:rsidRPr="002819C6">
              <w:rPr>
                <w:b/>
                <w:bCs/>
              </w:rPr>
              <w:t>Kreditpont:</w:t>
            </w:r>
            <w:r w:rsidRPr="002819C6">
              <w:t xml:space="preserve"> 5</w:t>
            </w:r>
          </w:p>
        </w:tc>
        <w:tc>
          <w:tcPr>
            <w:tcW w:w="4551" w:type="dxa"/>
            <w:tcBorders>
              <w:top w:val="single" w:sz="6" w:space="0" w:color="000000"/>
              <w:left w:val="single" w:sz="6" w:space="0" w:color="000000"/>
              <w:bottom w:val="single" w:sz="6" w:space="0" w:color="000000"/>
              <w:right w:val="single" w:sz="6" w:space="0" w:color="000000"/>
            </w:tcBorders>
            <w:shd w:val="clear" w:color="auto" w:fill="auto"/>
          </w:tcPr>
          <w:p w:rsidR="00FE313F" w:rsidRPr="002819C6" w:rsidRDefault="00FE313F" w:rsidP="00923E1C">
            <w:pPr>
              <w:rPr>
                <w:b/>
                <w:bCs/>
              </w:rPr>
            </w:pPr>
            <w:r w:rsidRPr="002819C6">
              <w:rPr>
                <w:b/>
              </w:rPr>
              <w:t>Tagozat:</w:t>
            </w:r>
            <w:r w:rsidRPr="002819C6">
              <w:t xml:space="preserve"> nappali</w:t>
            </w:r>
          </w:p>
        </w:tc>
      </w:tr>
      <w:tr w:rsidR="00FE313F" w:rsidRPr="002819C6" w:rsidTr="00923E1C">
        <w:trPr>
          <w:cantSplit/>
        </w:trPr>
        <w:tc>
          <w:tcPr>
            <w:tcW w:w="9087" w:type="dxa"/>
            <w:gridSpan w:val="2"/>
            <w:tcBorders>
              <w:top w:val="single" w:sz="6" w:space="0" w:color="000000"/>
              <w:left w:val="single" w:sz="6" w:space="0" w:color="000000"/>
              <w:bottom w:val="single" w:sz="6" w:space="0" w:color="000000"/>
              <w:right w:val="single" w:sz="6" w:space="0" w:color="000000"/>
            </w:tcBorders>
            <w:shd w:val="clear" w:color="auto" w:fill="auto"/>
          </w:tcPr>
          <w:p w:rsidR="00FE313F" w:rsidRPr="002819C6" w:rsidRDefault="00FE313F" w:rsidP="00923E1C">
            <w:pPr>
              <w:keepNext/>
            </w:pPr>
            <w:r w:rsidRPr="002819C6">
              <w:rPr>
                <w:b/>
                <w:bCs/>
              </w:rPr>
              <w:t xml:space="preserve">Tantárgy feladata és célja: </w:t>
            </w:r>
          </w:p>
          <w:p w:rsidR="00FE313F" w:rsidRPr="002819C6" w:rsidRDefault="00FE313F" w:rsidP="00923E1C">
            <w:pPr>
              <w:jc w:val="both"/>
            </w:pPr>
            <w:r w:rsidRPr="002819C6">
              <w:t>Megismerni a villamos energia rendszerben alkalmazott zárlat- és földzárlatvédelmi rendszert, az alkalmazott védelmeket, valamint az üzemzavari és üzemviteli automatikákat. Megismerni a védelem beállítási számításokat és alkalmazni a korábban megismert zárlatszámítási módszereket. Cél az áramszolgáltatói és ipari  gyakorlatban használható, alapvető ismeretek átadása.</w:t>
            </w:r>
          </w:p>
          <w:p w:rsidR="00FE313F" w:rsidRPr="002819C6" w:rsidRDefault="00FE313F" w:rsidP="00923E1C"/>
        </w:tc>
      </w:tr>
      <w:tr w:rsidR="00FE313F" w:rsidRPr="002819C6" w:rsidTr="00923E1C">
        <w:trPr>
          <w:cantSplit/>
        </w:trPr>
        <w:tc>
          <w:tcPr>
            <w:tcW w:w="9087" w:type="dxa"/>
            <w:gridSpan w:val="2"/>
            <w:tcBorders>
              <w:top w:val="single" w:sz="6" w:space="0" w:color="000000"/>
              <w:left w:val="single" w:sz="6" w:space="0" w:color="000000"/>
              <w:bottom w:val="single" w:sz="6" w:space="0" w:color="000000"/>
              <w:right w:val="single" w:sz="6" w:space="0" w:color="000000"/>
            </w:tcBorders>
            <w:shd w:val="clear" w:color="auto" w:fill="auto"/>
          </w:tcPr>
          <w:p w:rsidR="00FE313F" w:rsidRPr="002819C6" w:rsidRDefault="00FE313F" w:rsidP="00923E1C">
            <w:pPr>
              <w:jc w:val="both"/>
            </w:pPr>
            <w:r w:rsidRPr="002819C6">
              <w:rPr>
                <w:b/>
                <w:bCs/>
                <w:lang w:val="de-DE"/>
              </w:rPr>
              <w:t xml:space="preserve">A tantárgy tematikus leírása: </w:t>
            </w:r>
          </w:p>
          <w:p w:rsidR="00FE313F" w:rsidRPr="002819C6" w:rsidRDefault="00FE313F" w:rsidP="00923E1C">
            <w:pPr>
              <w:jc w:val="both"/>
            </w:pPr>
            <w:r w:rsidRPr="002819C6">
              <w:t xml:space="preserve">A magyar villamos energia rendszer felépítése, védelmi stratégiák a feszültségszinttől és a hálózat topológiájától függően. Alapfogalmak. Védelmek, automatikák feladata, követelmények. Kapcsolat a környezettel, a technológiával. Az alkalmazott zárlatszámítási módszerek áttekintése. Hálózati hibák érzékelésének lehetőségei. A védelmek szelektív beállításának elve, feltételei. Túláramvédelmek alkalmazása és korlátai, beállításuk számítása különböző hálózatképek, berendezések esetén. Impedancia relék működési elve. Érzékelési egyenletek és zárlatfajták kapcsolata. Szelektív beállítás feltételei, karakterisztikák.  Távolsági védelem fő részei. Érzékelési egyenletek, szelektív beállítás feltételei, karakterisztikák. Érzékelést torzító hatások. Kölönbözeti védelmek működési elve. Transzformátor differenciálvédelmek, kiegyenlítés számítása.  Szakasz-védelmek. Gyűjtősín diszpozíciók, gyűjtősín differenciál-védelmek. Digitális (numerikus) védelmek. Érzékelési egyenletek, algoritmusok. Zavaró jelek és azok kiszűrésének lehetőségei. Üzemzavari-, és üzemviteli automatikák feladata, működési feltételeik. Védelem-automatika üzemmódok koordinálása. Alkalmazott zárlat-, és földzárlatvédelmi rendszerek. Komplex védelmek. Az alállomási irányítási rendszer és a védelmi rendszer együttműködése. Mérőváltók jellemzői, kapcsolásai, speciális mérési módszerek, ellenőrző mérések. </w:t>
            </w:r>
          </w:p>
          <w:p w:rsidR="00FE313F" w:rsidRPr="002819C6" w:rsidRDefault="00FE313F" w:rsidP="00923E1C">
            <w:pPr>
              <w:jc w:val="both"/>
            </w:pPr>
          </w:p>
        </w:tc>
      </w:tr>
      <w:tr w:rsidR="00FE313F" w:rsidRPr="002819C6" w:rsidTr="00923E1C">
        <w:trPr>
          <w:cantSplit/>
        </w:trPr>
        <w:tc>
          <w:tcPr>
            <w:tcW w:w="9087" w:type="dxa"/>
            <w:gridSpan w:val="2"/>
            <w:tcBorders>
              <w:top w:val="single" w:sz="6" w:space="0" w:color="000000"/>
              <w:left w:val="single" w:sz="6" w:space="0" w:color="000000"/>
              <w:bottom w:val="single" w:sz="6" w:space="0" w:color="000000"/>
              <w:right w:val="single" w:sz="6" w:space="0" w:color="000000"/>
            </w:tcBorders>
            <w:shd w:val="clear" w:color="auto" w:fill="auto"/>
          </w:tcPr>
          <w:p w:rsidR="00FE313F" w:rsidRPr="002819C6" w:rsidRDefault="00FE313F" w:rsidP="00923E1C">
            <w:pPr>
              <w:jc w:val="both"/>
            </w:pPr>
            <w:r w:rsidRPr="002819C6">
              <w:rPr>
                <w:b/>
                <w:bCs/>
              </w:rPr>
              <w:t>Félévközi számonkérés módja:</w:t>
            </w:r>
            <w:r w:rsidRPr="002819C6">
              <w:t xml:space="preserve"> A félév során 2 zárthelyi dolgozatot kell teljesíteni. Egy dolgozat időtartama 45perc. Megfelelt szint: a pontok 40%-a+1 pont.</w:t>
            </w:r>
          </w:p>
          <w:p w:rsidR="00FE313F" w:rsidRPr="002819C6" w:rsidRDefault="00FE313F" w:rsidP="00923E1C">
            <w:pPr>
              <w:jc w:val="both"/>
            </w:pPr>
          </w:p>
        </w:tc>
      </w:tr>
      <w:tr w:rsidR="00FE313F" w:rsidRPr="002819C6" w:rsidTr="00923E1C">
        <w:trPr>
          <w:cantSplit/>
        </w:trPr>
        <w:tc>
          <w:tcPr>
            <w:tcW w:w="9087" w:type="dxa"/>
            <w:gridSpan w:val="2"/>
            <w:tcBorders>
              <w:top w:val="single" w:sz="6" w:space="0" w:color="000000"/>
              <w:left w:val="single" w:sz="6" w:space="0" w:color="000000"/>
              <w:bottom w:val="single" w:sz="6" w:space="0" w:color="000000"/>
              <w:right w:val="single" w:sz="6" w:space="0" w:color="000000"/>
            </w:tcBorders>
            <w:shd w:val="clear" w:color="auto" w:fill="auto"/>
          </w:tcPr>
          <w:p w:rsidR="00FE313F" w:rsidRPr="002819C6" w:rsidRDefault="00FE313F" w:rsidP="00923E1C">
            <w:pPr>
              <w:rPr>
                <w:i/>
              </w:rPr>
            </w:pPr>
            <w:r w:rsidRPr="002819C6">
              <w:rPr>
                <w:b/>
                <w:bCs/>
              </w:rPr>
              <w:t>Kötelező és javasolt irodalom jegyzéke:</w:t>
            </w:r>
          </w:p>
          <w:p w:rsidR="00FE313F" w:rsidRPr="002819C6" w:rsidRDefault="00FE313F" w:rsidP="00923E1C">
            <w:pPr>
              <w:tabs>
                <w:tab w:val="left" w:pos="1435"/>
                <w:tab w:val="left" w:pos="2760"/>
                <w:tab w:val="left" w:pos="6240"/>
              </w:tabs>
              <w:spacing w:line="240" w:lineRule="exact"/>
              <w:rPr>
                <w:lang w:val="de-DE"/>
              </w:rPr>
            </w:pPr>
            <w:r w:rsidRPr="002819C6">
              <w:rPr>
                <w:i/>
              </w:rPr>
              <w:t xml:space="preserve">Kötelező irodalom: </w:t>
            </w:r>
          </w:p>
          <w:p w:rsidR="00FE313F" w:rsidRPr="002819C6" w:rsidRDefault="00FE313F" w:rsidP="00923E1C">
            <w:pPr>
              <w:tabs>
                <w:tab w:val="left" w:pos="1435"/>
                <w:tab w:val="left" w:pos="2760"/>
                <w:tab w:val="left" w:pos="6240"/>
              </w:tabs>
              <w:spacing w:line="240" w:lineRule="exact"/>
              <w:ind w:left="567"/>
              <w:rPr>
                <w:lang w:val="de-DE"/>
              </w:rPr>
            </w:pPr>
          </w:p>
          <w:p w:rsidR="00FE313F" w:rsidRPr="002819C6" w:rsidRDefault="00FE313F" w:rsidP="00923E1C">
            <w:pPr>
              <w:tabs>
                <w:tab w:val="left" w:pos="1435"/>
                <w:tab w:val="left" w:pos="2760"/>
                <w:tab w:val="left" w:pos="6240"/>
              </w:tabs>
              <w:spacing w:line="240" w:lineRule="exact"/>
            </w:pPr>
            <w:r w:rsidRPr="002819C6">
              <w:rPr>
                <w:i/>
                <w:lang w:val="de-DE"/>
              </w:rPr>
              <w:t>Ajánlott irodalom:</w:t>
            </w:r>
          </w:p>
          <w:p w:rsidR="00FE313F" w:rsidRPr="002819C6" w:rsidRDefault="00FE313F" w:rsidP="00923E1C">
            <w:pPr>
              <w:ind w:left="579" w:right="-6"/>
              <w:jc w:val="both"/>
            </w:pPr>
            <w:r w:rsidRPr="002819C6">
              <w:t>Póka Gyula:     Villamos energia rendszer védelme és automatikája</w:t>
            </w:r>
          </w:p>
          <w:p w:rsidR="00FE313F" w:rsidRPr="002819C6" w:rsidRDefault="00FE313F" w:rsidP="00923E1C">
            <w:pPr>
              <w:ind w:left="579" w:right="-6"/>
              <w:jc w:val="both"/>
            </w:pPr>
            <w:r w:rsidRPr="002819C6">
              <w:t>Póka Gyula:      Védelmek tervezése</w:t>
            </w:r>
          </w:p>
          <w:p w:rsidR="00FE313F" w:rsidRPr="002819C6" w:rsidRDefault="00FE313F" w:rsidP="00923E1C">
            <w:pPr>
              <w:ind w:left="579" w:right="-6"/>
              <w:jc w:val="both"/>
            </w:pPr>
            <w:r w:rsidRPr="002819C6">
              <w:t>Geszti P. Ottó:  Villamosművek I.-II.</w:t>
            </w:r>
          </w:p>
          <w:p w:rsidR="00FE313F" w:rsidRPr="002819C6" w:rsidRDefault="00FE313F" w:rsidP="00923E1C">
            <w:pPr>
              <w:ind w:left="579" w:right="-6"/>
              <w:jc w:val="both"/>
            </w:pPr>
            <w:r w:rsidRPr="002819C6">
              <w:t>Benkó-Hatvani-Póka-Uri-Varga: Villamosmű kezelő</w:t>
            </w:r>
          </w:p>
          <w:p w:rsidR="00FE313F" w:rsidRPr="002819C6" w:rsidRDefault="00FE313F" w:rsidP="00923E1C">
            <w:pPr>
              <w:ind w:left="579" w:right="-6"/>
              <w:jc w:val="both"/>
            </w:pPr>
            <w:r w:rsidRPr="002819C6">
              <w:t>Petri Kornél (BME, Protecta Kft.): Védelmek</w:t>
            </w:r>
          </w:p>
          <w:p w:rsidR="00FE313F" w:rsidRPr="002819C6" w:rsidRDefault="00FE313F" w:rsidP="00923E1C">
            <w:pPr>
              <w:ind w:left="579" w:right="-6"/>
              <w:jc w:val="both"/>
              <w:rPr>
                <w:b/>
                <w:bCs/>
              </w:rPr>
            </w:pPr>
            <w:r w:rsidRPr="002819C6">
              <w:t>Morva György (KKMF):   Villamos védelmek</w:t>
            </w:r>
          </w:p>
          <w:p w:rsidR="00FE313F" w:rsidRPr="002819C6" w:rsidRDefault="00FE313F" w:rsidP="00923E1C">
            <w:pPr>
              <w:rPr>
                <w:b/>
                <w:bCs/>
              </w:rPr>
            </w:pPr>
          </w:p>
        </w:tc>
      </w:tr>
    </w:tbl>
    <w:p w:rsidR="00FE313F" w:rsidRPr="002819C6" w:rsidRDefault="00FE313F" w:rsidP="00FE313F"/>
    <w:p w:rsidR="00FE313F" w:rsidRPr="002819C6" w:rsidRDefault="00FE313F" w:rsidP="00134753">
      <w:r w:rsidRPr="002819C6">
        <w:br w:type="page"/>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FE313F" w:rsidRPr="002819C6" w:rsidTr="00923E1C">
        <w:trPr>
          <w:cantSplit/>
        </w:trPr>
        <w:tc>
          <w:tcPr>
            <w:tcW w:w="4536" w:type="dxa"/>
            <w:shd w:val="clear" w:color="auto" w:fill="auto"/>
          </w:tcPr>
          <w:p w:rsidR="00FE313F" w:rsidRPr="002819C6" w:rsidRDefault="00FE313F" w:rsidP="00923E1C">
            <w:pPr>
              <w:ind w:left="1455" w:hanging="1455"/>
              <w:rPr>
                <w:b/>
              </w:rPr>
            </w:pPr>
            <w:r w:rsidRPr="002819C6">
              <w:rPr>
                <w:b/>
                <w:bCs/>
              </w:rPr>
              <w:t>Tantárgy neve:</w:t>
            </w:r>
            <w:r w:rsidRPr="002819C6">
              <w:rPr>
                <w:b/>
              </w:rPr>
              <w:t xml:space="preserve"> </w:t>
            </w:r>
            <w:r w:rsidRPr="002819C6">
              <w:t>Szakdolgozat készítés</w:t>
            </w:r>
          </w:p>
        </w:tc>
        <w:tc>
          <w:tcPr>
            <w:tcW w:w="4536" w:type="dxa"/>
            <w:shd w:val="clear" w:color="auto" w:fill="auto"/>
          </w:tcPr>
          <w:p w:rsidR="00FE313F" w:rsidRPr="002819C6" w:rsidRDefault="00FE313F" w:rsidP="00923E1C">
            <w:pPr>
              <w:rPr>
                <w:b/>
                <w:bCs/>
              </w:rPr>
            </w:pPr>
            <w:r w:rsidRPr="002819C6">
              <w:rPr>
                <w:b/>
                <w:bCs/>
              </w:rPr>
              <w:t>Tantárgy kódja:</w:t>
            </w:r>
            <w:r w:rsidRPr="002819C6">
              <w:rPr>
                <w:b/>
              </w:rPr>
              <w:t xml:space="preserve"> </w:t>
            </w:r>
            <w:r w:rsidRPr="002819C6">
              <w:t>GEVEE512B</w:t>
            </w:r>
          </w:p>
          <w:p w:rsidR="00FE313F" w:rsidRPr="002819C6" w:rsidRDefault="00FE313F" w:rsidP="00923E1C">
            <w:pPr>
              <w:rPr>
                <w:b/>
              </w:rPr>
            </w:pPr>
            <w:r w:rsidRPr="002819C6">
              <w:rPr>
                <w:b/>
                <w:bCs/>
              </w:rPr>
              <w:t xml:space="preserve">Tárgyfelelős tanszék/intézet:  </w:t>
            </w:r>
            <w:r w:rsidRPr="002819C6">
              <w:rPr>
                <w:bCs/>
              </w:rPr>
              <w:t>EET</w:t>
            </w:r>
          </w:p>
        </w:tc>
      </w:tr>
      <w:tr w:rsidR="00FE313F" w:rsidRPr="002819C6" w:rsidTr="00923E1C">
        <w:trPr>
          <w:cantSplit/>
        </w:trPr>
        <w:tc>
          <w:tcPr>
            <w:tcW w:w="4536" w:type="dxa"/>
            <w:shd w:val="clear" w:color="auto" w:fill="auto"/>
          </w:tcPr>
          <w:p w:rsidR="00FE313F" w:rsidRPr="002819C6" w:rsidRDefault="00FE313F" w:rsidP="00923E1C">
            <w:pPr>
              <w:rPr>
                <w:b/>
              </w:rPr>
            </w:pPr>
            <w:r w:rsidRPr="002819C6">
              <w:rPr>
                <w:b/>
                <w:bCs/>
              </w:rPr>
              <w:t>Javasolt félév</w:t>
            </w:r>
            <w:r w:rsidRPr="002819C6">
              <w:rPr>
                <w:b/>
              </w:rPr>
              <w:t>: 7</w:t>
            </w:r>
          </w:p>
        </w:tc>
        <w:tc>
          <w:tcPr>
            <w:tcW w:w="4536" w:type="dxa"/>
            <w:shd w:val="clear" w:color="auto" w:fill="auto"/>
          </w:tcPr>
          <w:p w:rsidR="00FE313F" w:rsidRPr="002819C6" w:rsidRDefault="00FE313F" w:rsidP="00923E1C">
            <w:pPr>
              <w:rPr>
                <w:b/>
              </w:rPr>
            </w:pPr>
            <w:r w:rsidRPr="002819C6">
              <w:rPr>
                <w:b/>
                <w:bCs/>
              </w:rPr>
              <w:t xml:space="preserve">Előfeltételek: </w:t>
            </w:r>
            <w:r w:rsidRPr="002819C6">
              <w:rPr>
                <w:bCs/>
              </w:rPr>
              <w:t>GEVEE504B, GEVEE516B, GEVEE519B</w:t>
            </w:r>
          </w:p>
        </w:tc>
      </w:tr>
      <w:tr w:rsidR="00FE313F" w:rsidRPr="002819C6" w:rsidTr="00923E1C">
        <w:trPr>
          <w:cantSplit/>
        </w:trPr>
        <w:tc>
          <w:tcPr>
            <w:tcW w:w="4536" w:type="dxa"/>
            <w:shd w:val="clear" w:color="auto" w:fill="auto"/>
          </w:tcPr>
          <w:p w:rsidR="00FE313F" w:rsidRPr="002819C6" w:rsidRDefault="00FE313F" w:rsidP="00923E1C">
            <w:pPr>
              <w:rPr>
                <w:b/>
              </w:rPr>
            </w:pPr>
            <w:r w:rsidRPr="002819C6">
              <w:rPr>
                <w:b/>
                <w:bCs/>
              </w:rPr>
              <w:t xml:space="preserve">Óraszám/hét (ea+gyak): </w:t>
            </w:r>
            <w:r w:rsidRPr="002819C6">
              <w:rPr>
                <w:bCs/>
              </w:rPr>
              <w:t>0+12</w:t>
            </w:r>
          </w:p>
        </w:tc>
        <w:tc>
          <w:tcPr>
            <w:tcW w:w="4536" w:type="dxa"/>
            <w:shd w:val="clear" w:color="auto" w:fill="auto"/>
          </w:tcPr>
          <w:p w:rsidR="00FE313F" w:rsidRPr="002819C6" w:rsidRDefault="00FE313F" w:rsidP="00923E1C">
            <w:pPr>
              <w:rPr>
                <w:b/>
              </w:rPr>
            </w:pPr>
            <w:r w:rsidRPr="002819C6">
              <w:rPr>
                <w:b/>
                <w:bCs/>
              </w:rPr>
              <w:t xml:space="preserve">Számonkérés módja (a/gy/v): </w:t>
            </w:r>
            <w:r w:rsidRPr="002819C6">
              <w:rPr>
                <w:bCs/>
              </w:rPr>
              <w:t>a/gy</w:t>
            </w:r>
          </w:p>
        </w:tc>
      </w:tr>
      <w:tr w:rsidR="00FE313F" w:rsidRPr="002819C6" w:rsidTr="00923E1C">
        <w:trPr>
          <w:cantSplit/>
        </w:trPr>
        <w:tc>
          <w:tcPr>
            <w:tcW w:w="4536" w:type="dxa"/>
            <w:shd w:val="clear" w:color="auto" w:fill="auto"/>
          </w:tcPr>
          <w:p w:rsidR="00FE313F" w:rsidRPr="002819C6" w:rsidRDefault="00FE313F" w:rsidP="00923E1C">
            <w:pPr>
              <w:rPr>
                <w:b/>
              </w:rPr>
            </w:pPr>
            <w:r w:rsidRPr="002819C6">
              <w:rPr>
                <w:b/>
                <w:bCs/>
              </w:rPr>
              <w:t>Kreditpont:</w:t>
            </w:r>
            <w:r w:rsidRPr="002819C6">
              <w:rPr>
                <w:b/>
              </w:rPr>
              <w:t xml:space="preserve"> </w:t>
            </w:r>
            <w:r w:rsidRPr="002819C6">
              <w:t>15</w:t>
            </w:r>
          </w:p>
        </w:tc>
        <w:tc>
          <w:tcPr>
            <w:tcW w:w="4536" w:type="dxa"/>
            <w:shd w:val="clear" w:color="auto" w:fill="auto"/>
          </w:tcPr>
          <w:p w:rsidR="00FE313F" w:rsidRPr="002819C6" w:rsidRDefault="00FE313F" w:rsidP="00923E1C">
            <w:pPr>
              <w:rPr>
                <w:b/>
              </w:rPr>
            </w:pPr>
            <w:r w:rsidRPr="002819C6">
              <w:rPr>
                <w:b/>
              </w:rPr>
              <w:t xml:space="preserve">Tagozat: </w:t>
            </w:r>
            <w:r w:rsidRPr="002819C6">
              <w:t>nappali</w:t>
            </w:r>
          </w:p>
        </w:tc>
      </w:tr>
      <w:tr w:rsidR="00FE313F" w:rsidRPr="002819C6" w:rsidTr="00923E1C">
        <w:trPr>
          <w:cantSplit/>
        </w:trPr>
        <w:tc>
          <w:tcPr>
            <w:tcW w:w="9072" w:type="dxa"/>
            <w:gridSpan w:val="2"/>
            <w:shd w:val="clear" w:color="auto" w:fill="auto"/>
          </w:tcPr>
          <w:p w:rsidR="00FE313F" w:rsidRPr="002819C6" w:rsidRDefault="00FE313F" w:rsidP="00923E1C">
            <w:pPr>
              <w:keepNext/>
              <w:rPr>
                <w:bCs/>
              </w:rPr>
            </w:pPr>
            <w:r w:rsidRPr="002819C6">
              <w:rPr>
                <w:b/>
                <w:bCs/>
              </w:rPr>
              <w:t xml:space="preserve">Tantárgy feladata és célja: </w:t>
            </w:r>
            <w:r w:rsidRPr="002819C6">
              <w:rPr>
                <w:bCs/>
              </w:rPr>
              <w:t>A megállapítása hogy a hallgató alkalmas az önálló mérnöki munkára</w:t>
            </w:r>
          </w:p>
          <w:p w:rsidR="00FE313F" w:rsidRPr="002819C6" w:rsidRDefault="00FE313F" w:rsidP="00923E1C">
            <w:pPr>
              <w:keepNext/>
              <w:rPr>
                <w:b/>
                <w:bCs/>
              </w:rPr>
            </w:pPr>
          </w:p>
        </w:tc>
      </w:tr>
      <w:tr w:rsidR="00FE313F" w:rsidRPr="002819C6" w:rsidTr="00923E1C">
        <w:trPr>
          <w:cantSplit/>
        </w:trPr>
        <w:tc>
          <w:tcPr>
            <w:tcW w:w="9072" w:type="dxa"/>
            <w:gridSpan w:val="2"/>
            <w:shd w:val="clear" w:color="auto" w:fill="auto"/>
          </w:tcPr>
          <w:p w:rsidR="00FE313F" w:rsidRPr="002819C6" w:rsidRDefault="00FE313F" w:rsidP="00923E1C">
            <w:r w:rsidRPr="002819C6">
              <w:rPr>
                <w:b/>
                <w:bCs/>
                <w:lang w:val="de-DE"/>
              </w:rPr>
              <w:t>Tantárgy tematikus leírása:</w:t>
            </w:r>
            <w:r w:rsidRPr="002819C6">
              <w:t xml:space="preserve"> </w:t>
            </w:r>
          </w:p>
          <w:p w:rsidR="00FE313F" w:rsidRPr="002819C6" w:rsidRDefault="00FE313F" w:rsidP="00923E1C">
            <w:r w:rsidRPr="002819C6">
              <w:rPr>
                <w:lang w:eastAsia="hu-HU"/>
              </w:rPr>
              <w:t>A szakdolgozat a leendő mérnök első olyan munkája, amellyel bizonyítja, hogy az adott témakörben képes a képzés során tanultak önálló és alkotó alkalmazására, tájékozott a téma szakirodalmában, képes elemezni és értékelni az olvasottakat. Tükröznie kell azt is, hogy képes megfigyelések végzésére, az adatok feldolgozására, valamint ezekből helyes következtetések levonására. Bizonyítania kell, hogy tanulmányai során elsajátította a mérnöki munkában elengedhetetlen rendszerességet és pontosságot.</w:t>
            </w:r>
          </w:p>
          <w:p w:rsidR="00FE313F" w:rsidRPr="002819C6" w:rsidRDefault="00FE313F" w:rsidP="00923E1C">
            <w:pPr>
              <w:jc w:val="both"/>
              <w:rPr>
                <w:b/>
                <w:bCs/>
              </w:rPr>
            </w:pPr>
          </w:p>
        </w:tc>
      </w:tr>
      <w:tr w:rsidR="00FE313F" w:rsidRPr="002819C6" w:rsidTr="00923E1C">
        <w:trPr>
          <w:cantSplit/>
        </w:trPr>
        <w:tc>
          <w:tcPr>
            <w:tcW w:w="9072" w:type="dxa"/>
            <w:gridSpan w:val="2"/>
            <w:shd w:val="clear" w:color="auto" w:fill="auto"/>
          </w:tcPr>
          <w:p w:rsidR="00FE313F" w:rsidRPr="002819C6" w:rsidRDefault="00FE313F" w:rsidP="00923E1C">
            <w:r w:rsidRPr="002819C6">
              <w:rPr>
                <w:b/>
              </w:rPr>
              <w:t>Félévközi számonkérés módja:</w:t>
            </w:r>
          </w:p>
          <w:p w:rsidR="00FE313F" w:rsidRPr="002819C6" w:rsidRDefault="00FE313F" w:rsidP="00923E1C">
            <w:pPr>
              <w:rPr>
                <w:b/>
              </w:rPr>
            </w:pPr>
          </w:p>
        </w:tc>
      </w:tr>
      <w:tr w:rsidR="00FE313F" w:rsidRPr="002819C6" w:rsidTr="00923E1C">
        <w:trPr>
          <w:cantSplit/>
        </w:trPr>
        <w:tc>
          <w:tcPr>
            <w:tcW w:w="9072" w:type="dxa"/>
            <w:gridSpan w:val="2"/>
            <w:shd w:val="clear" w:color="auto" w:fill="auto"/>
          </w:tcPr>
          <w:p w:rsidR="00FE313F" w:rsidRPr="002819C6" w:rsidRDefault="00FE313F" w:rsidP="00923E1C">
            <w:pPr>
              <w:rPr>
                <w:b/>
                <w:bCs/>
              </w:rPr>
            </w:pPr>
            <w:r w:rsidRPr="002819C6">
              <w:rPr>
                <w:b/>
                <w:bCs/>
              </w:rPr>
              <w:t>Kötelező és javasolt irodalom jegyzéke:</w:t>
            </w:r>
          </w:p>
          <w:p w:rsidR="00FE313F" w:rsidRPr="002819C6" w:rsidRDefault="00FE313F" w:rsidP="00923E1C">
            <w:pPr>
              <w:tabs>
                <w:tab w:val="left" w:pos="1435"/>
                <w:tab w:val="left" w:pos="2760"/>
                <w:tab w:val="left" w:pos="6240"/>
              </w:tabs>
              <w:spacing w:line="240" w:lineRule="exact"/>
              <w:rPr>
                <w:i/>
              </w:rPr>
            </w:pPr>
          </w:p>
          <w:p w:rsidR="00FE313F" w:rsidRPr="002819C6" w:rsidRDefault="00FE313F" w:rsidP="00923E1C">
            <w:pPr>
              <w:tabs>
                <w:tab w:val="left" w:pos="1435"/>
                <w:tab w:val="left" w:pos="2760"/>
                <w:tab w:val="left" w:pos="6240"/>
              </w:tabs>
              <w:spacing w:line="240" w:lineRule="exact"/>
              <w:rPr>
                <w:i/>
              </w:rPr>
            </w:pPr>
            <w:r w:rsidRPr="002819C6">
              <w:rPr>
                <w:i/>
              </w:rPr>
              <w:t xml:space="preserve">Kötelező irodalom: </w:t>
            </w:r>
          </w:p>
          <w:p w:rsidR="00FE313F" w:rsidRPr="002819C6" w:rsidRDefault="00FE313F" w:rsidP="00923E1C">
            <w:pPr>
              <w:tabs>
                <w:tab w:val="left" w:pos="2760"/>
                <w:tab w:val="left" w:pos="6240"/>
              </w:tabs>
              <w:spacing w:line="240" w:lineRule="exact"/>
              <w:ind w:firstLine="555"/>
            </w:pPr>
          </w:p>
          <w:p w:rsidR="00FE313F" w:rsidRPr="002819C6" w:rsidRDefault="00FE313F" w:rsidP="00923E1C">
            <w:pPr>
              <w:tabs>
                <w:tab w:val="left" w:pos="1435"/>
                <w:tab w:val="left" w:pos="2760"/>
                <w:tab w:val="left" w:pos="6240"/>
              </w:tabs>
              <w:spacing w:line="240" w:lineRule="exact"/>
              <w:rPr>
                <w:i/>
              </w:rPr>
            </w:pPr>
            <w:r w:rsidRPr="002819C6">
              <w:rPr>
                <w:i/>
              </w:rPr>
              <w:t xml:space="preserve">Ajánlott irodalom: </w:t>
            </w:r>
            <w:r w:rsidRPr="002819C6">
              <w:t>A témához kapcsolódó szakirodalom</w:t>
            </w:r>
          </w:p>
          <w:p w:rsidR="00FE313F" w:rsidRPr="002819C6" w:rsidRDefault="00FE313F" w:rsidP="00923E1C">
            <w:pPr>
              <w:ind w:firstLine="555"/>
              <w:jc w:val="both"/>
            </w:pPr>
          </w:p>
          <w:p w:rsidR="00FE313F" w:rsidRPr="002819C6" w:rsidRDefault="00FE313F" w:rsidP="00923E1C">
            <w:pPr>
              <w:ind w:firstLine="555"/>
              <w:jc w:val="both"/>
            </w:pPr>
          </w:p>
          <w:p w:rsidR="00FE313F" w:rsidRPr="002819C6" w:rsidRDefault="00FE313F" w:rsidP="00923E1C">
            <w:pPr>
              <w:rPr>
                <w:b/>
                <w:bCs/>
              </w:rPr>
            </w:pPr>
          </w:p>
        </w:tc>
      </w:tr>
    </w:tbl>
    <w:p w:rsidR="00FE313F" w:rsidRPr="002819C6" w:rsidRDefault="00FE313F" w:rsidP="00134753"/>
    <w:p w:rsidR="00EB6464" w:rsidRPr="002819C6" w:rsidRDefault="00FE313F" w:rsidP="00134753">
      <w:r w:rsidRPr="002819C6">
        <w:br w:type="page"/>
      </w:r>
    </w:p>
    <w:tbl>
      <w:tblPr>
        <w:tblW w:w="0" w:type="auto"/>
        <w:tblInd w:w="-14" w:type="dxa"/>
        <w:tblLayout w:type="fixed"/>
        <w:tblCellMar>
          <w:left w:w="70" w:type="dxa"/>
          <w:right w:w="70" w:type="dxa"/>
        </w:tblCellMar>
        <w:tblLook w:val="0000" w:firstRow="0" w:lastRow="0" w:firstColumn="0" w:lastColumn="0" w:noHBand="0" w:noVBand="0"/>
      </w:tblPr>
      <w:tblGrid>
        <w:gridCol w:w="4521"/>
        <w:gridCol w:w="4566"/>
      </w:tblGrid>
      <w:tr w:rsidR="00EB6464" w:rsidTr="00820266">
        <w:trPr>
          <w:cantSplit/>
        </w:trPr>
        <w:tc>
          <w:tcPr>
            <w:tcW w:w="4521" w:type="dxa"/>
            <w:tcBorders>
              <w:top w:val="single" w:sz="6" w:space="0" w:color="000000"/>
              <w:left w:val="single" w:sz="6" w:space="0" w:color="000000"/>
              <w:bottom w:val="single" w:sz="6" w:space="0" w:color="000000"/>
            </w:tcBorders>
            <w:shd w:val="clear" w:color="auto" w:fill="auto"/>
          </w:tcPr>
          <w:p w:rsidR="00EB6464" w:rsidRDefault="00EB6464" w:rsidP="00820266">
            <w:pPr>
              <w:rPr>
                <w:b/>
                <w:bCs/>
              </w:rPr>
            </w:pPr>
            <w:r>
              <w:rPr>
                <w:b/>
                <w:bCs/>
              </w:rPr>
              <w:t>Tantárgy neve:</w:t>
            </w:r>
            <w:r>
              <w:t xml:space="preserve"> Hálózatok üzemeltetése, üzemirányítás</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EB6464" w:rsidRDefault="00EB6464" w:rsidP="00820266">
            <w:pPr>
              <w:rPr>
                <w:b/>
                <w:bCs/>
              </w:rPr>
            </w:pPr>
            <w:r>
              <w:rPr>
                <w:b/>
                <w:bCs/>
              </w:rPr>
              <w:t>Tantárgy kódja:</w:t>
            </w:r>
            <w:r>
              <w:t xml:space="preserve"> GEVEE520B</w:t>
            </w:r>
          </w:p>
          <w:p w:rsidR="00EB6464" w:rsidRDefault="00EB6464" w:rsidP="00820266">
            <w:pPr>
              <w:rPr>
                <w:b/>
                <w:bCs/>
              </w:rPr>
            </w:pPr>
            <w:r>
              <w:rPr>
                <w:b/>
                <w:bCs/>
              </w:rPr>
              <w:t>Tárgyfelelős tanszék/intézet:</w:t>
            </w:r>
            <w:r>
              <w:t xml:space="preserve"> EET</w:t>
            </w:r>
          </w:p>
        </w:tc>
      </w:tr>
      <w:tr w:rsidR="00EB6464" w:rsidTr="00820266">
        <w:trPr>
          <w:cantSplit/>
        </w:trPr>
        <w:tc>
          <w:tcPr>
            <w:tcW w:w="4521" w:type="dxa"/>
            <w:tcBorders>
              <w:top w:val="single" w:sz="6" w:space="0" w:color="000000"/>
              <w:left w:val="single" w:sz="6" w:space="0" w:color="000000"/>
              <w:bottom w:val="single" w:sz="6" w:space="0" w:color="000000"/>
            </w:tcBorders>
            <w:shd w:val="clear" w:color="auto" w:fill="auto"/>
          </w:tcPr>
          <w:p w:rsidR="00EB6464" w:rsidRDefault="00EB6464" w:rsidP="00820266">
            <w:pPr>
              <w:rPr>
                <w:b/>
                <w:bCs/>
              </w:rPr>
            </w:pPr>
            <w:r>
              <w:rPr>
                <w:b/>
                <w:bCs/>
              </w:rPr>
              <w:t>Javasolt félév</w:t>
            </w:r>
            <w:r>
              <w:t>: 7</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EB6464" w:rsidRDefault="00EB6464" w:rsidP="00820266">
            <w:pPr>
              <w:rPr>
                <w:b/>
                <w:bCs/>
              </w:rPr>
            </w:pPr>
            <w:r>
              <w:rPr>
                <w:b/>
                <w:bCs/>
              </w:rPr>
              <w:t>Előfeltételek:</w:t>
            </w:r>
            <w:r>
              <w:t xml:space="preserve"> GEVEE516B, GEVEE519B, GEVEE504B</w:t>
            </w:r>
          </w:p>
        </w:tc>
      </w:tr>
      <w:tr w:rsidR="00EB6464" w:rsidTr="00820266">
        <w:trPr>
          <w:cantSplit/>
        </w:trPr>
        <w:tc>
          <w:tcPr>
            <w:tcW w:w="4521" w:type="dxa"/>
            <w:tcBorders>
              <w:top w:val="single" w:sz="6" w:space="0" w:color="000000"/>
              <w:left w:val="single" w:sz="6" w:space="0" w:color="000000"/>
              <w:bottom w:val="single" w:sz="6" w:space="0" w:color="000000"/>
            </w:tcBorders>
            <w:shd w:val="clear" w:color="auto" w:fill="auto"/>
          </w:tcPr>
          <w:p w:rsidR="00EB6464" w:rsidRDefault="00EB6464" w:rsidP="00820266">
            <w:pPr>
              <w:rPr>
                <w:b/>
                <w:bCs/>
              </w:rPr>
            </w:pPr>
            <w:r>
              <w:rPr>
                <w:b/>
                <w:bCs/>
              </w:rPr>
              <w:t>Óraszám/hét (ea+gyak):</w:t>
            </w:r>
            <w:r>
              <w:t xml:space="preserve"> 2+2</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EB6464" w:rsidRDefault="00EB6464" w:rsidP="00820266">
            <w:pPr>
              <w:rPr>
                <w:b/>
                <w:bCs/>
              </w:rPr>
            </w:pPr>
            <w:r>
              <w:rPr>
                <w:b/>
                <w:bCs/>
              </w:rPr>
              <w:t>Számonkérés módja (a/gy/v):</w:t>
            </w:r>
            <w:r>
              <w:t xml:space="preserve"> a/v</w:t>
            </w:r>
          </w:p>
        </w:tc>
      </w:tr>
      <w:tr w:rsidR="00EB6464" w:rsidTr="00820266">
        <w:trPr>
          <w:cantSplit/>
        </w:trPr>
        <w:tc>
          <w:tcPr>
            <w:tcW w:w="4521" w:type="dxa"/>
            <w:tcBorders>
              <w:top w:val="single" w:sz="6" w:space="0" w:color="000000"/>
              <w:left w:val="single" w:sz="6" w:space="0" w:color="000000"/>
              <w:bottom w:val="single" w:sz="6" w:space="0" w:color="000000"/>
            </w:tcBorders>
            <w:shd w:val="clear" w:color="auto" w:fill="auto"/>
          </w:tcPr>
          <w:p w:rsidR="00EB6464" w:rsidRDefault="00EB6464" w:rsidP="00820266">
            <w:pPr>
              <w:rPr>
                <w:b/>
              </w:rPr>
            </w:pPr>
            <w:r>
              <w:rPr>
                <w:b/>
                <w:bCs/>
              </w:rPr>
              <w:t>Kreditpont:</w:t>
            </w:r>
            <w:r>
              <w:t xml:space="preserve"> 5</w:t>
            </w:r>
          </w:p>
        </w:tc>
        <w:tc>
          <w:tcPr>
            <w:tcW w:w="4566" w:type="dxa"/>
            <w:tcBorders>
              <w:top w:val="single" w:sz="6" w:space="0" w:color="000000"/>
              <w:left w:val="single" w:sz="6" w:space="0" w:color="000000"/>
              <w:bottom w:val="single" w:sz="6" w:space="0" w:color="000000"/>
              <w:right w:val="single" w:sz="6" w:space="0" w:color="000000"/>
            </w:tcBorders>
            <w:shd w:val="clear" w:color="auto" w:fill="auto"/>
          </w:tcPr>
          <w:p w:rsidR="00EB6464" w:rsidRDefault="00EB6464" w:rsidP="00820266">
            <w:pPr>
              <w:rPr>
                <w:b/>
                <w:bCs/>
              </w:rPr>
            </w:pPr>
            <w:r>
              <w:rPr>
                <w:b/>
              </w:rPr>
              <w:t>Tagozat:</w:t>
            </w:r>
            <w:r>
              <w:t xml:space="preserve"> nappali</w:t>
            </w:r>
          </w:p>
        </w:tc>
      </w:tr>
      <w:tr w:rsidR="00EB6464" w:rsidTr="00820266">
        <w:trPr>
          <w:cantSplit/>
        </w:trPr>
        <w:tc>
          <w:tcPr>
            <w:tcW w:w="9087" w:type="dxa"/>
            <w:gridSpan w:val="2"/>
            <w:tcBorders>
              <w:top w:val="single" w:sz="6" w:space="0" w:color="000000"/>
              <w:left w:val="single" w:sz="6" w:space="0" w:color="000000"/>
              <w:bottom w:val="single" w:sz="6" w:space="0" w:color="000000"/>
              <w:right w:val="single" w:sz="6" w:space="0" w:color="000000"/>
            </w:tcBorders>
            <w:shd w:val="clear" w:color="auto" w:fill="auto"/>
          </w:tcPr>
          <w:p w:rsidR="00EB6464" w:rsidRDefault="00EB6464" w:rsidP="00820266">
            <w:r>
              <w:rPr>
                <w:b/>
                <w:bCs/>
              </w:rPr>
              <w:t xml:space="preserve">Tantárgy feladata és célja: </w:t>
            </w:r>
          </w:p>
          <w:p w:rsidR="00EB6464" w:rsidRDefault="00EB6464" w:rsidP="00820266">
            <w:pPr>
              <w:jc w:val="both"/>
            </w:pPr>
            <w:r>
              <w:t xml:space="preserve">A cél, hogy megismerjék a villamos energia rendszerek irányítási feladatait, és az ehhez kapcsolódó eszközöket. Így képet kapjanak a teljesítmény egyensúlyát biztosító szabályozásokról, a különböző terhelés vezérlési megoldásokról. Megismerjék a villamos energia elszámolási mérési rendszerét. Vezeték méretezési módszereket  ismerjenek meg. Megismerjék az üzembiztonság szempontjából fontos tartalékolási elveket, a segédüzemi ellátás fontosságát. </w:t>
            </w:r>
          </w:p>
          <w:p w:rsidR="00EB6464" w:rsidRDefault="00EB6464" w:rsidP="00820266"/>
        </w:tc>
      </w:tr>
      <w:tr w:rsidR="00EB6464" w:rsidTr="00820266">
        <w:trPr>
          <w:cantSplit/>
        </w:trPr>
        <w:tc>
          <w:tcPr>
            <w:tcW w:w="9087" w:type="dxa"/>
            <w:gridSpan w:val="2"/>
            <w:tcBorders>
              <w:top w:val="single" w:sz="6" w:space="0" w:color="000000"/>
              <w:left w:val="single" w:sz="6" w:space="0" w:color="000000"/>
              <w:bottom w:val="single" w:sz="6" w:space="0" w:color="000000"/>
              <w:right w:val="single" w:sz="6" w:space="0" w:color="000000"/>
            </w:tcBorders>
            <w:shd w:val="clear" w:color="auto" w:fill="auto"/>
          </w:tcPr>
          <w:p w:rsidR="00EB6464" w:rsidRDefault="00EB6464" w:rsidP="00820266">
            <w:r>
              <w:rPr>
                <w:b/>
                <w:bCs/>
                <w:lang w:val="de-DE"/>
              </w:rPr>
              <w:t xml:space="preserve">A tantárgy tematikus leírása: </w:t>
            </w:r>
          </w:p>
          <w:p w:rsidR="00EB6464" w:rsidRDefault="00EB6464" w:rsidP="00820266">
            <w:pPr>
              <w:jc w:val="both"/>
            </w:pPr>
            <w:r>
              <w:t xml:space="preserve">A magyar villamosenergia-rendszer struktúrája, irányítása. Erőművek helye a villamos energia rendszerben. A termelés és a fogyasztás egyensúlyát biztosító rendszerek. A primer és szekunder szabályozás. Frekvenciafüggő terhelés korlátozás. Hangfrekvenciás központi vezérlés. Rendszer-automatikák. </w:t>
            </w:r>
          </w:p>
          <w:p w:rsidR="00EB6464" w:rsidRDefault="00EB6464" w:rsidP="00820266">
            <w:pPr>
              <w:jc w:val="both"/>
            </w:pPr>
            <w:r>
              <w:t>Villamosenergia elszámolási-mérési rendszer. Fogyasztásmérők, energiagazdálkodási alapok. Terhelési görbék, menetrendek szerepe.</w:t>
            </w:r>
          </w:p>
          <w:p w:rsidR="00EB6464" w:rsidRDefault="00EB6464" w:rsidP="00820266">
            <w:pPr>
              <w:jc w:val="both"/>
            </w:pPr>
            <w:r>
              <w:t>Vezetékek méretezése melegedésre, feszültségesésre, teljesítmény veszteségre. Sugaras és hurkolt hálózat méretezése. Vezetékek mechanikai igénybevétele.</w:t>
            </w:r>
          </w:p>
          <w:p w:rsidR="00EB6464" w:rsidRDefault="00EB6464" w:rsidP="00820266">
            <w:pPr>
              <w:jc w:val="both"/>
            </w:pPr>
            <w:r>
              <w:t>Villamosenergia rendszer irányításának feladatai, struktúrája.  Rendszerállapotok.  Operatív üzemirányítási feladatok. A főelosztó, elosztó hálózatok számítógépes üzemirányítási rendszere. Az alállomási irányítási rendszer és a védelmi rendszer együttműködése. Üzemzavar behatárolás és elhárítás, feszültség-mentesítés, feszültség alá helyezés. Távműködtethető oszlopkapcsolók szerepe.</w:t>
            </w:r>
          </w:p>
          <w:p w:rsidR="00EB6464" w:rsidRDefault="00EB6464" w:rsidP="00820266">
            <w:pPr>
              <w:jc w:val="both"/>
            </w:pPr>
            <w:r>
              <w:t>Tartalékolás elve. Alállomási, erőművi egyvonalas sémák, gyűjtősín elrendezések. Erőművek, alállomások segédüzemi energia ellátása. Alállomási szekunder technika. Egyenáramú elosztó rendszer, körvezetékek, reteszelések, kioldókörök biztonsága.</w:t>
            </w:r>
          </w:p>
          <w:p w:rsidR="00EB6464" w:rsidRDefault="00EB6464" w:rsidP="00820266">
            <w:pPr>
              <w:jc w:val="both"/>
            </w:pPr>
          </w:p>
        </w:tc>
      </w:tr>
      <w:tr w:rsidR="00EB6464" w:rsidTr="00820266">
        <w:trPr>
          <w:cantSplit/>
        </w:trPr>
        <w:tc>
          <w:tcPr>
            <w:tcW w:w="9087" w:type="dxa"/>
            <w:gridSpan w:val="2"/>
            <w:tcBorders>
              <w:top w:val="single" w:sz="6" w:space="0" w:color="000000"/>
              <w:left w:val="single" w:sz="6" w:space="0" w:color="000000"/>
              <w:bottom w:val="single" w:sz="6" w:space="0" w:color="000000"/>
              <w:right w:val="single" w:sz="6" w:space="0" w:color="000000"/>
            </w:tcBorders>
            <w:shd w:val="clear" w:color="auto" w:fill="auto"/>
          </w:tcPr>
          <w:p w:rsidR="00EB6464" w:rsidRDefault="00EB6464" w:rsidP="00820266">
            <w:pPr>
              <w:rPr>
                <w:b/>
              </w:rPr>
            </w:pPr>
            <w:r>
              <w:rPr>
                <w:b/>
              </w:rPr>
              <w:t xml:space="preserve">Félévközi számonkérés módja: </w:t>
            </w:r>
            <w:r>
              <w:t>A félév során 2 röpzárthelyi dolgozatot kell teljesíteni. Egy dolgozat időtartama 45perc. Megfelelt szint: a pontok 40%-a+1 pont.</w:t>
            </w:r>
          </w:p>
          <w:p w:rsidR="00EB6464" w:rsidRDefault="00EB6464" w:rsidP="00820266">
            <w:pPr>
              <w:rPr>
                <w:b/>
              </w:rPr>
            </w:pPr>
          </w:p>
        </w:tc>
      </w:tr>
      <w:tr w:rsidR="00EB6464" w:rsidTr="00820266">
        <w:trPr>
          <w:cantSplit/>
        </w:trPr>
        <w:tc>
          <w:tcPr>
            <w:tcW w:w="9087" w:type="dxa"/>
            <w:gridSpan w:val="2"/>
            <w:tcBorders>
              <w:top w:val="single" w:sz="6" w:space="0" w:color="000000"/>
              <w:left w:val="single" w:sz="6" w:space="0" w:color="000000"/>
              <w:bottom w:val="single" w:sz="6" w:space="0" w:color="000000"/>
              <w:right w:val="single" w:sz="6" w:space="0" w:color="000000"/>
            </w:tcBorders>
            <w:shd w:val="clear" w:color="auto" w:fill="auto"/>
          </w:tcPr>
          <w:p w:rsidR="00EB6464" w:rsidRDefault="00EB6464" w:rsidP="00820266">
            <w:pPr>
              <w:rPr>
                <w:i/>
              </w:rPr>
            </w:pPr>
            <w:r>
              <w:rPr>
                <w:b/>
                <w:bCs/>
              </w:rPr>
              <w:t>Kötelező és javasolt irodalom jegyzéke:</w:t>
            </w:r>
          </w:p>
          <w:p w:rsidR="00EB6464" w:rsidRDefault="00EB6464" w:rsidP="00820266">
            <w:pPr>
              <w:tabs>
                <w:tab w:val="left" w:pos="1435"/>
                <w:tab w:val="left" w:pos="2760"/>
                <w:tab w:val="left" w:pos="6240"/>
              </w:tabs>
              <w:spacing w:line="240" w:lineRule="exact"/>
            </w:pPr>
            <w:r>
              <w:rPr>
                <w:i/>
              </w:rPr>
              <w:t xml:space="preserve">Kötelező irodalom: </w:t>
            </w:r>
          </w:p>
          <w:p w:rsidR="00EB6464" w:rsidRDefault="00EB6464" w:rsidP="00820266">
            <w:pPr>
              <w:tabs>
                <w:tab w:val="left" w:pos="1435"/>
                <w:tab w:val="left" w:pos="2760"/>
                <w:tab w:val="left" w:pos="6240"/>
              </w:tabs>
              <w:spacing w:line="240" w:lineRule="exact"/>
              <w:ind w:left="567"/>
            </w:pPr>
          </w:p>
          <w:p w:rsidR="00EB6464" w:rsidRDefault="00EB6464" w:rsidP="00820266">
            <w:pPr>
              <w:tabs>
                <w:tab w:val="left" w:pos="1435"/>
                <w:tab w:val="left" w:pos="2760"/>
                <w:tab w:val="left" w:pos="6240"/>
              </w:tabs>
              <w:spacing w:line="240" w:lineRule="exact"/>
            </w:pPr>
            <w:r>
              <w:rPr>
                <w:i/>
                <w:lang w:val="de-DE"/>
              </w:rPr>
              <w:t>Ajánlott irodalom:</w:t>
            </w:r>
          </w:p>
          <w:p w:rsidR="00EB6464" w:rsidRDefault="00EB6464" w:rsidP="00820266">
            <w:pPr>
              <w:ind w:left="579" w:right="4"/>
              <w:jc w:val="both"/>
            </w:pPr>
            <w:r>
              <w:t>Dr. Novothny Ferenc: Villamosenergia-ellátás II. (BMF KVK,2000)</w:t>
            </w:r>
          </w:p>
          <w:p w:rsidR="00EB6464" w:rsidRDefault="00EB6464" w:rsidP="00820266">
            <w:pPr>
              <w:ind w:left="579" w:right="4"/>
              <w:jc w:val="both"/>
            </w:pPr>
            <w:r>
              <w:t>Benkó-Hatvani-Póka-Uri-Varga: Villamosmű kezelő (MVM Rt, 1992)</w:t>
            </w:r>
          </w:p>
          <w:p w:rsidR="00EB6464" w:rsidRDefault="00EB6464" w:rsidP="00820266">
            <w:pPr>
              <w:ind w:left="579" w:right="4"/>
              <w:jc w:val="both"/>
            </w:pPr>
            <w:r>
              <w:t>Kádár Péter: Energetikai Informatika I. (1993)</w:t>
            </w:r>
          </w:p>
          <w:p w:rsidR="00EB6464" w:rsidRDefault="00EB6464" w:rsidP="00820266">
            <w:pPr>
              <w:ind w:left="579" w:right="4"/>
              <w:jc w:val="both"/>
            </w:pPr>
            <w:r>
              <w:t>MAVIR Rt honlapja: www.mavir.hu</w:t>
            </w:r>
          </w:p>
          <w:p w:rsidR="00EB6464" w:rsidRDefault="00EB6464" w:rsidP="00820266">
            <w:pPr>
              <w:ind w:left="579" w:right="4"/>
              <w:jc w:val="both"/>
            </w:pPr>
            <w:r>
              <w:t>Készülék gyártók honlapjai</w:t>
            </w:r>
          </w:p>
          <w:p w:rsidR="00EB6464" w:rsidRDefault="00EB6464" w:rsidP="00820266">
            <w:pPr>
              <w:ind w:left="579" w:right="4"/>
              <w:jc w:val="both"/>
              <w:rPr>
                <w:b/>
                <w:bCs/>
              </w:rPr>
            </w:pPr>
            <w:r>
              <w:t>Elektrotechnika folyóirat vonatkozó cikkei</w:t>
            </w:r>
          </w:p>
          <w:p w:rsidR="00EB6464" w:rsidRDefault="00EB6464" w:rsidP="00820266">
            <w:pPr>
              <w:rPr>
                <w:b/>
                <w:bCs/>
              </w:rPr>
            </w:pPr>
          </w:p>
        </w:tc>
      </w:tr>
    </w:tbl>
    <w:p w:rsidR="00EB6464" w:rsidRDefault="00EB6464" w:rsidP="00EB6464"/>
    <w:p w:rsidR="00C778D2" w:rsidRPr="002819C6" w:rsidRDefault="00C778D2" w:rsidP="00134753"/>
    <w:sectPr w:rsidR="00C778D2" w:rsidRPr="002819C6" w:rsidSect="00912CC7">
      <w:headerReference w:type="default" r:id="rId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F57" w:rsidRDefault="00D00F57">
      <w:r>
        <w:separator/>
      </w:r>
    </w:p>
  </w:endnote>
  <w:endnote w:type="continuationSeparator" w:id="0">
    <w:p w:rsidR="00D00F57" w:rsidRDefault="00D0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F57" w:rsidRDefault="00D00F57">
      <w:r>
        <w:separator/>
      </w:r>
    </w:p>
  </w:footnote>
  <w:footnote w:type="continuationSeparator" w:id="0">
    <w:p w:rsidR="00D00F57" w:rsidRDefault="00D00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059" w:rsidRDefault="00773059">
    <w:pPr>
      <w:pStyle w:val="lfej"/>
    </w:pPr>
    <w:r>
      <w:t>Villamosmérnöki alapszak közös tárgyai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CC7" w:rsidRDefault="00912CC7">
    <w:pPr>
      <w:pStyle w:val="lfej"/>
    </w:pPr>
    <w:r>
      <w:t>Villamosmérnöki alapszak választható tárgyai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12D" w:rsidRDefault="009A712D">
    <w:pPr>
      <w:pStyle w:val="lfej"/>
    </w:pPr>
    <w:r>
      <w:t>Ipari automatizálás és kommunikáció szakirány tárgyai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D2" w:rsidRDefault="00C778D2">
    <w:pPr>
      <w:pStyle w:val="lfej"/>
    </w:pPr>
    <w:r>
      <w:t>Elektronikai tervezés és gyártás szakirány tárgyai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D2" w:rsidRDefault="00C778D2">
    <w:pPr>
      <w:pStyle w:val="lfej"/>
    </w:pPr>
    <w:r>
      <w:t>Villamosenergetika szakirány tárgyai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name w:val="WW8Num15"/>
    <w:lvl w:ilvl="0">
      <w:start w:val="1"/>
      <w:numFmt w:val="decimal"/>
      <w:lvlText w:val="%1."/>
      <w:lvlJc w:val="left"/>
      <w:pPr>
        <w:tabs>
          <w:tab w:val="num" w:pos="288"/>
        </w:tabs>
        <w:ind w:left="288" w:hanging="288"/>
      </w:pPr>
      <w:rPr>
        <w:rFonts w:ascii="Times New Roman" w:hAnsi="Times New Roman" w:cs="Times New Roman"/>
        <w:b w:val="0"/>
        <w:bCs w:val="0"/>
      </w:rPr>
    </w:lvl>
    <w:lvl w:ilvl="1">
      <w:start w:val="1"/>
      <w:numFmt w:val="decimal"/>
      <w:lvlText w:val="%2."/>
      <w:lvlJc w:val="left"/>
      <w:pPr>
        <w:tabs>
          <w:tab w:val="num" w:pos="288"/>
        </w:tabs>
        <w:ind w:left="288" w:hanging="288"/>
      </w:pPr>
      <w:rPr>
        <w:rFonts w:ascii="Times New Roman" w:hAnsi="Times New Roman" w:cs="Times New Roman"/>
        <w:b w:val="0"/>
        <w:bCs w:val="0"/>
      </w:rPr>
    </w:lvl>
    <w:lvl w:ilvl="2">
      <w:start w:val="1"/>
      <w:numFmt w:val="decimal"/>
      <w:lvlText w:val="%3."/>
      <w:lvlJc w:val="left"/>
      <w:pPr>
        <w:tabs>
          <w:tab w:val="num" w:pos="288"/>
        </w:tabs>
        <w:ind w:left="288" w:hanging="288"/>
      </w:pPr>
      <w:rPr>
        <w:rFonts w:ascii="Times New Roman" w:hAnsi="Times New Roman" w:cs="Times New Roman"/>
        <w:b w:val="0"/>
        <w:bCs w:val="0"/>
      </w:rPr>
    </w:lvl>
    <w:lvl w:ilvl="3">
      <w:start w:val="1"/>
      <w:numFmt w:val="decimal"/>
      <w:lvlText w:val="%4."/>
      <w:lvlJc w:val="left"/>
      <w:pPr>
        <w:tabs>
          <w:tab w:val="num" w:pos="288"/>
        </w:tabs>
        <w:ind w:left="288" w:hanging="288"/>
      </w:pPr>
      <w:rPr>
        <w:rFonts w:ascii="Times New Roman" w:hAnsi="Times New Roman" w:cs="Times New Roman"/>
        <w:b w:val="0"/>
        <w:bCs w:val="0"/>
      </w:rPr>
    </w:lvl>
    <w:lvl w:ilvl="4">
      <w:start w:val="1"/>
      <w:numFmt w:val="decimal"/>
      <w:lvlText w:val="%5."/>
      <w:lvlJc w:val="left"/>
      <w:pPr>
        <w:tabs>
          <w:tab w:val="num" w:pos="288"/>
        </w:tabs>
        <w:ind w:left="288" w:hanging="288"/>
      </w:pPr>
      <w:rPr>
        <w:rFonts w:ascii="Times New Roman" w:hAnsi="Times New Roman" w:cs="Times New Roman"/>
        <w:b w:val="0"/>
        <w:bCs w:val="0"/>
      </w:rPr>
    </w:lvl>
    <w:lvl w:ilvl="5">
      <w:start w:val="1"/>
      <w:numFmt w:val="decimal"/>
      <w:lvlText w:val="%6."/>
      <w:lvlJc w:val="left"/>
      <w:pPr>
        <w:tabs>
          <w:tab w:val="num" w:pos="288"/>
        </w:tabs>
        <w:ind w:left="288" w:hanging="288"/>
      </w:pPr>
      <w:rPr>
        <w:rFonts w:ascii="Times New Roman" w:hAnsi="Times New Roman" w:cs="Times New Roman"/>
        <w:b w:val="0"/>
        <w:bCs w:val="0"/>
      </w:rPr>
    </w:lvl>
    <w:lvl w:ilvl="6">
      <w:start w:val="1"/>
      <w:numFmt w:val="decimal"/>
      <w:lvlText w:val="%7."/>
      <w:lvlJc w:val="left"/>
      <w:pPr>
        <w:tabs>
          <w:tab w:val="num" w:pos="288"/>
        </w:tabs>
        <w:ind w:left="288" w:hanging="288"/>
      </w:pPr>
      <w:rPr>
        <w:rFonts w:ascii="Times New Roman" w:hAnsi="Times New Roman" w:cs="Times New Roman"/>
        <w:b w:val="0"/>
        <w:bCs w:val="0"/>
      </w:rPr>
    </w:lvl>
    <w:lvl w:ilvl="7">
      <w:start w:val="1"/>
      <w:numFmt w:val="decimal"/>
      <w:lvlText w:val="%8."/>
      <w:lvlJc w:val="left"/>
      <w:pPr>
        <w:tabs>
          <w:tab w:val="num" w:pos="288"/>
        </w:tabs>
        <w:ind w:left="288" w:hanging="288"/>
      </w:pPr>
      <w:rPr>
        <w:rFonts w:ascii="Times New Roman" w:hAnsi="Times New Roman" w:cs="Times New Roman"/>
        <w:b w:val="0"/>
        <w:bCs w:val="0"/>
      </w:rPr>
    </w:lvl>
    <w:lvl w:ilvl="8">
      <w:start w:val="1"/>
      <w:numFmt w:val="decimal"/>
      <w:lvlText w:val="%9."/>
      <w:lvlJc w:val="left"/>
      <w:pPr>
        <w:tabs>
          <w:tab w:val="num" w:pos="288"/>
        </w:tabs>
        <w:ind w:left="288" w:hanging="288"/>
      </w:pPr>
      <w:rPr>
        <w:rFonts w:ascii="Times New Roman" w:hAnsi="Times New Roman" w:cs="Times New Roman"/>
        <w:b w:val="0"/>
        <w:bCs w:val="0"/>
      </w:rPr>
    </w:lvl>
  </w:abstractNum>
  <w:abstractNum w:abstractNumId="1" w15:restartNumberingAfterBreak="0">
    <w:nsid w:val="06CB5C07"/>
    <w:multiLevelType w:val="hybridMultilevel"/>
    <w:tmpl w:val="15B07978"/>
    <w:lvl w:ilvl="0" w:tplc="0DC6ABF6">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D55DD3"/>
    <w:multiLevelType w:val="hybridMultilevel"/>
    <w:tmpl w:val="33604A34"/>
    <w:lvl w:ilvl="0" w:tplc="175A41FC">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E783C1F"/>
    <w:multiLevelType w:val="hybridMultilevel"/>
    <w:tmpl w:val="5DF85BC8"/>
    <w:lvl w:ilvl="0" w:tplc="4D02B3B2">
      <w:start w:val="1"/>
      <w:numFmt w:val="bullet"/>
      <w:lvlText w:val="•"/>
      <w:lvlJc w:val="left"/>
      <w:pPr>
        <w:tabs>
          <w:tab w:val="num" w:pos="720"/>
        </w:tabs>
        <w:ind w:left="720" w:hanging="360"/>
      </w:pPr>
      <w:rPr>
        <w:rFonts w:ascii="Times New Roman" w:hAnsi="Times New Roman" w:hint="default"/>
      </w:rPr>
    </w:lvl>
    <w:lvl w:ilvl="1" w:tplc="040E0011">
      <w:start w:val="1"/>
      <w:numFmt w:val="decimal"/>
      <w:lvlText w:val="%2)"/>
      <w:lvlJc w:val="left"/>
      <w:pPr>
        <w:tabs>
          <w:tab w:val="num" w:pos="1440"/>
        </w:tabs>
        <w:ind w:left="1440" w:hanging="360"/>
      </w:pPr>
      <w:rPr>
        <w:rFonts w:hint="default"/>
      </w:rPr>
    </w:lvl>
    <w:lvl w:ilvl="2" w:tplc="DB52547E" w:tentative="1">
      <w:start w:val="1"/>
      <w:numFmt w:val="bullet"/>
      <w:lvlText w:val="•"/>
      <w:lvlJc w:val="left"/>
      <w:pPr>
        <w:tabs>
          <w:tab w:val="num" w:pos="2160"/>
        </w:tabs>
        <w:ind w:left="2160" w:hanging="360"/>
      </w:pPr>
      <w:rPr>
        <w:rFonts w:ascii="Times New Roman" w:hAnsi="Times New Roman" w:hint="default"/>
      </w:rPr>
    </w:lvl>
    <w:lvl w:ilvl="3" w:tplc="FB4AD804" w:tentative="1">
      <w:start w:val="1"/>
      <w:numFmt w:val="bullet"/>
      <w:lvlText w:val="•"/>
      <w:lvlJc w:val="left"/>
      <w:pPr>
        <w:tabs>
          <w:tab w:val="num" w:pos="2880"/>
        </w:tabs>
        <w:ind w:left="2880" w:hanging="360"/>
      </w:pPr>
      <w:rPr>
        <w:rFonts w:ascii="Times New Roman" w:hAnsi="Times New Roman" w:hint="default"/>
      </w:rPr>
    </w:lvl>
    <w:lvl w:ilvl="4" w:tplc="B7B05D12" w:tentative="1">
      <w:start w:val="1"/>
      <w:numFmt w:val="bullet"/>
      <w:lvlText w:val="•"/>
      <w:lvlJc w:val="left"/>
      <w:pPr>
        <w:tabs>
          <w:tab w:val="num" w:pos="3600"/>
        </w:tabs>
        <w:ind w:left="3600" w:hanging="360"/>
      </w:pPr>
      <w:rPr>
        <w:rFonts w:ascii="Times New Roman" w:hAnsi="Times New Roman" w:hint="default"/>
      </w:rPr>
    </w:lvl>
    <w:lvl w:ilvl="5" w:tplc="E6B8CC7E" w:tentative="1">
      <w:start w:val="1"/>
      <w:numFmt w:val="bullet"/>
      <w:lvlText w:val="•"/>
      <w:lvlJc w:val="left"/>
      <w:pPr>
        <w:tabs>
          <w:tab w:val="num" w:pos="4320"/>
        </w:tabs>
        <w:ind w:left="4320" w:hanging="360"/>
      </w:pPr>
      <w:rPr>
        <w:rFonts w:ascii="Times New Roman" w:hAnsi="Times New Roman" w:hint="default"/>
      </w:rPr>
    </w:lvl>
    <w:lvl w:ilvl="6" w:tplc="B4DAC2D0" w:tentative="1">
      <w:start w:val="1"/>
      <w:numFmt w:val="bullet"/>
      <w:lvlText w:val="•"/>
      <w:lvlJc w:val="left"/>
      <w:pPr>
        <w:tabs>
          <w:tab w:val="num" w:pos="5040"/>
        </w:tabs>
        <w:ind w:left="5040" w:hanging="360"/>
      </w:pPr>
      <w:rPr>
        <w:rFonts w:ascii="Times New Roman" w:hAnsi="Times New Roman" w:hint="default"/>
      </w:rPr>
    </w:lvl>
    <w:lvl w:ilvl="7" w:tplc="2EB89452" w:tentative="1">
      <w:start w:val="1"/>
      <w:numFmt w:val="bullet"/>
      <w:lvlText w:val="•"/>
      <w:lvlJc w:val="left"/>
      <w:pPr>
        <w:tabs>
          <w:tab w:val="num" w:pos="5760"/>
        </w:tabs>
        <w:ind w:left="5760" w:hanging="360"/>
      </w:pPr>
      <w:rPr>
        <w:rFonts w:ascii="Times New Roman" w:hAnsi="Times New Roman" w:hint="default"/>
      </w:rPr>
    </w:lvl>
    <w:lvl w:ilvl="8" w:tplc="BCC4635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8A4D6B"/>
    <w:multiLevelType w:val="hybridMultilevel"/>
    <w:tmpl w:val="7B34E346"/>
    <w:lvl w:ilvl="0" w:tplc="0DC6ABF6">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1D94BB5"/>
    <w:multiLevelType w:val="hybridMultilevel"/>
    <w:tmpl w:val="34ACF52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62354C8"/>
    <w:multiLevelType w:val="hybridMultilevel"/>
    <w:tmpl w:val="9EA48544"/>
    <w:lvl w:ilvl="0" w:tplc="0DC6ABF6">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1B76AA"/>
    <w:multiLevelType w:val="hybridMultilevel"/>
    <w:tmpl w:val="625C0162"/>
    <w:lvl w:ilvl="0" w:tplc="040E0005">
      <w:start w:val="1"/>
      <w:numFmt w:val="bullet"/>
      <w:lvlText w:val=""/>
      <w:lvlJc w:val="left"/>
      <w:pPr>
        <w:ind w:left="735" w:hanging="360"/>
      </w:pPr>
      <w:rPr>
        <w:rFonts w:ascii="Wingdings" w:hAnsi="Wingdings" w:hint="default"/>
      </w:rPr>
    </w:lvl>
    <w:lvl w:ilvl="1" w:tplc="040E0003" w:tentative="1">
      <w:start w:val="1"/>
      <w:numFmt w:val="bullet"/>
      <w:lvlText w:val="o"/>
      <w:lvlJc w:val="left"/>
      <w:pPr>
        <w:ind w:left="1455" w:hanging="360"/>
      </w:pPr>
      <w:rPr>
        <w:rFonts w:ascii="Courier New" w:hAnsi="Courier New" w:cs="Courier New" w:hint="default"/>
      </w:rPr>
    </w:lvl>
    <w:lvl w:ilvl="2" w:tplc="040E0005" w:tentative="1">
      <w:start w:val="1"/>
      <w:numFmt w:val="bullet"/>
      <w:lvlText w:val=""/>
      <w:lvlJc w:val="left"/>
      <w:pPr>
        <w:ind w:left="2175" w:hanging="360"/>
      </w:pPr>
      <w:rPr>
        <w:rFonts w:ascii="Wingdings" w:hAnsi="Wingdings" w:hint="default"/>
      </w:rPr>
    </w:lvl>
    <w:lvl w:ilvl="3" w:tplc="040E0001" w:tentative="1">
      <w:start w:val="1"/>
      <w:numFmt w:val="bullet"/>
      <w:lvlText w:val=""/>
      <w:lvlJc w:val="left"/>
      <w:pPr>
        <w:ind w:left="2895" w:hanging="360"/>
      </w:pPr>
      <w:rPr>
        <w:rFonts w:ascii="Symbol" w:hAnsi="Symbol" w:hint="default"/>
      </w:rPr>
    </w:lvl>
    <w:lvl w:ilvl="4" w:tplc="040E0003" w:tentative="1">
      <w:start w:val="1"/>
      <w:numFmt w:val="bullet"/>
      <w:lvlText w:val="o"/>
      <w:lvlJc w:val="left"/>
      <w:pPr>
        <w:ind w:left="3615" w:hanging="360"/>
      </w:pPr>
      <w:rPr>
        <w:rFonts w:ascii="Courier New" w:hAnsi="Courier New" w:cs="Courier New" w:hint="default"/>
      </w:rPr>
    </w:lvl>
    <w:lvl w:ilvl="5" w:tplc="040E0005" w:tentative="1">
      <w:start w:val="1"/>
      <w:numFmt w:val="bullet"/>
      <w:lvlText w:val=""/>
      <w:lvlJc w:val="left"/>
      <w:pPr>
        <w:ind w:left="4335" w:hanging="360"/>
      </w:pPr>
      <w:rPr>
        <w:rFonts w:ascii="Wingdings" w:hAnsi="Wingdings" w:hint="default"/>
      </w:rPr>
    </w:lvl>
    <w:lvl w:ilvl="6" w:tplc="040E0001" w:tentative="1">
      <w:start w:val="1"/>
      <w:numFmt w:val="bullet"/>
      <w:lvlText w:val=""/>
      <w:lvlJc w:val="left"/>
      <w:pPr>
        <w:ind w:left="5055" w:hanging="360"/>
      </w:pPr>
      <w:rPr>
        <w:rFonts w:ascii="Symbol" w:hAnsi="Symbol" w:hint="default"/>
      </w:rPr>
    </w:lvl>
    <w:lvl w:ilvl="7" w:tplc="040E0003" w:tentative="1">
      <w:start w:val="1"/>
      <w:numFmt w:val="bullet"/>
      <w:lvlText w:val="o"/>
      <w:lvlJc w:val="left"/>
      <w:pPr>
        <w:ind w:left="5775" w:hanging="360"/>
      </w:pPr>
      <w:rPr>
        <w:rFonts w:ascii="Courier New" w:hAnsi="Courier New" w:cs="Courier New" w:hint="default"/>
      </w:rPr>
    </w:lvl>
    <w:lvl w:ilvl="8" w:tplc="040E0005" w:tentative="1">
      <w:start w:val="1"/>
      <w:numFmt w:val="bullet"/>
      <w:lvlText w:val=""/>
      <w:lvlJc w:val="left"/>
      <w:pPr>
        <w:ind w:left="6495" w:hanging="360"/>
      </w:pPr>
      <w:rPr>
        <w:rFonts w:ascii="Wingdings" w:hAnsi="Wingdings" w:hint="default"/>
      </w:rPr>
    </w:lvl>
  </w:abstractNum>
  <w:abstractNum w:abstractNumId="8" w15:restartNumberingAfterBreak="0">
    <w:nsid w:val="28D11A83"/>
    <w:multiLevelType w:val="hybridMultilevel"/>
    <w:tmpl w:val="9ABCBC7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6150C3"/>
    <w:multiLevelType w:val="hybridMultilevel"/>
    <w:tmpl w:val="38F0C830"/>
    <w:lvl w:ilvl="0" w:tplc="0DC6ABF6">
      <w:start w:val="1"/>
      <w:numFmt w:val="bullet"/>
      <w:lvlText w:val="−"/>
      <w:lvlJc w:val="left"/>
      <w:pPr>
        <w:ind w:left="1004" w:hanging="360"/>
      </w:pPr>
      <w:rPr>
        <w:rFonts w:ascii="Times New Roman" w:hAnsi="Times New Roman"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15:restartNumberingAfterBreak="0">
    <w:nsid w:val="41B2106B"/>
    <w:multiLevelType w:val="hybridMultilevel"/>
    <w:tmpl w:val="234ECAAA"/>
    <w:lvl w:ilvl="0" w:tplc="3042A0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2EF7362"/>
    <w:multiLevelType w:val="hybridMultilevel"/>
    <w:tmpl w:val="2E2EFB4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2" w15:restartNumberingAfterBreak="0">
    <w:nsid w:val="56BC338D"/>
    <w:multiLevelType w:val="hybridMultilevel"/>
    <w:tmpl w:val="A90018E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DB65081"/>
    <w:multiLevelType w:val="hybridMultilevel"/>
    <w:tmpl w:val="4028C12A"/>
    <w:lvl w:ilvl="0" w:tplc="040E000F">
      <w:start w:val="1"/>
      <w:numFmt w:val="decimal"/>
      <w:lvlText w:val="%1."/>
      <w:lvlJc w:val="left"/>
      <w:pPr>
        <w:tabs>
          <w:tab w:val="num" w:pos="720"/>
        </w:tabs>
        <w:ind w:left="72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5155D1"/>
    <w:multiLevelType w:val="hybridMultilevel"/>
    <w:tmpl w:val="0360BB2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5E97A82"/>
    <w:multiLevelType w:val="hybridMultilevel"/>
    <w:tmpl w:val="2216EF46"/>
    <w:lvl w:ilvl="0" w:tplc="175A41FC">
      <w:start w:val="1"/>
      <w:numFmt w:val="decimal"/>
      <w:lvlText w:val="%1."/>
      <w:lvlJc w:val="left"/>
      <w:pPr>
        <w:ind w:left="720" w:hanging="360"/>
      </w:pPr>
      <w:rPr>
        <w:rFonts w:cs="Times New Roman" w:hint="default"/>
        <w:b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65ED0268"/>
    <w:multiLevelType w:val="hybridMultilevel"/>
    <w:tmpl w:val="5F5E17A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70220A51"/>
    <w:multiLevelType w:val="hybridMultilevel"/>
    <w:tmpl w:val="E6A029A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1"/>
  </w:num>
  <w:num w:numId="4">
    <w:abstractNumId w:val="10"/>
  </w:num>
  <w:num w:numId="5">
    <w:abstractNumId w:val="1"/>
  </w:num>
  <w:num w:numId="6">
    <w:abstractNumId w:val="2"/>
  </w:num>
  <w:num w:numId="7">
    <w:abstractNumId w:val="15"/>
  </w:num>
  <w:num w:numId="8">
    <w:abstractNumId w:val="8"/>
  </w:num>
  <w:num w:numId="9">
    <w:abstractNumId w:val="13"/>
  </w:num>
  <w:num w:numId="10">
    <w:abstractNumId w:val="9"/>
  </w:num>
  <w:num w:numId="11">
    <w:abstractNumId w:val="6"/>
  </w:num>
  <w:num w:numId="12">
    <w:abstractNumId w:val="4"/>
  </w:num>
  <w:num w:numId="13">
    <w:abstractNumId w:val="0"/>
  </w:num>
  <w:num w:numId="14">
    <w:abstractNumId w:val="3"/>
  </w:num>
  <w:num w:numId="15">
    <w:abstractNumId w:val="5"/>
  </w:num>
  <w:num w:numId="16">
    <w:abstractNumId w:val="12"/>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C5"/>
    <w:rsid w:val="00016F71"/>
    <w:rsid w:val="000A76E5"/>
    <w:rsid w:val="00134753"/>
    <w:rsid w:val="001D5227"/>
    <w:rsid w:val="00260E96"/>
    <w:rsid w:val="002819C6"/>
    <w:rsid w:val="003234C5"/>
    <w:rsid w:val="003235E4"/>
    <w:rsid w:val="00356BFE"/>
    <w:rsid w:val="003B3454"/>
    <w:rsid w:val="004061FE"/>
    <w:rsid w:val="00422322"/>
    <w:rsid w:val="00432665"/>
    <w:rsid w:val="00713344"/>
    <w:rsid w:val="00720427"/>
    <w:rsid w:val="00770F22"/>
    <w:rsid w:val="00773059"/>
    <w:rsid w:val="007F0DCD"/>
    <w:rsid w:val="00820266"/>
    <w:rsid w:val="008A191E"/>
    <w:rsid w:val="008D3DAB"/>
    <w:rsid w:val="00912CC7"/>
    <w:rsid w:val="00923E1C"/>
    <w:rsid w:val="00972F0E"/>
    <w:rsid w:val="009A712D"/>
    <w:rsid w:val="009C24AB"/>
    <w:rsid w:val="00AB03F4"/>
    <w:rsid w:val="00AB1A00"/>
    <w:rsid w:val="00AC0395"/>
    <w:rsid w:val="00AC44F5"/>
    <w:rsid w:val="00AD3B26"/>
    <w:rsid w:val="00B37BB5"/>
    <w:rsid w:val="00B94056"/>
    <w:rsid w:val="00C778D2"/>
    <w:rsid w:val="00CA0C4E"/>
    <w:rsid w:val="00CC7B72"/>
    <w:rsid w:val="00CD4140"/>
    <w:rsid w:val="00D00F57"/>
    <w:rsid w:val="00D6651C"/>
    <w:rsid w:val="00DD7DFA"/>
    <w:rsid w:val="00E07EB8"/>
    <w:rsid w:val="00E3178E"/>
    <w:rsid w:val="00E914AA"/>
    <w:rsid w:val="00EB6464"/>
    <w:rsid w:val="00EF4EE6"/>
    <w:rsid w:val="00F1093F"/>
    <w:rsid w:val="00FB6EC3"/>
    <w:rsid w:val="00FE313F"/>
    <w:rsid w:val="00FE5E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martTagType w:namespaceuri="urn:schemas-microsoft-com:office:smarttags" w:name="PlaceName"/>
  <w:smartTagType w:namespaceuri="urn:schemas-microsoft-com:office:smarttags" w:name="PlaceType"/>
  <w:smartTagType w:namespaceuri="urn:schemas:contacts" w:name="Sn"/>
  <w:shapeDefaults>
    <o:shapedefaults v:ext="edit" spidmax="1026" fillcolor="white">
      <v:fill color="white"/>
    </o:shapedefaults>
    <o:shapelayout v:ext="edit">
      <o:idmap v:ext="edit" data="1"/>
    </o:shapelayout>
  </w:shapeDefaults>
  <w:decimalSymbol w:val=","/>
  <w:listSeparator w:val=";"/>
  <w15:chartTrackingRefBased/>
  <w15:docId w15:val="{49B50D07-3727-4333-B02A-482AE745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72F0E"/>
    <w:pPr>
      <w:overflowPunct w:val="0"/>
      <w:autoSpaceDE w:val="0"/>
      <w:autoSpaceDN w:val="0"/>
      <w:adjustRightInd w:val="0"/>
      <w:textAlignment w:val="baseline"/>
    </w:pPr>
    <w:rPr>
      <w:lang w:eastAsia="en-U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table" w:styleId="Rcsostblzat">
    <w:name w:val="Table Grid"/>
    <w:basedOn w:val="Normltblzat"/>
    <w:rsid w:val="008A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rsid w:val="00B94056"/>
    <w:pPr>
      <w:tabs>
        <w:tab w:val="center" w:pos="4536"/>
        <w:tab w:val="right" w:pos="9072"/>
      </w:tabs>
    </w:pPr>
  </w:style>
  <w:style w:type="paragraph" w:styleId="llb">
    <w:name w:val="footer"/>
    <w:basedOn w:val="Norml"/>
    <w:rsid w:val="00B94056"/>
    <w:pPr>
      <w:tabs>
        <w:tab w:val="center" w:pos="4536"/>
        <w:tab w:val="right" w:pos="9072"/>
      </w:tabs>
    </w:pPr>
  </w:style>
  <w:style w:type="paragraph" w:styleId="Szvegtrzs">
    <w:name w:val="Body Text"/>
    <w:basedOn w:val="Norml"/>
    <w:rsid w:val="00972F0E"/>
    <w:pPr>
      <w:suppressAutoHyphens/>
      <w:autoSpaceDN/>
      <w:adjustRightInd/>
      <w:spacing w:after="120"/>
    </w:pPr>
    <w:rPr>
      <w:lang w:eastAsia="zh-CN"/>
    </w:rPr>
  </w:style>
  <w:style w:type="paragraph" w:styleId="Csakszveg">
    <w:name w:val="Plain Text"/>
    <w:basedOn w:val="Norml"/>
    <w:link w:val="CsakszvegChar"/>
    <w:rsid w:val="00972F0E"/>
    <w:pPr>
      <w:overflowPunct/>
      <w:autoSpaceDE/>
      <w:autoSpaceDN/>
      <w:adjustRightInd/>
      <w:textAlignment w:val="auto"/>
    </w:pPr>
    <w:rPr>
      <w:rFonts w:ascii="Courier New" w:hAnsi="Courier New" w:cs="Courier New"/>
      <w:lang w:eastAsia="hu-HU"/>
    </w:rPr>
  </w:style>
  <w:style w:type="character" w:customStyle="1" w:styleId="CsakszvegChar">
    <w:name w:val="Csak szöveg Char"/>
    <w:link w:val="Csakszveg"/>
    <w:rsid w:val="00972F0E"/>
    <w:rPr>
      <w:rFonts w:ascii="Courier New" w:hAnsi="Courier New" w:cs="Courier New"/>
      <w:lang w:val="hu-HU" w:eastAsia="hu-HU" w:bidi="ar-SA"/>
    </w:rPr>
  </w:style>
  <w:style w:type="paragraph" w:styleId="Szvegtrzs2">
    <w:name w:val="Body Text 2"/>
    <w:basedOn w:val="Norml"/>
    <w:rsid w:val="00972F0E"/>
    <w:pPr>
      <w:spacing w:after="120" w:line="480" w:lineRule="auto"/>
    </w:pPr>
  </w:style>
  <w:style w:type="character" w:customStyle="1" w:styleId="ptbrand">
    <w:name w:val="ptbrand"/>
    <w:basedOn w:val="Bekezdsalapbettpusa"/>
    <w:rsid w:val="00972F0E"/>
  </w:style>
  <w:style w:type="character" w:styleId="Hiperhivatkozs">
    <w:name w:val="Hyperlink"/>
    <w:rsid w:val="00972F0E"/>
    <w:rPr>
      <w:color w:val="0000FF"/>
      <w:u w:val="single"/>
    </w:rPr>
  </w:style>
  <w:style w:type="paragraph" w:styleId="Szvegtrzs3">
    <w:name w:val="Body Text 3"/>
    <w:basedOn w:val="Norml"/>
    <w:rsid w:val="003B3454"/>
    <w:pPr>
      <w:spacing w:after="120"/>
    </w:pPr>
    <w:rPr>
      <w:sz w:val="16"/>
      <w:szCs w:val="16"/>
    </w:rPr>
  </w:style>
  <w:style w:type="paragraph" w:customStyle="1" w:styleId="Ta">
    <w:name w:val="Ta"/>
    <w:basedOn w:val="Norml"/>
    <w:autoRedefine/>
    <w:rsid w:val="003B3454"/>
    <w:pPr>
      <w:keepLines/>
      <w:overflowPunct/>
      <w:autoSpaceDE/>
      <w:autoSpaceDN/>
      <w:adjustRightInd/>
      <w:textAlignment w:val="auto"/>
    </w:pPr>
    <w:rPr>
      <w:color w:val="000000"/>
      <w:lang w:eastAsia="hu-HU"/>
    </w:rPr>
  </w:style>
  <w:style w:type="paragraph" w:customStyle="1" w:styleId="ListParagraph">
    <w:name w:val="List Paragraph"/>
    <w:basedOn w:val="Norml"/>
    <w:rsid w:val="00912CC7"/>
    <w:pPr>
      <w:overflowPunct/>
      <w:autoSpaceDE/>
      <w:autoSpaceDN/>
      <w:adjustRightInd/>
      <w:ind w:left="720"/>
      <w:contextualSpacing/>
      <w:textAlignment w:val="auto"/>
    </w:pPr>
    <w:rPr>
      <w:sz w:val="24"/>
      <w:szCs w:val="24"/>
      <w:lang w:eastAsia="hu-HU"/>
    </w:rPr>
  </w:style>
  <w:style w:type="character" w:styleId="Kiemels2">
    <w:name w:val="Strong"/>
    <w:qFormat/>
    <w:rsid w:val="00EB6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ze.hu/~kurtosi/Elektrotechnika_jegyzet_1-2.pdf" TargetMode="External"/><Relationship Id="rId18" Type="http://schemas.openxmlformats.org/officeDocument/2006/relationships/hyperlink" Target="http://www.uni-miskolc.hu/~elkra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ni-miskolc.hu/~elkke" TargetMode="External"/><Relationship Id="rId7" Type="http://schemas.openxmlformats.org/officeDocument/2006/relationships/image" Target="media/image1.png"/><Relationship Id="rId12" Type="http://schemas.openxmlformats.org/officeDocument/2006/relationships/hyperlink" Target="http://www.uni-miskolc.hu/~elkvsza" TargetMode="External"/><Relationship Id="rId17" Type="http://schemas.openxmlformats.org/officeDocument/2006/relationships/hyperlink" Target="http://www.uni-miskolc.hu/~elkua" TargetMode="External"/><Relationship Id="rId25" Type="http://schemas.openxmlformats.org/officeDocument/2006/relationships/hyperlink" Target="http://doapc14.iit.uni-miskolc.h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i-miskolc.hu/~elkua" TargetMode="External"/><Relationship Id="rId20" Type="http://schemas.openxmlformats.org/officeDocument/2006/relationships/hyperlink" Target="http://www.uni-miskolc.hu/~elkke"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miskolc.hu/~elkrad" TargetMode="External"/><Relationship Id="rId24" Type="http://schemas.openxmlformats.org/officeDocument/2006/relationships/hyperlink" Target="http://doapc14.iit.uni-miskolc.h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i-miskolc.hu/~elkke" TargetMode="External"/><Relationship Id="rId23" Type="http://schemas.openxmlformats.org/officeDocument/2006/relationships/hyperlink" Target="http://doapc14.iit.uni-miskolc.hu/" TargetMode="External"/><Relationship Id="rId28" Type="http://schemas.openxmlformats.org/officeDocument/2006/relationships/header" Target="header2.xml"/><Relationship Id="rId10" Type="http://schemas.openxmlformats.org/officeDocument/2006/relationships/hyperlink" Target="http://www.uni-miskolc.hu/~elkvsza" TargetMode="External"/><Relationship Id="rId19" Type="http://schemas.openxmlformats.org/officeDocument/2006/relationships/hyperlink" Target="http://www.uni-miskolc.hu/~elkvsza"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uni-miskolc.hu/~elkua" TargetMode="External"/><Relationship Id="rId14" Type="http://schemas.openxmlformats.org/officeDocument/2006/relationships/hyperlink" Target="http://www.uni-miskolc.hu/~elkke" TargetMode="External"/><Relationship Id="rId22" Type="http://schemas.openxmlformats.org/officeDocument/2006/relationships/hyperlink" Target="http://www.uni-miskolc.hu/~elkke" TargetMode="External"/><Relationship Id="rId27" Type="http://schemas.openxmlformats.org/officeDocument/2006/relationships/hyperlink" Target="http://www.ti.com/msp430" TargetMode="External"/><Relationship Id="rId30"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17566</Words>
  <Characters>121212</Characters>
  <Application>Microsoft Office Word</Application>
  <DocSecurity>0</DocSecurity>
  <Lines>1010</Lines>
  <Paragraphs>277</Paragraphs>
  <ScaleCrop>false</ScaleCrop>
  <HeadingPairs>
    <vt:vector size="2" baseType="variant">
      <vt:variant>
        <vt:lpstr>Cím</vt:lpstr>
      </vt:variant>
      <vt:variant>
        <vt:i4>1</vt:i4>
      </vt:variant>
    </vt:vector>
  </HeadingPairs>
  <TitlesOfParts>
    <vt:vector size="1" baseType="lpstr">
      <vt:lpstr>Tantárgy neve: Analízis I</vt:lpstr>
    </vt:vector>
  </TitlesOfParts>
  <Company>x</Company>
  <LinksUpToDate>false</LinksUpToDate>
  <CharactersWithSpaces>138501</CharactersWithSpaces>
  <SharedDoc>false</SharedDoc>
  <HLinks>
    <vt:vector size="108" baseType="variant">
      <vt:variant>
        <vt:i4>4587545</vt:i4>
      </vt:variant>
      <vt:variant>
        <vt:i4>54</vt:i4>
      </vt:variant>
      <vt:variant>
        <vt:i4>0</vt:i4>
      </vt:variant>
      <vt:variant>
        <vt:i4>5</vt:i4>
      </vt:variant>
      <vt:variant>
        <vt:lpwstr>http://www.ti.com/msp430</vt:lpwstr>
      </vt:variant>
      <vt:variant>
        <vt:lpwstr/>
      </vt:variant>
      <vt:variant>
        <vt:i4>2949176</vt:i4>
      </vt:variant>
      <vt:variant>
        <vt:i4>51</vt:i4>
      </vt:variant>
      <vt:variant>
        <vt:i4>0</vt:i4>
      </vt:variant>
      <vt:variant>
        <vt:i4>5</vt:i4>
      </vt:variant>
      <vt:variant>
        <vt:lpwstr>http://doapc14.iit.uni-miskolc.hu/</vt:lpwstr>
      </vt:variant>
      <vt:variant>
        <vt:lpwstr/>
      </vt:variant>
      <vt:variant>
        <vt:i4>2949176</vt:i4>
      </vt:variant>
      <vt:variant>
        <vt:i4>48</vt:i4>
      </vt:variant>
      <vt:variant>
        <vt:i4>0</vt:i4>
      </vt:variant>
      <vt:variant>
        <vt:i4>5</vt:i4>
      </vt:variant>
      <vt:variant>
        <vt:lpwstr>http://doapc14.iit.uni-miskolc.hu/</vt:lpwstr>
      </vt:variant>
      <vt:variant>
        <vt:lpwstr/>
      </vt:variant>
      <vt:variant>
        <vt:i4>2949176</vt:i4>
      </vt:variant>
      <vt:variant>
        <vt:i4>45</vt:i4>
      </vt:variant>
      <vt:variant>
        <vt:i4>0</vt:i4>
      </vt:variant>
      <vt:variant>
        <vt:i4>5</vt:i4>
      </vt:variant>
      <vt:variant>
        <vt:lpwstr>http://doapc14.iit.uni-miskolc.hu/</vt:lpwstr>
      </vt:variant>
      <vt:variant>
        <vt:lpwstr/>
      </vt:variant>
      <vt:variant>
        <vt:i4>589919</vt:i4>
      </vt:variant>
      <vt:variant>
        <vt:i4>42</vt:i4>
      </vt:variant>
      <vt:variant>
        <vt:i4>0</vt:i4>
      </vt:variant>
      <vt:variant>
        <vt:i4>5</vt:i4>
      </vt:variant>
      <vt:variant>
        <vt:lpwstr>http://www.uni-miskolc.hu/~elkke</vt:lpwstr>
      </vt:variant>
      <vt:variant>
        <vt:lpwstr/>
      </vt:variant>
      <vt:variant>
        <vt:i4>589919</vt:i4>
      </vt:variant>
      <vt:variant>
        <vt:i4>39</vt:i4>
      </vt:variant>
      <vt:variant>
        <vt:i4>0</vt:i4>
      </vt:variant>
      <vt:variant>
        <vt:i4>5</vt:i4>
      </vt:variant>
      <vt:variant>
        <vt:lpwstr>http://www.uni-miskolc.hu/~elkke</vt:lpwstr>
      </vt:variant>
      <vt:variant>
        <vt:lpwstr/>
      </vt:variant>
      <vt:variant>
        <vt:i4>589919</vt:i4>
      </vt:variant>
      <vt:variant>
        <vt:i4>36</vt:i4>
      </vt:variant>
      <vt:variant>
        <vt:i4>0</vt:i4>
      </vt:variant>
      <vt:variant>
        <vt:i4>5</vt:i4>
      </vt:variant>
      <vt:variant>
        <vt:lpwstr>http://www.uni-miskolc.hu/~elkke</vt:lpwstr>
      </vt:variant>
      <vt:variant>
        <vt:lpwstr/>
      </vt:variant>
      <vt:variant>
        <vt:i4>8257592</vt:i4>
      </vt:variant>
      <vt:variant>
        <vt:i4>33</vt:i4>
      </vt:variant>
      <vt:variant>
        <vt:i4>0</vt:i4>
      </vt:variant>
      <vt:variant>
        <vt:i4>5</vt:i4>
      </vt:variant>
      <vt:variant>
        <vt:lpwstr>http://www.uni-miskolc.hu/~elkvsza</vt:lpwstr>
      </vt:variant>
      <vt:variant>
        <vt:lpwstr/>
      </vt:variant>
      <vt:variant>
        <vt:i4>852038</vt:i4>
      </vt:variant>
      <vt:variant>
        <vt:i4>30</vt:i4>
      </vt:variant>
      <vt:variant>
        <vt:i4>0</vt:i4>
      </vt:variant>
      <vt:variant>
        <vt:i4>5</vt:i4>
      </vt:variant>
      <vt:variant>
        <vt:lpwstr>http://www.uni-miskolc.hu/~elkrad</vt:lpwstr>
      </vt:variant>
      <vt:variant>
        <vt:lpwstr/>
      </vt:variant>
      <vt:variant>
        <vt:i4>852033</vt:i4>
      </vt:variant>
      <vt:variant>
        <vt:i4>27</vt:i4>
      </vt:variant>
      <vt:variant>
        <vt:i4>0</vt:i4>
      </vt:variant>
      <vt:variant>
        <vt:i4>5</vt:i4>
      </vt:variant>
      <vt:variant>
        <vt:lpwstr>http://www.uni-miskolc.hu/~elkua</vt:lpwstr>
      </vt:variant>
      <vt:variant>
        <vt:lpwstr/>
      </vt:variant>
      <vt:variant>
        <vt:i4>852033</vt:i4>
      </vt:variant>
      <vt:variant>
        <vt:i4>24</vt:i4>
      </vt:variant>
      <vt:variant>
        <vt:i4>0</vt:i4>
      </vt:variant>
      <vt:variant>
        <vt:i4>5</vt:i4>
      </vt:variant>
      <vt:variant>
        <vt:lpwstr>http://www.uni-miskolc.hu/~elkua</vt:lpwstr>
      </vt:variant>
      <vt:variant>
        <vt:lpwstr/>
      </vt:variant>
      <vt:variant>
        <vt:i4>589919</vt:i4>
      </vt:variant>
      <vt:variant>
        <vt:i4>21</vt:i4>
      </vt:variant>
      <vt:variant>
        <vt:i4>0</vt:i4>
      </vt:variant>
      <vt:variant>
        <vt:i4>5</vt:i4>
      </vt:variant>
      <vt:variant>
        <vt:lpwstr>http://www.uni-miskolc.hu/~elkke</vt:lpwstr>
      </vt:variant>
      <vt:variant>
        <vt:lpwstr/>
      </vt:variant>
      <vt:variant>
        <vt:i4>589919</vt:i4>
      </vt:variant>
      <vt:variant>
        <vt:i4>18</vt:i4>
      </vt:variant>
      <vt:variant>
        <vt:i4>0</vt:i4>
      </vt:variant>
      <vt:variant>
        <vt:i4>5</vt:i4>
      </vt:variant>
      <vt:variant>
        <vt:lpwstr>http://www.uni-miskolc.hu/~elkke</vt:lpwstr>
      </vt:variant>
      <vt:variant>
        <vt:lpwstr/>
      </vt:variant>
      <vt:variant>
        <vt:i4>7143467</vt:i4>
      </vt:variant>
      <vt:variant>
        <vt:i4>15</vt:i4>
      </vt:variant>
      <vt:variant>
        <vt:i4>0</vt:i4>
      </vt:variant>
      <vt:variant>
        <vt:i4>5</vt:i4>
      </vt:variant>
      <vt:variant>
        <vt:lpwstr>http://www.sze.hu/~kurtosi/Elektrotechnika_jegyzet_1-2.pdf</vt:lpwstr>
      </vt:variant>
      <vt:variant>
        <vt:lpwstr/>
      </vt:variant>
      <vt:variant>
        <vt:i4>8257592</vt:i4>
      </vt:variant>
      <vt:variant>
        <vt:i4>12</vt:i4>
      </vt:variant>
      <vt:variant>
        <vt:i4>0</vt:i4>
      </vt:variant>
      <vt:variant>
        <vt:i4>5</vt:i4>
      </vt:variant>
      <vt:variant>
        <vt:lpwstr>http://www.uni-miskolc.hu/~elkvsza</vt:lpwstr>
      </vt:variant>
      <vt:variant>
        <vt:lpwstr/>
      </vt:variant>
      <vt:variant>
        <vt:i4>852038</vt:i4>
      </vt:variant>
      <vt:variant>
        <vt:i4>9</vt:i4>
      </vt:variant>
      <vt:variant>
        <vt:i4>0</vt:i4>
      </vt:variant>
      <vt:variant>
        <vt:i4>5</vt:i4>
      </vt:variant>
      <vt:variant>
        <vt:lpwstr>http://www.uni-miskolc.hu/~elkrad</vt:lpwstr>
      </vt:variant>
      <vt:variant>
        <vt:lpwstr/>
      </vt:variant>
      <vt:variant>
        <vt:i4>8257592</vt:i4>
      </vt:variant>
      <vt:variant>
        <vt:i4>6</vt:i4>
      </vt:variant>
      <vt:variant>
        <vt:i4>0</vt:i4>
      </vt:variant>
      <vt:variant>
        <vt:i4>5</vt:i4>
      </vt:variant>
      <vt:variant>
        <vt:lpwstr>http://www.uni-miskolc.hu/~elkvsza</vt:lpwstr>
      </vt:variant>
      <vt:variant>
        <vt:lpwstr/>
      </vt:variant>
      <vt:variant>
        <vt:i4>852033</vt:i4>
      </vt:variant>
      <vt:variant>
        <vt:i4>3</vt:i4>
      </vt:variant>
      <vt:variant>
        <vt:i4>0</vt:i4>
      </vt:variant>
      <vt:variant>
        <vt:i4>5</vt:i4>
      </vt:variant>
      <vt:variant>
        <vt:lpwstr>http://www.uni-miskolc.hu/~elkua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Tantárgy neve: Analízis I</dc:title>
  <dc:subject/>
  <dc:creator>ME</dc:creator>
  <cp:keywords/>
  <cp:lastModifiedBy>gkdh</cp:lastModifiedBy>
  <cp:revision>2</cp:revision>
  <cp:lastPrinted>2013-02-18T15:53:00Z</cp:lastPrinted>
  <dcterms:created xsi:type="dcterms:W3CDTF">2016-06-16T10:35:00Z</dcterms:created>
  <dcterms:modified xsi:type="dcterms:W3CDTF">2016-06-16T10:35:00Z</dcterms:modified>
</cp:coreProperties>
</file>