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08" w:rsidRPr="00251D08" w:rsidRDefault="00251D08" w:rsidP="00251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Energetikai </w:t>
      </w:r>
      <w:r w:rsidRPr="00D71CB6">
        <w:rPr>
          <w:rFonts w:ascii="Times New Roman" w:hAnsi="Times New Roman" w:cs="Times New Roman"/>
          <w:b/>
          <w:sz w:val="24"/>
          <w:szCs w:val="24"/>
        </w:rPr>
        <w:t>mérnöki alapszak</w:t>
      </w:r>
      <w:r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nappali tagozat (B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Pr="00251D08">
        <w:rPr>
          <w:rFonts w:ascii="Times New Roman" w:hAnsi="Times New Roman" w:cs="Times New Roman"/>
          <w:b/>
          <w:sz w:val="24"/>
          <w:szCs w:val="24"/>
        </w:rPr>
        <w:t xml:space="preserve">/ BSc in </w:t>
      </w:r>
      <w:proofErr w:type="spellStart"/>
      <w:r w:rsidRPr="00251D08"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  <w:r w:rsidRPr="00251D08">
        <w:rPr>
          <w:rFonts w:ascii="Times New Roman" w:hAnsi="Times New Roman" w:cs="Times New Roman"/>
          <w:b/>
          <w:sz w:val="24"/>
          <w:szCs w:val="24"/>
        </w:rPr>
        <w:t xml:space="preserve"> Management </w:t>
      </w:r>
      <w:proofErr w:type="spellStart"/>
      <w:r w:rsidRPr="00251D08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251D0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51D08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251D08">
        <w:rPr>
          <w:rFonts w:ascii="Times New Roman" w:hAnsi="Times New Roman" w:cs="Times New Roman"/>
          <w:b/>
          <w:sz w:val="24"/>
          <w:szCs w:val="24"/>
        </w:rPr>
        <w:t xml:space="preserve"> Time)</w:t>
      </w:r>
    </w:p>
    <w:p w:rsidR="00251D08" w:rsidRPr="000A33B5" w:rsidRDefault="00251D08" w:rsidP="00251D08">
      <w:pPr>
        <w:pStyle w:val="Cm"/>
        <w:jc w:val="center"/>
        <w:rPr>
          <w:color w:val="000000"/>
          <w:sz w:val="16"/>
          <w:szCs w:val="16"/>
        </w:rPr>
      </w:pPr>
    </w:p>
    <w:p w:rsidR="00251D08" w:rsidRPr="00D71CB6" w:rsidRDefault="00251D08" w:rsidP="002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képzés közös része,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specializáció 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 a 4. félév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az egyik szigorlat eredményes teljesítése)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BA2C38" w:rsidRPr="00251D08" w:rsidTr="00BA2C38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Anyagtudomány és anyagvizsgálat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Science and Testing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GEMTT041B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Ábrázoló geometria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Descriptive Geometry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GEAGT111B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GEVEE501B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Villamosságtan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Electrical Engineering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GEVEE036B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Számítástechnika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AJPJT07GENB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Jogi ismeretek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 Legal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F04A06" w:rsidRDefault="00BA2C38" w:rsidP="00F04A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04A0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Fizikai alapismeretek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GEFIT021B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hőtan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Thermodynamics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GEAHT001B (Műszaki hőtan)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Energiahordozók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Energy Sources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Mechanikai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GEMTT042B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Géprajz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Drawing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Nincs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GEGET002B</w:t>
            </w:r>
          </w:p>
        </w:tc>
      </w:tr>
      <w:tr w:rsidR="00BA2C38" w:rsidRPr="00251D08" w:rsidTr="008F5D99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informatika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Technology for Engineers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GEIAK210B</w:t>
            </w:r>
          </w:p>
        </w:tc>
      </w:tr>
      <w:tr w:rsidR="00BA2C38" w:rsidRPr="00251D08" w:rsidTr="00885C9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F0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04A0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ETTES2GE1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GEMAN124-B, GEMAN114-B, GEMAN203-B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GEMAN128B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áramlástan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Fluid Mechanics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124-B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GEAHT002B 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módszerek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Methods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GEMAK631B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mechanika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Mechanics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GEMAN124-B, GEMAN203-B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GEMET251B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GEAHT312-B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Hőenergetika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Advanced Engineering Thermodynamics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GEGET202-B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GEGET002-B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GEGET202B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4B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GEVEE501B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GEVEE038B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GEAHT341-B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Energetikai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Power Engineering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MAKETT 243B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GEAHT011B 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GTGVG602BMM-B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Vállalatgazdaságtan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Business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mechanika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Mechanics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GEMET252B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Hőtechnikai gépek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Heat Engines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GEAHT012B 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GEVEE0039-B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Engineering and Electronics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GEVEE039B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CAD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GEAHT442-B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Erőművek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Power Plants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GEAHT022B 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Belsőégésű motorok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Internal Combustion Engines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GEAHT027B </w:t>
            </w:r>
          </w:p>
        </w:tc>
      </w:tr>
      <w:tr w:rsidR="00BA2C38" w:rsidRPr="00251D08" w:rsidTr="00FC144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Forgácsolás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Cutting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 vagy GEMTT032-B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A7206F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GEAHT522-B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Áramlástechnikai gépek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Fluid Machines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GEAHT321-B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GEAHT014B </w:t>
            </w: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GEAHT544-B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Megújuló energiaforrások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Renewable Energy Sources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GEAHT442-B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GEAHT013B </w:t>
            </w: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GEVEE041-B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Villamos gépek és hajtások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Motors and Drives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GEVEE041B</w:t>
            </w: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50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GEVAU140-B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Automation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</w:rPr>
              <w:t>GEVAU140B</w:t>
            </w: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GEVEE511-B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Villamos energetika és biztonságtechnika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Energy Systems and Electrical Safety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GEVEE042B</w:t>
            </w: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98404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GTGVG117GEB-B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Energetikai gazdaságtan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Energetics Economy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251D08" w:rsidRDefault="00251D08"/>
    <w:p w:rsidR="005052C7" w:rsidRDefault="005052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52C7" w:rsidRPr="005052C7" w:rsidRDefault="005052C7" w:rsidP="00E23EA8">
      <w:pPr>
        <w:rPr>
          <w:rFonts w:ascii="Times New Roman" w:hAnsi="Times New Roman" w:cs="Times New Roman"/>
          <w:b/>
          <w:sz w:val="24"/>
          <w:szCs w:val="24"/>
        </w:rPr>
      </w:pPr>
      <w:r w:rsidRPr="005052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</w:t>
      </w:r>
      <w:r w:rsidR="00326F11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="00326F11">
        <w:rPr>
          <w:rFonts w:ascii="Times New Roman" w:hAnsi="Times New Roman" w:cs="Times New Roman"/>
          <w:b/>
          <w:sz w:val="24"/>
          <w:szCs w:val="24"/>
        </w:rPr>
        <w:t>n</w:t>
      </w:r>
      <w:r w:rsidRPr="005052C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052C7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52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2C7">
        <w:rPr>
          <w:rFonts w:ascii="Times New Roman" w:hAnsi="Times New Roman" w:cs="Times New Roman"/>
          <w:b/>
          <w:sz w:val="24"/>
          <w:szCs w:val="24"/>
        </w:rPr>
        <w:t>Fields</w:t>
      </w:r>
      <w:proofErr w:type="spellEnd"/>
    </w:p>
    <w:p w:rsidR="005052C7" w:rsidRPr="005052C7" w:rsidRDefault="005052C7" w:rsidP="005052C7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052C7">
        <w:rPr>
          <w:rFonts w:ascii="Times New Roman" w:hAnsi="Times New Roman" w:cs="Times New Roman"/>
          <w:b/>
          <w:sz w:val="24"/>
          <w:szCs w:val="24"/>
        </w:rPr>
        <w:t xml:space="preserve">Gépészet szakirány </w:t>
      </w:r>
      <w:r w:rsidRPr="005052C7">
        <w:rPr>
          <w:rFonts w:ascii="Times New Roman" w:hAnsi="Times New Roman" w:cs="Times New Roman"/>
          <w:b/>
          <w:bCs/>
          <w:sz w:val="24"/>
          <w:szCs w:val="24"/>
        </w:rPr>
        <w:t>(BE-G)</w:t>
      </w:r>
      <w:r w:rsidRPr="005052C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052C7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52C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052C7">
        <w:rPr>
          <w:rFonts w:ascii="Times New Roman" w:hAnsi="Times New Roman" w:cs="Times New Roman"/>
          <w:b/>
          <w:sz w:val="24"/>
          <w:szCs w:val="24"/>
        </w:rPr>
        <w:t>Mechanical</w:t>
      </w:r>
      <w:proofErr w:type="spellEnd"/>
      <w:r w:rsidRPr="005052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2C7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BA2C38" w:rsidRPr="00251D08" w:rsidTr="00BA2C38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GEAHT543-B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Erőművek szabályozása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of Power Plants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GEAHT442-B, GEAHT413-B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GEAHT552-B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Belsőégésű motorok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Internal Combustion Engines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GEAHT553-B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CFD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Introduction to CFD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GEAHT321-B, GEAHT 413-B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GEAHT024B </w:t>
            </w: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GEAHT545-B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Atomerőművek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Nuclear Power Plants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GEAHT442-B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GEAHT025B </w:t>
            </w: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Vegyipari berendezések anyagai és hegesztésük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and Welding of  Chemical Equipment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GEAHT601-B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GEAHT522-B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GEAHT023B </w:t>
            </w: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Energetikai környezet- és munkavédelem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Environmental Protection in the Energy Industry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GEVGT311B</w:t>
            </w: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Csőhálózatok tervezése és szerelése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and Installation of Pipeline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MFKOT6107B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Szénhidrogén termelés alapjai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Fundamentals of Hydrocarbon Production I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Damage of Materials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Nukleáris fizika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Nuclear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GEFIT022B</w:t>
            </w: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GEAHTSzGyBE_G</w:t>
            </w:r>
            <w:proofErr w:type="spellEnd"/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GEAHT601-B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GEGED003B </w:t>
            </w: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GEAHT702-B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E57763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D7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GEAHT601-B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</w:t>
            </w: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GEAHT140B </w:t>
            </w:r>
          </w:p>
        </w:tc>
      </w:tr>
      <w:tr w:rsidR="00BA2C38" w:rsidRPr="00251D08" w:rsidTr="00CA6B6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0" w:name="_GoBack" w:colFirst="8" w:colLast="8"/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Energetikai és vegyipari irányítástechnika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Engineering in the Energy and Chemical Industry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bookmarkEnd w:id="0"/>
      <w:tr w:rsidR="00BA2C38" w:rsidRPr="00251D08" w:rsidTr="00C93B6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C9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5052C7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C9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C9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C9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C9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251D08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BA2C38" w:rsidRPr="00251D08" w:rsidTr="006D4B82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Karbantartás és műszaki diagnosztika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Maintenance and Engineering Diagnostics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6D4B82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3.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A2C38" w:rsidRPr="00251D08" w:rsidTr="006D4B82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GEAHT746-B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Energetikai Mérések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5052C7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5052C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Power Engineering Measurements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38" w:rsidRPr="00251D08" w:rsidRDefault="00BA2C38" w:rsidP="002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GEAHT522-B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C38" w:rsidRPr="00F2572F" w:rsidRDefault="00BA2C38" w:rsidP="00BA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GEAHT026B </w:t>
            </w:r>
          </w:p>
        </w:tc>
      </w:tr>
    </w:tbl>
    <w:p w:rsidR="00323BA2" w:rsidRDefault="00323BA2"/>
    <w:p w:rsidR="00251D08" w:rsidRDefault="00251D08"/>
    <w:sectPr w:rsidR="00251D08" w:rsidSect="00251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08"/>
    <w:rsid w:val="00251D08"/>
    <w:rsid w:val="00323BA2"/>
    <w:rsid w:val="00326F11"/>
    <w:rsid w:val="004B5623"/>
    <w:rsid w:val="005052C7"/>
    <w:rsid w:val="00BA2C38"/>
    <w:rsid w:val="00D75A6C"/>
    <w:rsid w:val="00E35FC1"/>
    <w:rsid w:val="00E57763"/>
    <w:rsid w:val="00F0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EEF5"/>
  <w15:docId w15:val="{48424A75-39EA-4B8F-B64C-1D6A180B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1D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Char">
    <w:name w:val="norm Char"/>
    <w:rsid w:val="00251D08"/>
    <w:rPr>
      <w:b/>
      <w:color w:val="000000"/>
    </w:rPr>
  </w:style>
  <w:style w:type="paragraph" w:styleId="Cm">
    <w:name w:val="Title"/>
    <w:basedOn w:val="Norml"/>
    <w:next w:val="Norml"/>
    <w:link w:val="CmChar"/>
    <w:qFormat/>
    <w:rsid w:val="0025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251D0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3</cp:revision>
  <dcterms:created xsi:type="dcterms:W3CDTF">2015-12-03T08:42:00Z</dcterms:created>
  <dcterms:modified xsi:type="dcterms:W3CDTF">2017-05-31T08:06:00Z</dcterms:modified>
</cp:coreProperties>
</file>