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733B" w:rsidRDefault="009D733B"/>
    <w:p w:rsidR="009D733B" w:rsidRPr="00787EE6" w:rsidRDefault="009D733B" w:rsidP="009D733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Műszaki menedzser</w:t>
      </w:r>
      <w:r w:rsidRPr="00D71CB6">
        <w:rPr>
          <w:rFonts w:ascii="Times New Roman" w:hAnsi="Times New Roman" w:cs="Times New Roman"/>
          <w:b/>
          <w:sz w:val="24"/>
          <w:szCs w:val="24"/>
        </w:rPr>
        <w:t xml:space="preserve"> alapszak</w:t>
      </w:r>
      <w:r>
        <w:rPr>
          <w:rFonts w:ascii="Times New Roman" w:hAnsi="Times New Roman" w:cs="Times New Roman"/>
          <w:b/>
          <w:sz w:val="24"/>
          <w:szCs w:val="24"/>
        </w:rPr>
        <w:t xml:space="preserve"> (BSc)</w:t>
      </w:r>
      <w:r w:rsidRPr="00D71CB6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nappali tagozat (B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M</w:t>
      </w:r>
      <w:r w:rsidRPr="00D71CB6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) </w:t>
      </w:r>
      <w:r w:rsidRPr="00787EE6">
        <w:rPr>
          <w:rFonts w:ascii="Times New Roman" w:hAnsi="Times New Roman" w:cs="Times New Roman"/>
          <w:b/>
          <w:sz w:val="24"/>
          <w:szCs w:val="24"/>
        </w:rPr>
        <w:t xml:space="preserve">/ </w:t>
      </w:r>
      <w:r w:rsidRPr="007432BE">
        <w:rPr>
          <w:rFonts w:ascii="Times New Roman" w:hAnsi="Times New Roman" w:cs="Times New Roman"/>
          <w:b/>
          <w:sz w:val="24"/>
          <w:szCs w:val="24"/>
          <w:lang w:val="en-GB"/>
        </w:rPr>
        <w:t xml:space="preserve">BSc in </w:t>
      </w:r>
      <w:r w:rsidRPr="007432BE">
        <w:rPr>
          <w:rFonts w:ascii="Times New Roman" w:hAnsi="Times New Roman" w:cs="Times New Roman"/>
          <w:b/>
          <w:bCs/>
          <w:color w:val="000000"/>
          <w:sz w:val="24"/>
          <w:szCs w:val="24"/>
          <w:lang w:val="en-GB"/>
        </w:rPr>
        <w:t>Technical Management</w:t>
      </w:r>
      <w:r w:rsidRPr="007432BE"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 (Full Time)</w:t>
      </w:r>
    </w:p>
    <w:p w:rsidR="009D733B" w:rsidRDefault="009D733B" w:rsidP="009D733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71CB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(A képzés közös része,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specializáció </w:t>
      </w:r>
      <w:r w:rsidRPr="00D71CB6">
        <w:rPr>
          <w:rFonts w:ascii="Times New Roman" w:eastAsia="Times New Roman" w:hAnsi="Times New Roman" w:cs="Times New Roman"/>
          <w:sz w:val="24"/>
          <w:szCs w:val="24"/>
          <w:lang w:eastAsia="hu-HU"/>
        </w:rPr>
        <w:t>választás a 4. félév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ben</w:t>
      </w:r>
      <w:r w:rsidRPr="00D71CB6">
        <w:rPr>
          <w:rFonts w:ascii="Times New Roman" w:eastAsia="Times New Roman" w:hAnsi="Times New Roman" w:cs="Times New Roman"/>
          <w:sz w:val="24"/>
          <w:szCs w:val="24"/>
          <w:lang w:eastAsia="hu-HU"/>
        </w:rPr>
        <w:t>, s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pecializációra</w:t>
      </w:r>
      <w:r w:rsidRPr="00D71CB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lépés feltétele: az egyik szigorlat eredményes teljesítése)</w:t>
      </w:r>
    </w:p>
    <w:p w:rsidR="00787EE6" w:rsidRDefault="00787EE6" w:rsidP="009D733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tbl>
      <w:tblPr>
        <w:tblW w:w="15609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29"/>
        <w:gridCol w:w="567"/>
        <w:gridCol w:w="2762"/>
        <w:gridCol w:w="2988"/>
        <w:gridCol w:w="562"/>
        <w:gridCol w:w="529"/>
        <w:gridCol w:w="1472"/>
        <w:gridCol w:w="428"/>
        <w:gridCol w:w="3454"/>
        <w:gridCol w:w="1418"/>
      </w:tblGrid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61763" w:rsidRPr="00251D08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Tárgykód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61763" w:rsidRPr="00251D08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Félév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61763" w:rsidRPr="00251D08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Tárgynév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61763" w:rsidRPr="007432BE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7432B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Tárgy angol neve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61763" w:rsidRPr="00251D08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Ea.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61763" w:rsidRPr="00251D08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Gy.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61763" w:rsidRPr="00251D08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Köv.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61763" w:rsidRPr="00251D08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Kr.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61763" w:rsidRPr="00251D08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ETF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61763" w:rsidRPr="00F2572F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hu-HU"/>
              </w:rPr>
              <w:t>Régi tantervbeli helyettesítő tárgy kódja</w:t>
            </w: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GEMAN113-B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1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Lineáris algebra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Linear Algebra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5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GEMAN201B</w:t>
            </w: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GEMAN510-B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1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 xml:space="preserve">Analízis I. 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Analysis I.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5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GEMAN201B</w:t>
            </w: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MAKKEM283-B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1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Műszaki kémia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Engineering Chemistry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Gyakorlati jegy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28449F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>
              <w:rPr>
                <w:color w:val="000000"/>
                <w:sz w:val="20"/>
                <w:szCs w:val="20"/>
              </w:rPr>
              <w:t>MAKKEM219B</w:t>
            </w: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GEMTT031-B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1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 xml:space="preserve">Anyagtudomány és anyagvizsgálat 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Materials Science and Testing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GEGET601-B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1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 xml:space="preserve">Gépszerkesztés alapjai 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Fundamentals of Machine Construction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Gyakorlati jegy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GEGET010B vagy GEGET002B</w:t>
            </w: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GEIAK201-B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1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 xml:space="preserve">Számítástechnika 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Computer Studies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Gyakorlati jegy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GEIAK201B</w:t>
            </w: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GTGKG111-BM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1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Mikroökonómia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Microeconomics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1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C02BB0" w:rsidRDefault="009D200F" w:rsidP="009D200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GTGKG111B</w:t>
            </w:r>
            <w:r w:rsidRPr="00DC0400">
              <w:rPr>
                <w:sz w:val="20"/>
                <w:szCs w:val="20"/>
              </w:rPr>
              <w:t>M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1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 xml:space="preserve">Választható tárgy (1 db) 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 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GEFIT555-B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1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hu-HU"/>
              </w:rPr>
              <w:t>A fizika története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History of  Physics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 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 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 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hAnsi="Times New Roman" w:cs="Times New Roman"/>
                <w:sz w:val="16"/>
                <w:szCs w:val="16"/>
                <w:lang w:eastAsia="hu-HU"/>
              </w:rPr>
              <w:t>GEFIT555B</w:t>
            </w: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GEGET300-B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1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hu-HU"/>
              </w:rPr>
              <w:t xml:space="preserve">Technikatörténet 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History of Industrial Design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GEGET300B</w:t>
            </w: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GEMTT005-B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1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hu-HU"/>
              </w:rPr>
              <w:t>Anyagok világa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World of Materials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 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 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 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3B4C8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ETTES1GE1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1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Testnevelés 1.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Physical Education 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Aláírás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GEMAN520-B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Analízis II.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Analysis II.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Gyakorlati jegy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5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GEMAN510-B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161763">
              <w:rPr>
                <w:rFonts w:ascii="Times New Roman" w:hAnsi="Times New Roman" w:cs="Times New Roman"/>
                <w:sz w:val="16"/>
                <w:szCs w:val="16"/>
                <w:lang w:eastAsia="hu-HU"/>
              </w:rPr>
              <w:t>GEMAN215B</w:t>
            </w: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GEFIT031-B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Fizika I.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Physics I.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1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3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hAnsi="Times New Roman" w:cs="Times New Roman"/>
                <w:sz w:val="16"/>
                <w:szCs w:val="16"/>
                <w:lang w:eastAsia="hu-HU"/>
              </w:rPr>
              <w:t>GEFI</w:t>
            </w:r>
            <w:r w:rsidRPr="00161763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T031B</w:t>
            </w: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9D200F" w:rsidRPr="00251D08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lastRenderedPageBreak/>
              <w:t>Tárgykód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9D200F" w:rsidRPr="00251D08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Félév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9D200F" w:rsidRPr="00251D08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Tárgynév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GB" w:eastAsia="hu-HU"/>
              </w:rPr>
              <w:t>Tárgy angol neve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9D200F" w:rsidRPr="00251D08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Ea.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9D200F" w:rsidRPr="00251D08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Gy.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9D200F" w:rsidRPr="00251D08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Köv.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9D200F" w:rsidRPr="00251D08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Kr.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9D200F" w:rsidRPr="00251D08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ETF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hu-HU"/>
              </w:rPr>
              <w:t>Régi tantervbeli helyettesítő tárgy kódja</w:t>
            </w: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GEMTT003-B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Képlékenyalakítás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Metal Forming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1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3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GEMTT031-B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GEMTT005B</w:t>
            </w: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GESGT103-B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CAD technikák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CAD-techniques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Gyakorlati jegy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GEGET601-B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GESGT022B</w:t>
            </w: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GEGET012-B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Gépszerkezetek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Machine Structures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GEGET601-B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GEGET012B</w:t>
            </w: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GTÜSE602GEI-B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Üzleti Statisztika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Business Statistics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Gyakorlati jegy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5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>
              <w:rPr>
                <w:sz w:val="20"/>
                <w:szCs w:val="20"/>
              </w:rPr>
              <w:t>GTÜSE122BM</w:t>
            </w:r>
            <w:r w:rsidRPr="00DC0400">
              <w:rPr>
                <w:sz w:val="20"/>
                <w:szCs w:val="20"/>
              </w:rPr>
              <w:t>M</w:t>
            </w: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GTVVE6002B-B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Vezetés-szervezés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Management Studies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3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135FF1">
              <w:rPr>
                <w:sz w:val="20"/>
                <w:szCs w:val="20"/>
              </w:rPr>
              <w:t>GTVVE600B</w:t>
            </w: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GTGKG112-BM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Makroökonómia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Macroeconomics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1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3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 xml:space="preserve">GTGKG111-BM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C02BB0">
              <w:rPr>
                <w:sz w:val="20"/>
                <w:szCs w:val="20"/>
              </w:rPr>
              <w:t>GTGKG112B</w:t>
            </w:r>
            <w:r w:rsidRPr="00DC0400">
              <w:rPr>
                <w:sz w:val="20"/>
                <w:szCs w:val="20"/>
              </w:rPr>
              <w:t>M</w:t>
            </w: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3B4C8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ETTES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  <w:r w:rsidRPr="003B4C8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Testnevelés 2.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Physical Education 2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Aláírás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GEMAN225-B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Matematika szigorlat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Comprehensive Exam in Mathematics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Szigorlat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GEMAN113-B, GEMAN510-B, GEMAN520-B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GEMAN225B</w:t>
            </w:r>
          </w:p>
        </w:tc>
      </w:tr>
      <w:tr w:rsidR="009D200F" w:rsidRPr="00251D08" w:rsidTr="00B94327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GEFIT032-B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3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Fizika II.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Physics II.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 xml:space="preserve">GEFIT031-B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hAnsi="Times New Roman" w:cs="Times New Roman"/>
                <w:sz w:val="16"/>
                <w:szCs w:val="16"/>
                <w:lang w:eastAsia="hu-HU"/>
              </w:rPr>
              <w:t>GEFIT032B</w:t>
            </w: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GEMAK431-B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3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Valószínűség számítás és matematikai statisztika alapjai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Fundamentals of Probability Theory and Mathematical Statistics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1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Gyakorlati jegy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GEMAN520-B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GEMAK431B</w:t>
            </w: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GEMET004-B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3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Műszaki mechanika I.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Engineering Mechanics I.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GEMAN113-B, GEMAN520-B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GEMET251B</w:t>
            </w: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GTÜPZ121B-B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3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Pénzügytan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Finance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>
              <w:rPr>
                <w:sz w:val="20"/>
                <w:szCs w:val="20"/>
              </w:rPr>
              <w:t>GTÜPZ121B</w:t>
            </w: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GEGTT500-B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3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Gépgyártástechnológia alapjai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Bases of Production Engineering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5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 xml:space="preserve">GEMTT001-B  vagy GEMTT031-B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GEGTT500B</w:t>
            </w: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GTGVG116GEB-B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3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Vállalatgazdaságtan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Business Economics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1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3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C02BB0">
              <w:rPr>
                <w:sz w:val="20"/>
                <w:szCs w:val="20"/>
              </w:rPr>
              <w:t>GTGVG60</w:t>
            </w:r>
            <w:r>
              <w:rPr>
                <w:sz w:val="20"/>
                <w:szCs w:val="20"/>
              </w:rPr>
              <w:t>2</w:t>
            </w:r>
            <w:r w:rsidRPr="00C02BB0">
              <w:rPr>
                <w:sz w:val="20"/>
                <w:szCs w:val="20"/>
              </w:rPr>
              <w:t>B</w:t>
            </w:r>
            <w:r>
              <w:rPr>
                <w:sz w:val="20"/>
                <w:szCs w:val="20"/>
              </w:rPr>
              <w:t>M</w:t>
            </w:r>
            <w:r w:rsidRPr="00DC0400">
              <w:rPr>
                <w:sz w:val="20"/>
                <w:szCs w:val="20"/>
              </w:rPr>
              <w:t>M</w:t>
            </w: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AJPJT10GENB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3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Gazdasági jog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Economy Law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GTÜSZ601B-B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3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 xml:space="preserve">Számvitel 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Accounting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8C0824">
              <w:rPr>
                <w:sz w:val="20"/>
                <w:szCs w:val="20"/>
              </w:rPr>
              <w:t>GTÜSZ601B</w:t>
            </w:r>
          </w:p>
        </w:tc>
      </w:tr>
      <w:tr w:rsidR="009D200F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GTGKG112-BS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3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Közgazdaságtan szigorlat (választható)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787EE6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Major Field Test in Economics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Szigorlat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200F" w:rsidRPr="009D733B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 xml:space="preserve">GTGKG112-BM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00F" w:rsidRPr="00F2572F" w:rsidRDefault="009D200F" w:rsidP="009D200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135FF1">
              <w:rPr>
                <w:sz w:val="20"/>
                <w:szCs w:val="20"/>
              </w:rPr>
              <w:t>GTGKG112BS</w:t>
            </w:r>
          </w:p>
        </w:tc>
      </w:tr>
    </w:tbl>
    <w:p w:rsidR="00161763" w:rsidRDefault="00161763">
      <w:r>
        <w:br w:type="page"/>
      </w:r>
    </w:p>
    <w:tbl>
      <w:tblPr>
        <w:tblW w:w="15609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29"/>
        <w:gridCol w:w="567"/>
        <w:gridCol w:w="2762"/>
        <w:gridCol w:w="2988"/>
        <w:gridCol w:w="562"/>
        <w:gridCol w:w="529"/>
        <w:gridCol w:w="1472"/>
        <w:gridCol w:w="428"/>
        <w:gridCol w:w="3454"/>
        <w:gridCol w:w="1418"/>
      </w:tblGrid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61763" w:rsidRPr="00251D08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lastRenderedPageBreak/>
              <w:t>Tárgykód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61763" w:rsidRPr="00251D08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Félév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61763" w:rsidRPr="00251D08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Tárgynév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GB" w:eastAsia="hu-HU"/>
              </w:rPr>
              <w:t>Tárgy angol neve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61763" w:rsidRPr="00251D08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Ea.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61763" w:rsidRPr="00251D08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Gy.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61763" w:rsidRPr="00251D08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Köv.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61763" w:rsidRPr="00251D08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Kr.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61763" w:rsidRPr="00251D08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ETF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61763" w:rsidRPr="00F2572F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hu-HU"/>
              </w:rPr>
              <w:t>Régi tantervbeli helyettesítő tárgy kódja</w:t>
            </w: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GEVGT041-B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Ipari technológiák szigorlat (választható)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Comprehensive Exam in Industrial Technologies (Optional)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Szigorlat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GEGTT500-B, GEMTT031-B, GEVGT001-B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GEVGT015B</w:t>
            </w: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hu-HU"/>
              </w:rPr>
              <w:t>GEMAK141-B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hu-HU"/>
              </w:rPr>
              <w:t>Numerikus analízis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GB" w:eastAsia="hu-HU"/>
              </w:rPr>
              <w:t>Numerical Analysis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hu-HU"/>
              </w:rPr>
              <w:t>5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GEMAN520-B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GEMAK141B</w:t>
            </w: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GEMET005-B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Műszaki mechanika II.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Engineering Mechanics II.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GEMET004-B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GEMET252B</w:t>
            </w: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GEAHT432-B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Áramlás- és hőtechnika és gépei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Fluid and Heat Engineering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GEMAN 520-B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GTMSK601-B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Marketing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Marketing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9D200F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135FF1">
              <w:rPr>
                <w:sz w:val="20"/>
                <w:szCs w:val="20"/>
              </w:rPr>
              <w:t>GTMSK601B</w:t>
            </w: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GTVSM611B-B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Humánerőforrás menedzsment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Human Resource Management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GEVGT001-B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Vegyipari technológiák és gépeik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Chemical Technologies and Equipment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Gyakorlati jegy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GEVGT001B</w:t>
            </w: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GESGT102-B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Szerszámgépek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Machine Tools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F31009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GESGT021B</w:t>
            </w: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GEGET016-B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Termékinnováció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Innovation of Product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Gyakorlati jegy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5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GEGET016B</w:t>
            </w: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GEVEE050-B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5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Elektrotechnika-elektronika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Electrical and Electronic Engineering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5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GEFIT032-B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GEVEE048B</w:t>
            </w: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GESGT104-B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5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Mérnöki tervezőrendszerek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Engineering Design Systems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Gyakorlati jegy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5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GESGT103-B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GESGT024B</w:t>
            </w: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GTVIM6001B-B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5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Termelésmenedzsment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Production Management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9D200F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135FF1">
              <w:rPr>
                <w:sz w:val="20"/>
                <w:szCs w:val="20"/>
              </w:rPr>
              <w:t>GTVIM600B</w:t>
            </w: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GTVVE616B-B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5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Szolgáltatásmenedzsment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Service Management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Gyakorlati jegy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MEIOKGEB1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5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Idegen nyelv 1.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GB" w:eastAsia="hu-HU"/>
              </w:rPr>
              <w:t>Foreign Language 1.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Gyakorlati jegy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GEALT065-B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6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Logisztika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Logistics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Gyakorlati jegy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hAnsi="Times New Roman" w:cs="Times New Roman"/>
                <w:sz w:val="16"/>
                <w:szCs w:val="16"/>
                <w:lang w:eastAsia="hu-HU"/>
              </w:rPr>
              <w:t>GEALT001B, GEALT045B</w:t>
            </w: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GEIAK210-B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6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Műszaki informatika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Information Technology for Engineers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GEIAK201-B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GEIAK210B</w:t>
            </w: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GEGTT104-B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6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Minőségirányítás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Quality Management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684397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3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GEGTT100-B vagy GEGTT500-B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</w:p>
        </w:tc>
      </w:tr>
      <w:tr w:rsidR="00161763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GTVVE614B-B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6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Vállalati adminisztráció SAP rendszerrel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787EE6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Enterprise administration and SAP systems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Gyakorlati jegy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763" w:rsidRPr="009D733B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1763" w:rsidRPr="00F2572F" w:rsidRDefault="00161763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</w:p>
        </w:tc>
      </w:tr>
      <w:tr w:rsidR="001E04E2" w:rsidRPr="00251D08" w:rsidTr="00B94327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E04E2" w:rsidRPr="00251D08" w:rsidRDefault="001E04E2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lastRenderedPageBreak/>
              <w:t>Tárgykód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E04E2" w:rsidRPr="00251D08" w:rsidRDefault="001E04E2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Félév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E04E2" w:rsidRPr="00251D08" w:rsidRDefault="001E04E2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Tárgynév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E04E2" w:rsidRPr="007432BE" w:rsidRDefault="001E04E2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7432B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Tárgy angol neve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E04E2" w:rsidRPr="00251D08" w:rsidRDefault="001E04E2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Ea.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E04E2" w:rsidRPr="00251D08" w:rsidRDefault="001E04E2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Gy.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E04E2" w:rsidRPr="00251D08" w:rsidRDefault="001E04E2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Köv.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E04E2" w:rsidRPr="00251D08" w:rsidRDefault="001E04E2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Kr.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1E04E2" w:rsidRPr="00251D08" w:rsidRDefault="001E04E2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251D0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ETF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E04E2" w:rsidRPr="00F2572F" w:rsidRDefault="001E04E2" w:rsidP="00B943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F2572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hu-HU"/>
              </w:rPr>
              <w:t>Régi tantervbeli helyettesítő tárgy kódja</w:t>
            </w:r>
          </w:p>
        </w:tc>
      </w:tr>
      <w:tr w:rsidR="001E04E2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MEIOKGEB2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6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Idegen nyelv 2.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787EE6" w:rsidRDefault="001E04E2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Foreign Language 2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Gyakorlati jegy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E04E2" w:rsidRPr="009D733B" w:rsidRDefault="001E04E2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</w:p>
        </w:tc>
      </w:tr>
      <w:tr w:rsidR="001E04E2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7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Szabadon választható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787EE6" w:rsidRDefault="001E04E2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1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 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434F18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3A00D9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E04E2" w:rsidRPr="009D733B" w:rsidRDefault="001E04E2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</w:p>
        </w:tc>
      </w:tr>
      <w:tr w:rsidR="001E04E2" w:rsidRPr="00251D08" w:rsidTr="00161763">
        <w:trPr>
          <w:trHeight w:val="454"/>
          <w:tblHeader/>
          <w:jc w:val="center"/>
        </w:trPr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GEALT066-B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7</w:t>
            </w:r>
          </w:p>
        </w:tc>
        <w:tc>
          <w:tcPr>
            <w:tcW w:w="2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Lean alapismeretek</w:t>
            </w:r>
          </w:p>
        </w:tc>
        <w:tc>
          <w:tcPr>
            <w:tcW w:w="2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787EE6" w:rsidRDefault="001E04E2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787EE6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Basics of Lean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04E2" w:rsidRPr="009D733B" w:rsidRDefault="001E04E2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D733B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E04E2" w:rsidRPr="009D733B" w:rsidRDefault="001E04E2" w:rsidP="001617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</w:p>
        </w:tc>
      </w:tr>
    </w:tbl>
    <w:p w:rsidR="00787EE6" w:rsidRDefault="00787EE6" w:rsidP="009D733B">
      <w:pPr>
        <w:rPr>
          <w:rFonts w:ascii="Times New Roman" w:hAnsi="Times New Roman" w:cs="Times New Roman"/>
          <w:b/>
          <w:sz w:val="24"/>
          <w:szCs w:val="24"/>
        </w:rPr>
      </w:pPr>
    </w:p>
    <w:p w:rsidR="00787EE6" w:rsidRDefault="00787EE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960651" w:rsidRPr="005052C7" w:rsidRDefault="00960651" w:rsidP="00960651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052C7">
        <w:rPr>
          <w:rFonts w:ascii="Times New Roman" w:hAnsi="Times New Roman" w:cs="Times New Roman"/>
          <w:b/>
          <w:sz w:val="24"/>
          <w:szCs w:val="24"/>
        </w:rPr>
        <w:lastRenderedPageBreak/>
        <w:t>Differenciált szakmai törzsanyag</w:t>
      </w:r>
      <w:r>
        <w:rPr>
          <w:rFonts w:ascii="Times New Roman" w:hAnsi="Times New Roman" w:cs="Times New Roman"/>
          <w:b/>
          <w:sz w:val="24"/>
          <w:szCs w:val="24"/>
        </w:rPr>
        <w:t xml:space="preserve"> a</w:t>
      </w:r>
      <w:r w:rsidRPr="005052C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specializáción</w:t>
      </w:r>
      <w:r w:rsidRPr="005052C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432BE">
        <w:rPr>
          <w:rFonts w:ascii="Times New Roman" w:hAnsi="Times New Roman" w:cs="Times New Roman"/>
          <w:b/>
          <w:sz w:val="24"/>
          <w:szCs w:val="24"/>
          <w:lang w:val="en-GB"/>
        </w:rPr>
        <w:t>/ Specialisation Fields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</w:p>
    <w:p w:rsidR="00960651" w:rsidRDefault="00960651" w:rsidP="00960651">
      <w:pPr>
        <w:spacing w:after="120" w:line="240" w:lineRule="auto"/>
      </w:pPr>
      <w:r w:rsidRPr="005052C7">
        <w:rPr>
          <w:rFonts w:ascii="Times New Roman" w:hAnsi="Times New Roman" w:cs="Times New Roman"/>
          <w:b/>
          <w:sz w:val="24"/>
          <w:szCs w:val="24"/>
        </w:rPr>
        <w:t>Gépészet</w:t>
      </w:r>
      <w:r>
        <w:rPr>
          <w:rFonts w:ascii="Times New Roman" w:hAnsi="Times New Roman" w:cs="Times New Roman"/>
          <w:b/>
          <w:sz w:val="24"/>
          <w:szCs w:val="24"/>
        </w:rPr>
        <w:t>i specializáció</w:t>
      </w:r>
      <w:r w:rsidRPr="005052C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052C7">
        <w:rPr>
          <w:rFonts w:ascii="Times New Roman" w:hAnsi="Times New Roman" w:cs="Times New Roman"/>
          <w:b/>
          <w:bCs/>
          <w:sz w:val="24"/>
          <w:szCs w:val="24"/>
        </w:rPr>
        <w:t>(</w:t>
      </w:r>
      <w:r w:rsidRPr="00220728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hu-HU"/>
        </w:rPr>
        <w:t>BM-Ge</w:t>
      </w:r>
      <w:r w:rsidRPr="005052C7"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Pr="005052C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432BE">
        <w:rPr>
          <w:rFonts w:ascii="Times New Roman" w:hAnsi="Times New Roman" w:cs="Times New Roman"/>
          <w:b/>
          <w:sz w:val="24"/>
          <w:szCs w:val="24"/>
          <w:lang w:val="en-GB"/>
        </w:rPr>
        <w:t>/ Specialisation of Mechanical Engineering</w:t>
      </w:r>
    </w:p>
    <w:tbl>
      <w:tblPr>
        <w:tblW w:w="15609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33"/>
        <w:gridCol w:w="567"/>
        <w:gridCol w:w="2765"/>
        <w:gridCol w:w="2991"/>
        <w:gridCol w:w="562"/>
        <w:gridCol w:w="529"/>
        <w:gridCol w:w="1473"/>
        <w:gridCol w:w="428"/>
        <w:gridCol w:w="3443"/>
        <w:gridCol w:w="1418"/>
      </w:tblGrid>
      <w:tr w:rsidR="00960651" w:rsidRPr="009F155E" w:rsidTr="0055378E">
        <w:trPr>
          <w:jc w:val="center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Tárgykód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Félév</w:t>
            </w:r>
          </w:p>
        </w:tc>
        <w:tc>
          <w:tcPr>
            <w:tcW w:w="2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Tárgynév</w:t>
            </w:r>
          </w:p>
        </w:tc>
        <w:tc>
          <w:tcPr>
            <w:tcW w:w="2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960651" w:rsidRPr="007432B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7432B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Tárgy angol neve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Ea.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Gy.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Köv.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Kr.</w:t>
            </w:r>
          </w:p>
        </w:tc>
        <w:tc>
          <w:tcPr>
            <w:tcW w:w="3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  <w:t>ETF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hu-HU"/>
              </w:rPr>
              <w:t>Régi tantervbeli helyettesítő tárgy kódja</w:t>
            </w:r>
          </w:p>
        </w:tc>
      </w:tr>
      <w:tr w:rsidR="00960651" w:rsidRPr="009F155E" w:rsidTr="00960651">
        <w:trPr>
          <w:trHeight w:val="227"/>
          <w:jc w:val="center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GEMTT004-B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5</w:t>
            </w:r>
          </w:p>
        </w:tc>
        <w:tc>
          <w:tcPr>
            <w:tcW w:w="2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Hőkezelés és hegesztés</w:t>
            </w:r>
          </w:p>
        </w:tc>
        <w:tc>
          <w:tcPr>
            <w:tcW w:w="2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 xml:space="preserve">Heat Treatment and Welding  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GEMTT031-B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</w:p>
        </w:tc>
      </w:tr>
      <w:tr w:rsidR="00960651" w:rsidRPr="009F155E" w:rsidTr="00960651">
        <w:trPr>
          <w:trHeight w:val="227"/>
          <w:jc w:val="center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GEVGT012-B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5</w:t>
            </w:r>
          </w:p>
        </w:tc>
        <w:tc>
          <w:tcPr>
            <w:tcW w:w="2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34E4" w:rsidRPr="002F34E4" w:rsidRDefault="002F34E4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hu-HU"/>
              </w:rPr>
              <w:t xml:space="preserve">Vegyipari készülékek tervezése </w:t>
            </w:r>
          </w:p>
        </w:tc>
        <w:tc>
          <w:tcPr>
            <w:tcW w:w="2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7D2D" w:rsidRPr="00C37D2D" w:rsidRDefault="00C37D2D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bookmarkStart w:id="0" w:name="_GoBack"/>
            <w:bookmarkEnd w:id="0"/>
            <w:r w:rsidRPr="00C37D2D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val="en-GB" w:eastAsia="hu-HU"/>
              </w:rPr>
              <w:t>Equipment Design in Chemical Industry I.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GEVGT111B</w:t>
            </w:r>
          </w:p>
        </w:tc>
      </w:tr>
      <w:tr w:rsidR="00960651" w:rsidRPr="009F155E" w:rsidTr="00960651">
        <w:trPr>
          <w:trHeight w:val="227"/>
          <w:jc w:val="center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GEAHT544-B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5</w:t>
            </w:r>
          </w:p>
        </w:tc>
        <w:tc>
          <w:tcPr>
            <w:tcW w:w="2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Megújuló energiaforrások</w:t>
            </w:r>
          </w:p>
        </w:tc>
        <w:tc>
          <w:tcPr>
            <w:tcW w:w="2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Renewable Energy Sources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GEAHT432-B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 xml:space="preserve">GEAHT502B és GEAHT503B </w:t>
            </w:r>
          </w:p>
        </w:tc>
      </w:tr>
      <w:tr w:rsidR="00960651" w:rsidRPr="009F155E" w:rsidTr="00960651">
        <w:trPr>
          <w:trHeight w:val="227"/>
          <w:jc w:val="center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GEGTT502-B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5</w:t>
            </w:r>
          </w:p>
        </w:tc>
        <w:tc>
          <w:tcPr>
            <w:tcW w:w="2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Technológiai rendszerek</w:t>
            </w:r>
          </w:p>
        </w:tc>
        <w:tc>
          <w:tcPr>
            <w:tcW w:w="2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Technological Systems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GEGTT500-B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GEGTT503B</w:t>
            </w:r>
          </w:p>
        </w:tc>
      </w:tr>
      <w:tr w:rsidR="00960651" w:rsidRPr="009F155E" w:rsidTr="00960651">
        <w:trPr>
          <w:trHeight w:val="227"/>
          <w:jc w:val="center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GEAHT601BM-B v.</w:t>
            </w:r>
          </w:p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GEGET</w:t>
            </w:r>
            <w:r w:rsidR="00C619C9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02</w:t>
            </w: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1-B v.</w:t>
            </w:r>
          </w:p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GEMTT034-B v.</w:t>
            </w:r>
          </w:p>
          <w:p w:rsidR="00960651" w:rsidRPr="009F155E" w:rsidRDefault="0055378E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GEVGT120</w:t>
            </w:r>
            <w:r w:rsidR="00960651"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-B v.</w:t>
            </w:r>
          </w:p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GEGTT506-B v.</w:t>
            </w: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br/>
              <w:t>GESGT121-B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6</w:t>
            </w:r>
          </w:p>
        </w:tc>
        <w:tc>
          <w:tcPr>
            <w:tcW w:w="2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Komplex tervezés</w:t>
            </w:r>
          </w:p>
        </w:tc>
        <w:tc>
          <w:tcPr>
            <w:tcW w:w="2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Project Work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Gyakorlati jegy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5</w:t>
            </w:r>
          </w:p>
        </w:tc>
        <w:tc>
          <w:tcPr>
            <w:tcW w:w="3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GEAHT544-B</w:t>
            </w:r>
          </w:p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v.</w:t>
            </w:r>
          </w:p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GEGTT502-B v.</w:t>
            </w:r>
          </w:p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GEMTT004-B v.</w:t>
            </w:r>
          </w:p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GEVGT012-B v.</w:t>
            </w:r>
          </w:p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GEGTT502-B v.</w:t>
            </w: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br/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GEGTT508B v GEMTT056B</w:t>
            </w:r>
          </w:p>
        </w:tc>
      </w:tr>
      <w:tr w:rsidR="00960651" w:rsidRPr="009F155E" w:rsidTr="00960651">
        <w:trPr>
          <w:trHeight w:val="227"/>
          <w:jc w:val="center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GEGTT504-B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6</w:t>
            </w:r>
          </w:p>
        </w:tc>
        <w:tc>
          <w:tcPr>
            <w:tcW w:w="2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Minőség-ellenőrzés és minőségbiztosítás</w:t>
            </w:r>
          </w:p>
        </w:tc>
        <w:tc>
          <w:tcPr>
            <w:tcW w:w="2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Quality Control and Assurance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Gyakorlati jegy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GEGTT500-B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GEGTT502B</w:t>
            </w:r>
          </w:p>
        </w:tc>
      </w:tr>
      <w:tr w:rsidR="00960651" w:rsidRPr="009F155E" w:rsidTr="00960651">
        <w:trPr>
          <w:trHeight w:val="227"/>
          <w:jc w:val="center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GEMTT012-B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6</w:t>
            </w:r>
          </w:p>
        </w:tc>
        <w:tc>
          <w:tcPr>
            <w:tcW w:w="2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Anyaginformatika</w:t>
            </w:r>
          </w:p>
        </w:tc>
        <w:tc>
          <w:tcPr>
            <w:tcW w:w="2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Materials Informatics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GEMTT004-B, GEMTT003-B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</w:p>
        </w:tc>
      </w:tr>
      <w:tr w:rsidR="00960651" w:rsidRPr="009F155E" w:rsidTr="00960651">
        <w:trPr>
          <w:trHeight w:val="227"/>
          <w:jc w:val="center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</w:t>
            </w:r>
            <w:r w:rsidR="0055378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-BM-GeVal-B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6</w:t>
            </w:r>
          </w:p>
        </w:tc>
        <w:tc>
          <w:tcPr>
            <w:tcW w:w="2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Választható tárgy</w:t>
            </w:r>
          </w:p>
        </w:tc>
        <w:tc>
          <w:tcPr>
            <w:tcW w:w="2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 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–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</w:p>
        </w:tc>
      </w:tr>
      <w:tr w:rsidR="00960651" w:rsidRPr="009F155E" w:rsidTr="00960651">
        <w:trPr>
          <w:trHeight w:val="227"/>
          <w:jc w:val="center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GEGTT116-B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6</w:t>
            </w:r>
          </w:p>
        </w:tc>
        <w:tc>
          <w:tcPr>
            <w:tcW w:w="2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hu-HU"/>
              </w:rPr>
              <w:t>Különleges gyártástechnológiák</w:t>
            </w:r>
          </w:p>
        </w:tc>
        <w:tc>
          <w:tcPr>
            <w:tcW w:w="2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Non-traditional Production Technologies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GEGTT500-B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</w:p>
        </w:tc>
      </w:tr>
      <w:tr w:rsidR="00960651" w:rsidRPr="009F155E" w:rsidTr="00960651">
        <w:trPr>
          <w:trHeight w:val="227"/>
          <w:jc w:val="center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GEMTT033-B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6</w:t>
            </w:r>
          </w:p>
        </w:tc>
        <w:tc>
          <w:tcPr>
            <w:tcW w:w="2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hu-HU"/>
              </w:rPr>
              <w:t>Élettartam gazdálkodás</w:t>
            </w:r>
          </w:p>
        </w:tc>
        <w:tc>
          <w:tcPr>
            <w:tcW w:w="2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Lifetime Management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GEMTT031-B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</w:p>
        </w:tc>
      </w:tr>
      <w:tr w:rsidR="00960651" w:rsidRPr="009F155E" w:rsidTr="00960651">
        <w:trPr>
          <w:trHeight w:val="227"/>
          <w:jc w:val="center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GEGET018-B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6</w:t>
            </w:r>
          </w:p>
        </w:tc>
        <w:tc>
          <w:tcPr>
            <w:tcW w:w="2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hu-HU"/>
              </w:rPr>
              <w:t>A design alapjai</w:t>
            </w:r>
          </w:p>
        </w:tc>
        <w:tc>
          <w:tcPr>
            <w:tcW w:w="2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Basis of Design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Gyakorlati jegy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GEGET012-B vagy GEGET004-B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GEGET018B</w:t>
            </w:r>
          </w:p>
        </w:tc>
      </w:tr>
      <w:tr w:rsidR="00960651" w:rsidRPr="009F155E" w:rsidTr="00960651">
        <w:trPr>
          <w:trHeight w:val="227"/>
          <w:jc w:val="center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GEVGT025-B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6</w:t>
            </w:r>
          </w:p>
        </w:tc>
        <w:tc>
          <w:tcPr>
            <w:tcW w:w="2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hu-HU"/>
              </w:rPr>
              <w:t>Folyamatos technológiák</w:t>
            </w:r>
          </w:p>
        </w:tc>
        <w:tc>
          <w:tcPr>
            <w:tcW w:w="2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Chemical Technologies and Processes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GEVGT012-B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</w:p>
        </w:tc>
      </w:tr>
      <w:tr w:rsidR="00960651" w:rsidRPr="009F155E" w:rsidTr="00960651">
        <w:trPr>
          <w:trHeight w:val="227"/>
          <w:jc w:val="center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GEAHTSzGyBM-B v.</w:t>
            </w:r>
          </w:p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5"/>
                <w:szCs w:val="15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5"/>
                <w:szCs w:val="15"/>
                <w:lang w:eastAsia="hu-HU"/>
              </w:rPr>
              <w:t>GEGETSzGyBM–B v.</w:t>
            </w:r>
          </w:p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GEMTT</w:t>
            </w:r>
            <w:r w:rsidR="00577A57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SzGyBM</w:t>
            </w: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-B v.</w:t>
            </w:r>
          </w:p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GEVGT</w:t>
            </w:r>
            <w:r w:rsidR="00577A57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SzGyBM</w:t>
            </w: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-B v.</w:t>
            </w:r>
          </w:p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GEGTTSzGyBM-B v.</w:t>
            </w: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br/>
              <w:t>GESGTSzGyBM-B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7</w:t>
            </w:r>
          </w:p>
        </w:tc>
        <w:tc>
          <w:tcPr>
            <w:tcW w:w="2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Szakmai gyakorlat</w:t>
            </w:r>
          </w:p>
        </w:tc>
        <w:tc>
          <w:tcPr>
            <w:tcW w:w="2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Summer Industrial Practice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Aláírás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3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C619C9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 xml:space="preserve">GEAHT601BM-B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br/>
            </w:r>
            <w:r w:rsidR="00960651"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v.</w:t>
            </w:r>
          </w:p>
          <w:p w:rsidR="00705628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GEGET021-B</w:t>
            </w:r>
          </w:p>
          <w:p w:rsidR="00960651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 xml:space="preserve"> v.</w:t>
            </w:r>
          </w:p>
          <w:p w:rsidR="00705628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 xml:space="preserve">GEMTT034-B </w:t>
            </w:r>
          </w:p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v.</w:t>
            </w:r>
          </w:p>
          <w:p w:rsidR="00705628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 xml:space="preserve">GEVGT120-B </w:t>
            </w:r>
          </w:p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v.</w:t>
            </w:r>
          </w:p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 xml:space="preserve">GEGTT506-B </w:t>
            </w:r>
          </w:p>
          <w:p w:rsidR="00960651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v.</w:t>
            </w:r>
          </w:p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 xml:space="preserve"> GESGT121-B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651" w:rsidRPr="009F155E" w:rsidRDefault="009E4B3F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GEGED003B</w:t>
            </w:r>
          </w:p>
        </w:tc>
      </w:tr>
      <w:tr w:rsidR="00960651" w:rsidRPr="009F155E" w:rsidTr="00960651">
        <w:trPr>
          <w:trHeight w:val="227"/>
          <w:jc w:val="center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GEAHT702BM-B v.</w:t>
            </w:r>
          </w:p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GEGET023-B v.</w:t>
            </w:r>
          </w:p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GEMTT036-B v.</w:t>
            </w:r>
          </w:p>
          <w:p w:rsidR="00960651" w:rsidRPr="009F155E" w:rsidRDefault="003A00D9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GEVGT122</w:t>
            </w:r>
            <w:r w:rsidR="00960651"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-B v.</w:t>
            </w:r>
          </w:p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GEGTT508-B v.</w:t>
            </w: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br/>
              <w:t>GESGT122-B v.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7</w:t>
            </w:r>
          </w:p>
        </w:tc>
        <w:tc>
          <w:tcPr>
            <w:tcW w:w="2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Szakdolgozatkészítés</w:t>
            </w:r>
          </w:p>
        </w:tc>
        <w:tc>
          <w:tcPr>
            <w:tcW w:w="2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BSc Degree Project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0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CF4CE0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8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Gyakorlati jegy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15</w:t>
            </w:r>
          </w:p>
        </w:tc>
        <w:tc>
          <w:tcPr>
            <w:tcW w:w="3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min. 175 kredit és GEMAN225-B, (GEAHT601BM-B v.</w:t>
            </w:r>
          </w:p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GEGET021-B v. GEMTT034-B v. GEVGT120-B v. GEGTT506-B v. GESGT121-B ), (GTGKG112-BS v. GEVGT041-B)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GEGTT510B v GEMTT057B</w:t>
            </w:r>
          </w:p>
        </w:tc>
      </w:tr>
      <w:tr w:rsidR="00960651" w:rsidRPr="009F155E" w:rsidTr="00960651">
        <w:trPr>
          <w:trHeight w:val="227"/>
          <w:jc w:val="center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GESGT111-B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7</w:t>
            </w:r>
          </w:p>
        </w:tc>
        <w:tc>
          <w:tcPr>
            <w:tcW w:w="2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Megmunkáló gépek üzemtana</w:t>
            </w:r>
          </w:p>
        </w:tc>
        <w:tc>
          <w:tcPr>
            <w:tcW w:w="2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Operation of Manufacturing Machines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4</w:t>
            </w:r>
          </w:p>
        </w:tc>
        <w:tc>
          <w:tcPr>
            <w:tcW w:w="3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GESGT102-B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/>
                <w:sz w:val="16"/>
                <w:szCs w:val="16"/>
                <w:lang w:eastAsia="hu-HU"/>
              </w:rPr>
              <w:t>GESGT023B</w:t>
            </w:r>
          </w:p>
        </w:tc>
      </w:tr>
      <w:tr w:rsidR="00960651" w:rsidRPr="009F155E" w:rsidTr="00960651">
        <w:trPr>
          <w:trHeight w:val="227"/>
          <w:jc w:val="center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lastRenderedPageBreak/>
              <w:t>GEALT069-B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7</w:t>
            </w:r>
          </w:p>
        </w:tc>
        <w:tc>
          <w:tcPr>
            <w:tcW w:w="2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Recycling logisztika</w:t>
            </w:r>
          </w:p>
        </w:tc>
        <w:tc>
          <w:tcPr>
            <w:tcW w:w="2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val="en-GB" w:eastAsia="hu-HU"/>
              </w:rPr>
              <w:t>Recycling Logistics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2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Kollokvium</w:t>
            </w:r>
          </w:p>
        </w:tc>
        <w:tc>
          <w:tcPr>
            <w:tcW w:w="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434F18" w:rsidRDefault="00434F18" w:rsidP="005537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trike/>
                <w:color w:val="FF0000"/>
                <w:sz w:val="16"/>
                <w:szCs w:val="16"/>
                <w:lang w:eastAsia="hu-HU"/>
              </w:rPr>
            </w:pPr>
            <w:r w:rsidRPr="003A00D9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hu-HU"/>
              </w:rPr>
              <w:t>3</w:t>
            </w:r>
          </w:p>
        </w:tc>
        <w:tc>
          <w:tcPr>
            <w:tcW w:w="3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  <w:t>GEALT065-B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0651" w:rsidRPr="009F155E" w:rsidRDefault="00960651" w:rsidP="0055378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u-HU"/>
              </w:rPr>
            </w:pPr>
            <w:r w:rsidRPr="009F155E">
              <w:rPr>
                <w:rFonts w:ascii="Times New Roman" w:hAnsi="Times New Roman"/>
                <w:sz w:val="16"/>
                <w:szCs w:val="16"/>
                <w:lang w:eastAsia="hu-HU"/>
              </w:rPr>
              <w:t>GEALT047B, GEALT035B</w:t>
            </w:r>
          </w:p>
        </w:tc>
      </w:tr>
    </w:tbl>
    <w:p w:rsidR="009D733B" w:rsidRDefault="009D733B" w:rsidP="00135CB4"/>
    <w:sectPr w:rsidR="009D733B" w:rsidSect="00161763">
      <w:pgSz w:w="16838" w:h="11906" w:orient="landscape"/>
      <w:pgMar w:top="1418" w:right="964" w:bottom="1418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2056" w:rsidRDefault="00F02056" w:rsidP="007432BE">
      <w:pPr>
        <w:spacing w:after="0" w:line="240" w:lineRule="auto"/>
      </w:pPr>
      <w:r>
        <w:separator/>
      </w:r>
    </w:p>
  </w:endnote>
  <w:endnote w:type="continuationSeparator" w:id="0">
    <w:p w:rsidR="00F02056" w:rsidRDefault="00F02056" w:rsidP="007432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2056" w:rsidRDefault="00F02056" w:rsidP="007432BE">
      <w:pPr>
        <w:spacing w:after="0" w:line="240" w:lineRule="auto"/>
      </w:pPr>
      <w:r>
        <w:separator/>
      </w:r>
    </w:p>
  </w:footnote>
  <w:footnote w:type="continuationSeparator" w:id="0">
    <w:p w:rsidR="00F02056" w:rsidRDefault="00F02056" w:rsidP="007432B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733B"/>
    <w:rsid w:val="000F4AA0"/>
    <w:rsid w:val="00116929"/>
    <w:rsid w:val="00135CB4"/>
    <w:rsid w:val="00161763"/>
    <w:rsid w:val="001B7EC1"/>
    <w:rsid w:val="001D347A"/>
    <w:rsid w:val="001E04E2"/>
    <w:rsid w:val="0028449F"/>
    <w:rsid w:val="002F34E4"/>
    <w:rsid w:val="00396D42"/>
    <w:rsid w:val="003A00D9"/>
    <w:rsid w:val="00434F18"/>
    <w:rsid w:val="00473CC3"/>
    <w:rsid w:val="00496FB7"/>
    <w:rsid w:val="0055378E"/>
    <w:rsid w:val="00577A57"/>
    <w:rsid w:val="006706EB"/>
    <w:rsid w:val="00684397"/>
    <w:rsid w:val="00692D15"/>
    <w:rsid w:val="00705628"/>
    <w:rsid w:val="00711AC0"/>
    <w:rsid w:val="007432BE"/>
    <w:rsid w:val="00787EE6"/>
    <w:rsid w:val="008572EE"/>
    <w:rsid w:val="008E7B70"/>
    <w:rsid w:val="00960651"/>
    <w:rsid w:val="00980D2F"/>
    <w:rsid w:val="009D200F"/>
    <w:rsid w:val="009D733B"/>
    <w:rsid w:val="009E4B3F"/>
    <w:rsid w:val="00A60F4D"/>
    <w:rsid w:val="00B94327"/>
    <w:rsid w:val="00C37D2D"/>
    <w:rsid w:val="00C619C9"/>
    <w:rsid w:val="00C63F64"/>
    <w:rsid w:val="00CF4CE0"/>
    <w:rsid w:val="00DD0B83"/>
    <w:rsid w:val="00E84358"/>
    <w:rsid w:val="00F02056"/>
    <w:rsid w:val="00F31009"/>
    <w:rsid w:val="00FB1929"/>
    <w:rsid w:val="00FD78D5"/>
    <w:rsid w:val="00FE0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DC98E4"/>
  <w15:docId w15:val="{04101895-F0E1-4ACE-90CE-B435DFB84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Cm">
    <w:name w:val="Title"/>
    <w:basedOn w:val="Norml"/>
    <w:next w:val="Norml"/>
    <w:link w:val="CmChar"/>
    <w:qFormat/>
    <w:rsid w:val="009D733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CmChar">
    <w:name w:val="Cím Char"/>
    <w:basedOn w:val="Bekezdsalapbettpusa"/>
    <w:link w:val="Cm"/>
    <w:rsid w:val="009D733B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fej">
    <w:name w:val="header"/>
    <w:basedOn w:val="Norml"/>
    <w:link w:val="lfejChar"/>
    <w:uiPriority w:val="99"/>
    <w:unhideWhenUsed/>
    <w:rsid w:val="007432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7432BE"/>
  </w:style>
  <w:style w:type="paragraph" w:styleId="llb">
    <w:name w:val="footer"/>
    <w:basedOn w:val="Norml"/>
    <w:link w:val="llbChar"/>
    <w:uiPriority w:val="99"/>
    <w:unhideWhenUsed/>
    <w:rsid w:val="007432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7432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744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525</TotalTime>
  <Pages>6</Pages>
  <Words>1152</Words>
  <Characters>6568</Characters>
  <Application>Microsoft Office Word</Application>
  <DocSecurity>0</DocSecurity>
  <Lines>54</Lines>
  <Paragraphs>15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gkdh</dc:creator>
  <cp:lastModifiedBy>gkdh</cp:lastModifiedBy>
  <cp:revision>24</cp:revision>
  <cp:lastPrinted>2017-12-06T13:44:00Z</cp:lastPrinted>
  <dcterms:created xsi:type="dcterms:W3CDTF">2014-12-09T13:46:00Z</dcterms:created>
  <dcterms:modified xsi:type="dcterms:W3CDTF">2017-12-06T13:51:00Z</dcterms:modified>
</cp:coreProperties>
</file>