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0BE" w:rsidRDefault="006C20BE" w:rsidP="006C20BE">
      <w:pPr>
        <w:spacing w:line="480" w:lineRule="auto"/>
        <w:ind w:firstLine="284"/>
        <w:jc w:val="center"/>
        <w:rPr>
          <w:b/>
          <w:sz w:val="40"/>
          <w:szCs w:val="40"/>
        </w:rPr>
      </w:pPr>
      <w:r>
        <w:rPr>
          <w:b/>
          <w:sz w:val="40"/>
          <w:szCs w:val="40"/>
        </w:rPr>
        <w:t>MISKOLCI EGYETEM</w:t>
      </w:r>
    </w:p>
    <w:p w:rsidR="006C20BE" w:rsidRDefault="006C20BE" w:rsidP="006C20BE">
      <w:pPr>
        <w:spacing w:line="480" w:lineRule="auto"/>
        <w:ind w:firstLine="284"/>
        <w:jc w:val="center"/>
        <w:rPr>
          <w:b/>
          <w:sz w:val="40"/>
          <w:szCs w:val="40"/>
        </w:rPr>
      </w:pPr>
      <w:r>
        <w:rPr>
          <w:b/>
          <w:sz w:val="40"/>
          <w:szCs w:val="40"/>
        </w:rPr>
        <w:t>Gépészmérnöki és Informatikai Kar</w:t>
      </w:r>
    </w:p>
    <w:p w:rsidR="006C20BE" w:rsidRDefault="006C20BE" w:rsidP="006C20BE">
      <w:pPr>
        <w:spacing w:line="480" w:lineRule="auto"/>
        <w:ind w:firstLine="284"/>
        <w:jc w:val="center"/>
        <w:rPr>
          <w:sz w:val="40"/>
          <w:szCs w:val="40"/>
        </w:rPr>
      </w:pPr>
    </w:p>
    <w:p w:rsidR="006C20BE" w:rsidRDefault="006C20BE" w:rsidP="006C20BE">
      <w:pPr>
        <w:spacing w:line="480" w:lineRule="auto"/>
        <w:ind w:firstLine="284"/>
        <w:jc w:val="center"/>
        <w:rPr>
          <w:sz w:val="40"/>
          <w:szCs w:val="40"/>
        </w:rPr>
      </w:pPr>
    </w:p>
    <w:p w:rsidR="006C20BE" w:rsidRDefault="006C20BE" w:rsidP="006C20BE">
      <w:pPr>
        <w:spacing w:line="480" w:lineRule="auto"/>
        <w:ind w:firstLine="284"/>
        <w:jc w:val="center"/>
        <w:rPr>
          <w:sz w:val="40"/>
          <w:szCs w:val="40"/>
        </w:rPr>
      </w:pPr>
      <w:r>
        <w:rPr>
          <w:rFonts w:ascii="Times New Roman" w:eastAsia="Times New Roman" w:hAnsi="Times New Roman"/>
          <w:sz w:val="40"/>
          <w:szCs w:val="40"/>
          <w:lang w:eastAsia="zh-CN"/>
        </w:rPr>
        <w:object w:dxaOrig="3090"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5pt;height:129.95pt" o:ole="">
            <v:imagedata r:id="rId6" o:title=""/>
          </v:shape>
          <o:OLEObject Type="Embed" ProgID="Word.Picture.8" ShapeID="_x0000_i1025" DrawAspect="Content" ObjectID="_1447046626" r:id="rId7"/>
        </w:object>
      </w:r>
    </w:p>
    <w:p w:rsidR="006C20BE" w:rsidRDefault="006C20BE" w:rsidP="006C20BE">
      <w:pPr>
        <w:spacing w:line="480" w:lineRule="auto"/>
        <w:ind w:firstLine="284"/>
        <w:jc w:val="center"/>
        <w:rPr>
          <w:sz w:val="40"/>
          <w:szCs w:val="40"/>
        </w:rPr>
      </w:pPr>
    </w:p>
    <w:p w:rsidR="006C20BE" w:rsidRDefault="006C20BE" w:rsidP="006C20BE">
      <w:pPr>
        <w:spacing w:line="480" w:lineRule="auto"/>
        <w:ind w:firstLine="284"/>
        <w:jc w:val="center"/>
        <w:rPr>
          <w:sz w:val="40"/>
          <w:szCs w:val="40"/>
        </w:rPr>
      </w:pPr>
    </w:p>
    <w:p w:rsidR="006C20BE" w:rsidRDefault="006C20BE" w:rsidP="006C20BE">
      <w:pPr>
        <w:spacing w:line="480" w:lineRule="auto"/>
        <w:ind w:firstLine="284"/>
        <w:jc w:val="center"/>
        <w:rPr>
          <w:sz w:val="40"/>
          <w:szCs w:val="40"/>
        </w:rPr>
      </w:pPr>
    </w:p>
    <w:p w:rsidR="006C20BE" w:rsidRDefault="006C20BE" w:rsidP="006C20BE">
      <w:pPr>
        <w:spacing w:line="480" w:lineRule="auto"/>
        <w:ind w:firstLine="284"/>
        <w:jc w:val="center"/>
        <w:rPr>
          <w:b/>
          <w:sz w:val="40"/>
          <w:szCs w:val="40"/>
        </w:rPr>
      </w:pPr>
      <w:r>
        <w:rPr>
          <w:b/>
          <w:sz w:val="40"/>
          <w:szCs w:val="40"/>
        </w:rPr>
        <w:t>Energetikai mérnöki mesterszak</w:t>
      </w:r>
    </w:p>
    <w:p w:rsidR="006C20BE" w:rsidRDefault="006C20BE" w:rsidP="006C20BE">
      <w:pPr>
        <w:spacing w:line="480" w:lineRule="auto"/>
        <w:ind w:firstLine="284"/>
        <w:jc w:val="center"/>
        <w:rPr>
          <w:sz w:val="24"/>
          <w:szCs w:val="24"/>
        </w:rPr>
      </w:pPr>
      <w:proofErr w:type="gramStart"/>
      <w:r>
        <w:rPr>
          <w:b/>
          <w:sz w:val="40"/>
          <w:szCs w:val="40"/>
        </w:rPr>
        <w:t>képzési</w:t>
      </w:r>
      <w:proofErr w:type="gramEnd"/>
      <w:r>
        <w:rPr>
          <w:b/>
          <w:sz w:val="40"/>
          <w:szCs w:val="40"/>
        </w:rPr>
        <w:t xml:space="preserve"> programja</w:t>
      </w:r>
      <w:r>
        <w:br w:type="page"/>
      </w:r>
    </w:p>
    <w:p w:rsidR="006C20BE" w:rsidRPr="006C20BE" w:rsidRDefault="006C20BE" w:rsidP="006C20BE">
      <w:pPr>
        <w:autoSpaceDN w:val="0"/>
        <w:adjustRightInd w:val="0"/>
        <w:jc w:val="both"/>
      </w:pPr>
      <w:r w:rsidRPr="006C20BE">
        <w:lastRenderedPageBreak/>
        <w:t>A képzés célja olyan mérnökök képzése, akik képesek üzemi, intézményi, önkormányzati és lakossági energiaellátó rendszerek koncepciójának kidolgozására, tervezésére és üzemeltetésére, valamint nagy energiaellátó, elosztó és felhasználó rendszerek áttekintésére és üzemeltetésére. Alkalmasak energetikai folyamatok modellezésére, a modellek matematikai megfogalmazására, megoldására és gyakorlati bevezetésére, vezetési, irányítási, szervezési és hatósági feladatok ellátására az energetika területén. A program felkészít az energetikai műszaki fe</w:t>
      </w:r>
      <w:bookmarkStart w:id="0" w:name="_GoBack"/>
      <w:bookmarkEnd w:id="0"/>
      <w:r w:rsidRPr="006C20BE">
        <w:t>jlesztés, kutatás, tervezés és oktatás feladatainak ellátására, a hazai és/vagy európai szintű mérnöki feladatok megoldására, valamint az energetikai tanulmányok doktori képzés keretében való folytatására is.</w:t>
      </w:r>
    </w:p>
    <w:p w:rsidR="006C20BE" w:rsidRPr="006C20BE" w:rsidRDefault="006C20BE" w:rsidP="006C20BE">
      <w:pPr>
        <w:autoSpaceDN w:val="0"/>
        <w:adjustRightInd w:val="0"/>
        <w:jc w:val="both"/>
      </w:pPr>
      <w:r w:rsidRPr="006C20BE">
        <w:t>A Miskolci Egyetemen az energetikai képzés előzményei sok évvel korábbra nyúlnak vissza. Már az Egyetem alapításától kezdve oktattak energetikai ismereteket mindhárom műszaki karon.</w:t>
      </w:r>
    </w:p>
    <w:p w:rsidR="006C20BE" w:rsidRPr="006C20BE" w:rsidRDefault="006C20BE" w:rsidP="006C20BE">
      <w:pPr>
        <w:autoSpaceDN w:val="0"/>
        <w:adjustRightInd w:val="0"/>
        <w:jc w:val="both"/>
      </w:pPr>
      <w:r w:rsidRPr="006C20BE">
        <w:t>Az új képzési struktúrában 2006-ban indult a képzés az energetikai alapszakon. Az indítani kívánt mesterszakon a képzés célja elsősorban az alapszakon végzett hallgatók természettudományos képzettségének növelése, az új kihívásoknak megfelelő speciális szakmai ismeretekkel való ellátásuk, a legjobb hallgatók felkészítése a tudományos kutatásra, műszaki fejlesztésre.</w:t>
      </w:r>
    </w:p>
    <w:p w:rsidR="006C20BE" w:rsidRPr="006C20BE" w:rsidRDefault="006C20BE" w:rsidP="006C20BE">
      <w:pPr>
        <w:autoSpaceDN w:val="0"/>
        <w:adjustRightInd w:val="0"/>
        <w:jc w:val="both"/>
      </w:pPr>
      <w:r w:rsidRPr="006C20BE">
        <w:t xml:space="preserve">A rendszerváltás után az ipar szerkezetében jelentős struktúraváltás történt. Ezt nagyarányú munkanélküliség követte és eléggé reménytelennek tűnő állapotot teremtett a régióban. Ezért Észak- és Kelet-Magyarország megyéi számára rendkívül fontossá vált a multinacionális vállalatok betelepülése. Ezek a térség munkakultúrájának javításában és termelés mennyiségének növelésében döntő szerepet játszanak. Már a megjelenésüknek, de főleg az </w:t>
      </w:r>
      <w:proofErr w:type="spellStart"/>
      <w:r w:rsidRPr="006C20BE">
        <w:t>ittmaradásuknak</w:t>
      </w:r>
      <w:proofErr w:type="spellEnd"/>
      <w:r w:rsidRPr="006C20BE">
        <w:t xml:space="preserve"> döntő feltétele, hogy rendelkezésre álljon a szakképzett munkaerő és biztosított legyen a folyamatos utánpótlás. A szakképzett munkaerő magában foglalja a magasan képzett, energetikai ismeretekkel rendelkező mérnököket is. Az üzemi, intézményi, önkormányzati és lakossági energiaellátó rendszerek koncepciójának kidolgozása, tervezése, üzemeltetése folyamatos igényt támaszt irántuk.</w:t>
      </w:r>
    </w:p>
    <w:p w:rsidR="006C20BE" w:rsidRPr="006C20BE" w:rsidRDefault="006C20BE" w:rsidP="006C20BE">
      <w:pPr>
        <w:autoSpaceDN w:val="0"/>
        <w:adjustRightInd w:val="0"/>
        <w:jc w:val="both"/>
      </w:pPr>
      <w:r w:rsidRPr="006C20BE">
        <w:t xml:space="preserve">A műszaki, gazdasági élet minden szereplője vagy energiát termel, vagy szállít és eloszt, vagy kereskedik vele, de mindenképpen </w:t>
      </w:r>
      <w:proofErr w:type="spellStart"/>
      <w:r w:rsidRPr="006C20BE">
        <w:t>energiafelhasználó</w:t>
      </w:r>
      <w:proofErr w:type="spellEnd"/>
      <w:r w:rsidRPr="006C20BE">
        <w:t xml:space="preserve">. A gazdaság minden szegmensében az energia léte, formája, minősége, a felhasználás hatásfoka és az energia ára stratégiai tényező. Ezért az ehhez értő szakemberek kikerülhetetlenek a jelen és a jövő működő gazdaságában. Természetesen az általános ismeretek mellett speciális szakismeretek oktatását is tervezzük. A régióban nagy hiány van az épületenergetikához értő szakemberekből. A régióban számos nagy </w:t>
      </w:r>
      <w:proofErr w:type="spellStart"/>
      <w:r w:rsidRPr="006C20BE">
        <w:t>energiafelhasználó</w:t>
      </w:r>
      <w:proofErr w:type="spellEnd"/>
      <w:r w:rsidRPr="006C20BE">
        <w:t xml:space="preserve"> üzem működik. Jelentős </w:t>
      </w:r>
      <w:proofErr w:type="spellStart"/>
      <w:r w:rsidRPr="006C20BE">
        <w:t>erőművi</w:t>
      </w:r>
      <w:proofErr w:type="spellEnd"/>
      <w:r w:rsidRPr="006C20BE">
        <w:t xml:space="preserve"> kapacitás is koncentrálódik a régióban, illetve tervezett ezek növelése.</w:t>
      </w:r>
    </w:p>
    <w:p w:rsidR="006C20BE" w:rsidRPr="006C20BE" w:rsidRDefault="006C20BE" w:rsidP="006C20BE">
      <w:pPr>
        <w:autoSpaceDN w:val="0"/>
        <w:adjustRightInd w:val="0"/>
        <w:jc w:val="both"/>
      </w:pPr>
      <w:r w:rsidRPr="006C20BE">
        <w:t>Természetesen igény esetén lehetőség van a választék bővítésére, átalakítására is. A mesterszakon végzett energetikai mérnökök szakmai tevékenysége természetesen nem köthető kötelezően a régióhoz, de még Magyarországhoz sem. A kellő tehetséggel és innovatív hajlammal rendelkezők az Európai Unió bármely országában, sőt a világ más térségeiben is, megtalálhatják az egyéniségüknek megfelelő feladatokat. Azonban a régióból származó diplomások esetében nagyobb az esély az országban maradásra.</w:t>
      </w:r>
    </w:p>
    <w:p w:rsidR="006C20BE" w:rsidRDefault="006C20BE">
      <w:pPr>
        <w:spacing w:after="0" w:line="240" w:lineRule="auto"/>
      </w:pPr>
      <w:r>
        <w:br w:type="page"/>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Differenciálegyenletek</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GEMAN500M</w:t>
            </w:r>
          </w:p>
          <w:p w:rsidR="006C20BE" w:rsidRPr="00FF6B74" w:rsidRDefault="006C20BE" w:rsidP="00020E73">
            <w:pPr>
              <w:spacing w:after="0" w:line="240" w:lineRule="auto"/>
              <w:jc w:val="both"/>
            </w:pPr>
            <w:r w:rsidRPr="00FF6B74">
              <w:rPr>
                <w:b/>
                <w:bCs/>
              </w:rPr>
              <w:t xml:space="preserve">Tárgyfelelős intézet: </w:t>
            </w:r>
            <w:r w:rsidRPr="00726E7E">
              <w:rPr>
                <w:bCs/>
                <w:noProof/>
              </w:rPr>
              <w:t>MAT-MAN</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Varga Péter</w:t>
            </w:r>
            <w:r w:rsidRPr="00D159B6">
              <w:rPr>
                <w:bCs/>
              </w:rPr>
              <w:t xml:space="preserve">, </w:t>
            </w:r>
            <w:r w:rsidRPr="00726E7E">
              <w:rPr>
                <w:bCs/>
                <w:noProof/>
              </w:rPr>
              <w:t>egyetemi docens</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1</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Bevezetés a közönséges és parciális differenciálegyenletek témájába</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Közönséges és parciális differenciálegyenletek fogalma, osztályozása, nevezetes feladatok.   Iránymező.Görbesereg differenciálegyenlete. Trajektóriák  Elemi integrálási módszerekkel megoldható elsőrendű DE-ek  Változókban szétválasztható és ezekre visszavezethető differenciálegyenletek.   Lineáris állandó együtthatójú homogén  DE rendszerek megoldása.   Lineáris állandó együtthatójú  inhomogén DE rendszerekek megoldása. Komplex analízisbeli alapfogalmak. Differenciálhatóság, regularitás. Harmonikus függvények.   Elemi komplex függvények.   Komplex függvény integrálja. Cauchy-féle integráltétel   Laplace transzformáció és alkalmazásai. Impulzusválasz.   Parciális DE-k. Hullám-, hő- és Laplace egyenletek  Sturm-Liouville-féle sajátérték feladat. Fourier-módszer a rezgőhúr differenciálegyenletének megoldására.</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Két zárthelyi dolgozat</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Két zárthelyi dolgozat és a vizsgadolgozat alapján.</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Pr="00FF6B74" w:rsidRDefault="006C20BE" w:rsidP="00020E73">
            <w:pPr>
              <w:spacing w:after="0" w:line="240" w:lineRule="auto"/>
              <w:jc w:val="both"/>
            </w:pPr>
            <w:r>
              <w:rPr>
                <w:noProof/>
              </w:rPr>
              <w:t>Rontó Miklós -  Raisz Péterné : Differenciálegyenletek műszakiaknak  Elméleti összefoglaló  300 kidolgozott feladattal. Miskolci Egyetemi Kiadó  2004. - 323. old</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FF6B74" w:rsidRDefault="006C20BE" w:rsidP="00020E73">
            <w:pPr>
              <w:spacing w:after="0" w:line="240" w:lineRule="auto"/>
              <w:jc w:val="both"/>
              <w:rPr>
                <w:bCs/>
              </w:rPr>
            </w:pPr>
            <w:r w:rsidRPr="00726E7E">
              <w:rPr>
                <w:bCs/>
                <w:noProof/>
              </w:rPr>
              <w:t>Rontó Miklós - Mészáros József - Raisz Péterné - Tuzson Ágnes:   Differenciál és integrálegyenletek. Komplex függvénytan. Variációszámítás. Miskolci Egyetemi Kiadó, 1998. - 337. old.</w:t>
            </w:r>
          </w:p>
        </w:tc>
      </w:tr>
    </w:tbl>
    <w:p w:rsidR="006C20BE" w:rsidRDefault="006C20BE" w:rsidP="006C20BE">
      <w:pPr>
        <w:sectPr w:rsidR="006C20BE" w:rsidSect="006C20BE">
          <w:type w:val="continuous"/>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Energetikai anyagismeret</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GEMTT006M</w:t>
            </w:r>
          </w:p>
          <w:p w:rsidR="006C20BE" w:rsidRPr="00FF6B74" w:rsidRDefault="006C20BE" w:rsidP="00020E73">
            <w:pPr>
              <w:spacing w:after="0" w:line="240" w:lineRule="auto"/>
              <w:jc w:val="both"/>
            </w:pPr>
            <w:r w:rsidRPr="00FF6B74">
              <w:rPr>
                <w:b/>
                <w:bCs/>
              </w:rPr>
              <w:t xml:space="preserve">Tárgyfelelős intézet: </w:t>
            </w:r>
            <w:r w:rsidRPr="00726E7E">
              <w:rPr>
                <w:bCs/>
                <w:noProof/>
              </w:rPr>
              <w:t>ATI</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Tóth László</w:t>
            </w:r>
            <w:r w:rsidRPr="00D159B6">
              <w:rPr>
                <w:bCs/>
              </w:rPr>
              <w:t xml:space="preserve">, </w:t>
            </w:r>
            <w:r w:rsidRPr="00726E7E">
              <w:rPr>
                <w:bCs/>
                <w:noProof/>
              </w:rPr>
              <w:t>egyetemi tanár</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1</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Megismertetni a hallgatókkal a fosszilisés megújuló energiaforrások felhasználási technológiáihoz kötődő berendezések károsodási folyamataival és az ezeket leginkább elviselő anyagaival.</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Erőművek legfontosabb anyagai, csoportosításuk, jellemző tulajdonságaik. Hőálló, korrózióálló acélok és acélöntvények. Austenites, ferrites, martensites acélok jellemző tulajdonságai és felhasználásuk. Atomreaktorok anyagai, általános követelmények. Reaktor acélanyagokkal szemben támasztott követelmények, felhasználási lehetőségeik. Egyéb nem-vas fém anyagok. Igénybevételi módok, az igénybevétel és a károsodás kapcsolata. Az alap-vető károsodási fajták: alakváltozás, törés, kopás, korrózió, anyagok és szerkezetek lerom-lása. A károsodás anyagspecifikus vonatkozásai. Erőműi anyagok kiválasztásának általános szempontjai. Anyagkiválasztás különböző hőmérsékleten üzemelő szerkezeteknél. Megújuló energiaforrások hasznosítási technológiái és ezek realizálásához kötődő berendezések igénybevételei és anyagaik.</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A témakörhöz tartozó 2 db. egyéni feladat megoldása és .ppt-s előadás formájában történő prezentálása a csoport tagjainak körében. Az egyik feladat az adott energiatermelési technológia helyzetének (világ-, Európa-, vagy hazánk) áttekintéséhez, a második feladat pedig e területen végbemenő károsodási folyamatokhoz, katasztrófákhoz, azok okaihoz, ill. az itt alkalmazott anyagokhoz kötődik.</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726E7E" w:rsidRDefault="006C20BE" w:rsidP="00020E73">
            <w:pPr>
              <w:spacing w:after="0" w:line="240" w:lineRule="auto"/>
              <w:jc w:val="both"/>
              <w:rPr>
                <w:i/>
                <w:noProof/>
              </w:rPr>
            </w:pPr>
            <w:r w:rsidRPr="00726E7E">
              <w:rPr>
                <w:i/>
                <w:noProof/>
              </w:rPr>
              <w:t>A két egyéni feladat témájából tartott előadások alapján a következő 4 szempontot tekintve:</w:t>
            </w:r>
          </w:p>
          <w:p w:rsidR="006C20BE" w:rsidRPr="00726E7E" w:rsidRDefault="006C20BE" w:rsidP="00020E73">
            <w:pPr>
              <w:spacing w:after="0" w:line="240" w:lineRule="auto"/>
              <w:jc w:val="both"/>
              <w:rPr>
                <w:i/>
                <w:noProof/>
              </w:rPr>
            </w:pPr>
            <w:r w:rsidRPr="00726E7E">
              <w:rPr>
                <w:i/>
                <w:noProof/>
              </w:rPr>
              <w:t>• Szakmai tartalom (30 %)</w:t>
            </w:r>
          </w:p>
          <w:p w:rsidR="006C20BE" w:rsidRPr="00726E7E" w:rsidRDefault="006C20BE" w:rsidP="00020E73">
            <w:pPr>
              <w:spacing w:after="0" w:line="240" w:lineRule="auto"/>
              <w:jc w:val="both"/>
              <w:rPr>
                <w:i/>
                <w:noProof/>
              </w:rPr>
            </w:pPr>
            <w:r w:rsidRPr="00726E7E">
              <w:rPr>
                <w:i/>
                <w:noProof/>
              </w:rPr>
              <w:t>• Egyéni gondolat (30 %)</w:t>
            </w:r>
          </w:p>
          <w:p w:rsidR="006C20BE" w:rsidRPr="00726E7E" w:rsidRDefault="006C20BE" w:rsidP="00020E73">
            <w:pPr>
              <w:spacing w:after="0" w:line="240" w:lineRule="auto"/>
              <w:jc w:val="both"/>
              <w:rPr>
                <w:i/>
                <w:noProof/>
              </w:rPr>
            </w:pPr>
            <w:r w:rsidRPr="00726E7E">
              <w:rPr>
                <w:i/>
                <w:noProof/>
              </w:rPr>
              <w:t>• A .ppt-s előadás esztétikai (formai) kivitelezése (20%)</w:t>
            </w:r>
          </w:p>
          <w:p w:rsidR="006C20BE" w:rsidRPr="00726E7E" w:rsidRDefault="006C20BE" w:rsidP="00020E73">
            <w:pPr>
              <w:spacing w:after="0" w:line="240" w:lineRule="auto"/>
              <w:jc w:val="both"/>
              <w:rPr>
                <w:i/>
                <w:noProof/>
              </w:rPr>
            </w:pPr>
            <w:r w:rsidRPr="00726E7E">
              <w:rPr>
                <w:i/>
                <w:noProof/>
              </w:rPr>
              <w:t>• Az előadói készség (20%).</w:t>
            </w:r>
          </w:p>
          <w:p w:rsidR="006C20BE" w:rsidRPr="00FF6B74" w:rsidRDefault="006C20BE" w:rsidP="00020E73">
            <w:pPr>
              <w:spacing w:after="0" w:line="240" w:lineRule="auto"/>
              <w:jc w:val="both"/>
              <w:rPr>
                <w:lang w:val="pt-BR"/>
              </w:rPr>
            </w:pP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lastRenderedPageBreak/>
              <w:t xml:space="preserve">Kötelező irodalom: </w:t>
            </w:r>
          </w:p>
          <w:p w:rsidR="006C20BE" w:rsidRDefault="006C20BE" w:rsidP="00020E73">
            <w:pPr>
              <w:spacing w:after="0" w:line="240" w:lineRule="auto"/>
              <w:jc w:val="both"/>
              <w:rPr>
                <w:noProof/>
              </w:rPr>
            </w:pPr>
            <w:r>
              <w:rPr>
                <w:noProof/>
              </w:rPr>
              <w:t>Tisza M.: Metallográfia. Miskolci Egyetemi Kiadó, Miskolc, 2004. ISBN 963 661 338 9, p. 1-396.</w:t>
            </w:r>
          </w:p>
          <w:p w:rsidR="006C20BE" w:rsidRDefault="006C20BE" w:rsidP="00020E73">
            <w:pPr>
              <w:spacing w:after="0" w:line="240" w:lineRule="auto"/>
              <w:jc w:val="both"/>
              <w:rPr>
                <w:noProof/>
              </w:rPr>
            </w:pPr>
            <w:r>
              <w:rPr>
                <w:noProof/>
              </w:rPr>
              <w:t>Komócsin Mihály: Gépipari Anyagismeret, Miskolci Egyetemi Kiadó, Miskolc, 1996. ISBN 963 661 452 0, p. 1-320.</w:t>
            </w:r>
          </w:p>
          <w:p w:rsidR="006C20BE" w:rsidRDefault="006C20BE" w:rsidP="00020E73">
            <w:pPr>
              <w:spacing w:after="0" w:line="240" w:lineRule="auto"/>
              <w:jc w:val="both"/>
              <w:rPr>
                <w:noProof/>
              </w:rPr>
            </w:pPr>
            <w:r>
              <w:rPr>
                <w:noProof/>
              </w:rPr>
              <w:t>Gál, I., Kocsisné Baán, M., Lenkeyné Biró, Gy., Lukács, J., Marosné Berkes, M., Nagy,  Gy., Tisza, M.: Anyagvizsgálat, Szerk. Tisza, M. Miskolci Egyetemi Kiadó, Miskolc, 2001. ISBN 963 661 452 0, p. 1-495.</w:t>
            </w:r>
          </w:p>
          <w:p w:rsidR="006C20BE" w:rsidRDefault="006C20BE" w:rsidP="00020E73">
            <w:pPr>
              <w:spacing w:after="0" w:line="240" w:lineRule="auto"/>
              <w:jc w:val="both"/>
              <w:rPr>
                <w:noProof/>
              </w:rPr>
            </w:pPr>
            <w:r>
              <w:rPr>
                <w:noProof/>
              </w:rPr>
              <w:t>Ginsztler J., Hidasi B., Dévényi L.: Alkalmazott anyagtudomány, Műegyetemi Kiadó, Budapest, 2000. ISBN 963 18 0671 5, p.1-193.</w:t>
            </w:r>
          </w:p>
          <w:p w:rsidR="006C20BE" w:rsidRDefault="006C20BE" w:rsidP="00020E73">
            <w:pPr>
              <w:spacing w:after="0" w:line="240" w:lineRule="auto"/>
              <w:jc w:val="both"/>
              <w:rPr>
                <w:noProof/>
              </w:rPr>
            </w:pPr>
            <w:r>
              <w:rPr>
                <w:noProof/>
              </w:rPr>
              <w:t>Tisza M.: Metallográfia. Miskolci Egyetemi Kiadó, Miskolc, 2004. ISBN 963 661 338 9, p. 1-396.</w:t>
            </w:r>
          </w:p>
          <w:p w:rsidR="006C20BE" w:rsidRDefault="006C20BE" w:rsidP="00020E73">
            <w:pPr>
              <w:spacing w:after="0" w:line="240" w:lineRule="auto"/>
              <w:jc w:val="both"/>
              <w:rPr>
                <w:noProof/>
              </w:rPr>
            </w:pPr>
            <w:r>
              <w:rPr>
                <w:noProof/>
              </w:rPr>
              <w:t>Komócsin Mihály: Gépipari Anyagismeret, Miskolci Egyetemi Kiadó, Miskolc, 1996. ISBN 963 661 452 0, p. 1-320.</w:t>
            </w:r>
          </w:p>
          <w:p w:rsidR="006C20BE" w:rsidRDefault="006C20BE" w:rsidP="00020E73">
            <w:pPr>
              <w:spacing w:after="0" w:line="240" w:lineRule="auto"/>
              <w:jc w:val="both"/>
              <w:rPr>
                <w:noProof/>
              </w:rPr>
            </w:pPr>
            <w:r>
              <w:rPr>
                <w:noProof/>
              </w:rPr>
              <w:t>Gál, I., Kocsisné Baán, M., Lenkeyné Biró, Gy., Lukács, J., Marosné Berkes, M., Nagy,  Gy., Tisza, M.: Anyagvizsgálat, Szerk. Tisza, M. Miskolci Egyetemi Kiadó, Miskolc, 2001. ISBN 963 661 452 0, p. 1-495.</w:t>
            </w:r>
          </w:p>
          <w:p w:rsidR="006C20BE" w:rsidRDefault="006C20BE" w:rsidP="00020E73">
            <w:pPr>
              <w:spacing w:after="0" w:line="240" w:lineRule="auto"/>
              <w:jc w:val="both"/>
              <w:rPr>
                <w:noProof/>
              </w:rPr>
            </w:pPr>
            <w:r>
              <w:rPr>
                <w:noProof/>
              </w:rPr>
              <w:t>Ginsztler J., Hidasi B., Dévényi L.: Alkalmazott anyagtudomány, Műegyetemi Kiadó, Budapest, 2000. ISBN 963 18 0671 5, p.1-193.</w:t>
            </w:r>
          </w:p>
          <w:p w:rsidR="006C20BE" w:rsidRPr="00FF6B74" w:rsidRDefault="006C20BE" w:rsidP="00020E73">
            <w:pPr>
              <w:spacing w:after="0" w:line="240" w:lineRule="auto"/>
              <w:jc w:val="both"/>
            </w:pP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D. R. Askeland, - P. P. Phulé: The Science and Engineering of Materials, Thomson Brooks, New York, 2003. p.1- 1003.</w:t>
            </w:r>
          </w:p>
          <w:p w:rsidR="006C20BE" w:rsidRPr="00726E7E" w:rsidRDefault="006C20BE" w:rsidP="00020E73">
            <w:pPr>
              <w:spacing w:after="0" w:line="240" w:lineRule="auto"/>
              <w:jc w:val="both"/>
              <w:rPr>
                <w:bCs/>
                <w:noProof/>
              </w:rPr>
            </w:pPr>
            <w:r w:rsidRPr="00726E7E">
              <w:rPr>
                <w:bCs/>
                <w:noProof/>
              </w:rPr>
              <w:t>Ashby, M. F.: Materials Selection in Mechanical Design, Butterworth Heinemann, Oxford, 2003. p. 1-502.</w:t>
            </w:r>
          </w:p>
          <w:p w:rsidR="006C20BE" w:rsidRPr="00FF6B74" w:rsidRDefault="006C20BE" w:rsidP="00020E73">
            <w:pPr>
              <w:spacing w:after="0" w:line="240" w:lineRule="auto"/>
              <w:jc w:val="both"/>
              <w:rPr>
                <w:bCs/>
              </w:rPr>
            </w:pP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Elektrotechnika</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GEVEE209MN</w:t>
            </w:r>
          </w:p>
          <w:p w:rsidR="006C20BE" w:rsidRPr="00FF6B74" w:rsidRDefault="006C20BE" w:rsidP="00020E73">
            <w:pPr>
              <w:spacing w:after="0" w:line="240" w:lineRule="auto"/>
              <w:jc w:val="both"/>
            </w:pPr>
            <w:r w:rsidRPr="00FF6B74">
              <w:rPr>
                <w:b/>
                <w:bCs/>
              </w:rPr>
              <w:t xml:space="preserve">Tárgyfelelős intézet: </w:t>
            </w:r>
            <w:r w:rsidRPr="00726E7E">
              <w:rPr>
                <w:bCs/>
                <w:noProof/>
              </w:rPr>
              <w:t>VMI-VEE</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Blága Csaba</w:t>
            </w:r>
            <w:r w:rsidRPr="00D159B6">
              <w:rPr>
                <w:bCs/>
              </w:rPr>
              <w:t xml:space="preserve">, </w:t>
            </w:r>
            <w:r w:rsidRPr="00726E7E">
              <w:rPr>
                <w:bCs/>
                <w:noProof/>
              </w:rPr>
              <w:t>egyetemi docens</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1</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Elmélyíteni a hallgatók elektrotechnikai ismereteit a korábban tanultakra alapozva.</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Villamos hálózatok számítási módszerei: Kirchoff törvények, szuperpozíció elve, Thevenin-tétel, Norton-tétel, csomóponti potenciálok módszere, hurokáramok módszere, Millmann-tétele. Fourier-transzformáció alkalmazása nem szinuszos, de periodikus áramú hálózatok számításánál. Nem szinuszos, de periodikus áram teljesítménye. Energiatárolós hálózatok. Átmeneti jelenségek. Laplace-transzformáció alkalmazása tranziens folyamatok matematikai leírására. Villamos hajtások osztályozása. Terhelő nyomatékok matematikai leírása. Munkapont stabilitása. Motorok melegedése. Szigetelési osztályok. Szabványos terhelések. Motorok kiválasztása működési mód, építési alak, védettség, hűtési módok, robbanás biztos kiépítés, elektromágneses kompatibilitás, vezérlés és kommunikáció szerint. Motorok adattáblája és katalógus adatok.</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A félév során 2 zárthelyi dolgozatot kell teljesíteni. Egy dolgozat időtartama 50 perc. Megfelelt szint: a pontok 40%-a+1 pont.</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726E7E" w:rsidRDefault="006C20BE" w:rsidP="00020E73">
            <w:pPr>
              <w:spacing w:after="0" w:line="240" w:lineRule="auto"/>
              <w:jc w:val="both"/>
              <w:rPr>
                <w:i/>
                <w:noProof/>
              </w:rPr>
            </w:pPr>
            <w:r w:rsidRPr="00726E7E">
              <w:rPr>
                <w:i/>
                <w:noProof/>
              </w:rPr>
              <w:t xml:space="preserve">40%+1 pont-tól: aláírás és 2, </w:t>
            </w:r>
          </w:p>
          <w:p w:rsidR="006C20BE" w:rsidRPr="00FF6B74" w:rsidRDefault="006C20BE" w:rsidP="00020E73">
            <w:pPr>
              <w:spacing w:after="0" w:line="240" w:lineRule="auto"/>
              <w:jc w:val="both"/>
              <w:rPr>
                <w:lang w:val="pt-BR"/>
              </w:rPr>
            </w:pPr>
            <w:r w:rsidRPr="00726E7E">
              <w:rPr>
                <w:i/>
                <w:noProof/>
              </w:rPr>
              <w:t>60%-tól 3, 77%-tól 4, 90%-tól 5</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Pr="00FF6B74" w:rsidRDefault="006C20BE" w:rsidP="00020E73">
            <w:pPr>
              <w:spacing w:after="0" w:line="240" w:lineRule="auto"/>
              <w:jc w:val="both"/>
            </w:pPr>
            <w:r>
              <w:rPr>
                <w:noProof/>
              </w:rPr>
              <w:t>Dr. Blága Csaba, Elektrotechnika, online előadás vázlat</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Dr.Fodor György, Elméleti elektrotechnika, Tankönyvkiadó, I. kötet, Tankönyvkiadó, Budapest, 1979.</w:t>
            </w:r>
          </w:p>
          <w:p w:rsidR="006C20BE" w:rsidRPr="00726E7E" w:rsidRDefault="006C20BE" w:rsidP="00020E73">
            <w:pPr>
              <w:spacing w:after="0" w:line="240" w:lineRule="auto"/>
              <w:jc w:val="both"/>
              <w:rPr>
                <w:bCs/>
                <w:noProof/>
              </w:rPr>
            </w:pPr>
            <w:r w:rsidRPr="00726E7E">
              <w:rPr>
                <w:bCs/>
                <w:noProof/>
              </w:rPr>
              <w:t>Dr.Fodor György, Elméleti elektrotechnika, Tankönyvkiadó, II. kötet, Tankönyvkiadó, Budapest, 1979.</w:t>
            </w:r>
          </w:p>
          <w:p w:rsidR="006C20BE" w:rsidRPr="00726E7E" w:rsidRDefault="006C20BE" w:rsidP="00020E73">
            <w:pPr>
              <w:spacing w:after="0" w:line="240" w:lineRule="auto"/>
              <w:jc w:val="both"/>
              <w:rPr>
                <w:bCs/>
                <w:noProof/>
              </w:rPr>
            </w:pPr>
            <w:r w:rsidRPr="00726E7E">
              <w:rPr>
                <w:bCs/>
                <w:noProof/>
              </w:rPr>
              <w:t>Dr. Halász Sándor, Villamos hajtások, egyetemi tankönyv, Rotel Kft., 1993.</w:t>
            </w:r>
          </w:p>
          <w:p w:rsidR="006C20BE" w:rsidRPr="00FF6B74" w:rsidRDefault="006C20BE" w:rsidP="00020E73">
            <w:pPr>
              <w:spacing w:after="0" w:line="240" w:lineRule="auto"/>
              <w:jc w:val="both"/>
              <w:rPr>
                <w:bCs/>
              </w:rPr>
            </w:pP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Műszaki hő- és áramlástan</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GEAHT002M</w:t>
            </w:r>
          </w:p>
          <w:p w:rsidR="006C20BE" w:rsidRPr="00FF6B74" w:rsidRDefault="006C20BE" w:rsidP="00020E73">
            <w:pPr>
              <w:spacing w:after="0" w:line="240" w:lineRule="auto"/>
              <w:jc w:val="both"/>
            </w:pPr>
            <w:r w:rsidRPr="00FF6B74">
              <w:rPr>
                <w:b/>
                <w:bCs/>
              </w:rPr>
              <w:t xml:space="preserve">Tárgyfelelős intézet: </w:t>
            </w:r>
            <w:r w:rsidRPr="00726E7E">
              <w:rPr>
                <w:bCs/>
                <w:noProof/>
              </w:rPr>
              <w:t>EVG-AHT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Baranyi László</w:t>
            </w:r>
            <w:r w:rsidRPr="00D159B6">
              <w:rPr>
                <w:bCs/>
              </w:rPr>
              <w:t xml:space="preserve">, </w:t>
            </w:r>
            <w:r w:rsidRPr="00726E7E">
              <w:rPr>
                <w:bCs/>
                <w:noProof/>
              </w:rPr>
              <w:t>egyetemi tanár</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1</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vizsga</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5</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 tantárgy elsődleges feladata, hogy elmélyítse a hallgatók elméleti és alkalmazott áramlástani és hőátadási ismereteit, különös tekintettel a hővezetésre és konvekciós hőátadásra.</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Folyadékok tulajdonságai, felületi feszültség, kapillaritás, newtoni súrlódási törvény. Hidrosztatika, nyomásváltozás nyugvó folyadékban. Folyadékba merített sík és görbült felületre ható erő. Kontinuitás. Euler-féle mozgásegyenlet. Bernoulli egyenlet. Impulzustétel. Navier-Stokes egyenletek. Csövek és szerelvények hidraulikai veszteségei. Bevezetés a numerikus áramlástanba (CFD). Hőátadás fajtái: vezetés, konvekció, sugárzás. Egy-dimenziós stacionárius hővezetés több rétegű síkfalban és hengeres falban. Változó hővezetőképesség. Konvektív hőátadás. Energia egyenlet. Teljesen kialakult lamináris áramlás: hőátadás Couette áramlásban és csőáramlásban.</w:t>
            </w:r>
          </w:p>
        </w:tc>
      </w:tr>
      <w:tr w:rsidR="006C20BE" w:rsidRPr="00FF6B74" w:rsidTr="00020E73">
        <w:trPr>
          <w:cantSplit/>
        </w:trPr>
        <w:tc>
          <w:tcPr>
            <w:tcW w:w="9724" w:type="dxa"/>
            <w:gridSpan w:val="2"/>
          </w:tcPr>
          <w:p w:rsidR="006C20BE" w:rsidRPr="00726E7E" w:rsidRDefault="006C20BE" w:rsidP="00020E73">
            <w:pPr>
              <w:spacing w:after="0" w:line="240" w:lineRule="auto"/>
              <w:rPr>
                <w:i/>
                <w:noProof/>
              </w:rPr>
            </w:pPr>
            <w:r w:rsidRPr="00FF6B74">
              <w:rPr>
                <w:b/>
              </w:rPr>
              <w:t>Félévközi számonkérés módja:</w:t>
            </w:r>
            <w:r w:rsidRPr="00FF6B74">
              <w:rPr>
                <w:b/>
              </w:rPr>
              <w:br/>
            </w:r>
            <w:r w:rsidRPr="00726E7E">
              <w:rPr>
                <w:i/>
                <w:noProof/>
              </w:rPr>
              <w:t>Az aláírás feltétele a félév során írandó egy zárthelyi dolgozat legalább 40%-os teljesítése. A pótlás lehetőségeit a mindenkori tantárgyi követelmények tartalmazzák.</w:t>
            </w:r>
          </w:p>
          <w:p w:rsidR="006C20BE" w:rsidRPr="00726E7E" w:rsidRDefault="006C20BE" w:rsidP="00020E73">
            <w:pPr>
              <w:spacing w:after="0" w:line="240" w:lineRule="auto"/>
              <w:rPr>
                <w:i/>
                <w:noProof/>
              </w:rPr>
            </w:pPr>
            <w:r w:rsidRPr="00726E7E">
              <w:rPr>
                <w:i/>
                <w:noProof/>
              </w:rPr>
              <w:t>Az előadások 60%-án kötelező a részvétel, valamint a gyakorlatok maximum 30%-ról lehet hiányozni!</w:t>
            </w:r>
          </w:p>
          <w:p w:rsidR="006C20BE" w:rsidRPr="00FF6B74" w:rsidRDefault="006C20BE" w:rsidP="00020E73">
            <w:pPr>
              <w:spacing w:after="0" w:line="240" w:lineRule="auto"/>
              <w:rPr>
                <w:i/>
              </w:rPr>
            </w:pP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 számonkérés módjánál leírtak szerint</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Default="006C20BE" w:rsidP="00020E73">
            <w:pPr>
              <w:spacing w:after="0" w:line="240" w:lineRule="auto"/>
              <w:jc w:val="both"/>
              <w:rPr>
                <w:noProof/>
              </w:rPr>
            </w:pPr>
            <w:r>
              <w:rPr>
                <w:noProof/>
              </w:rPr>
              <w:t>[1] Czibere Tibor: Áramlástan. Kézirat. Tankönyvkiadó, Budapest, 1985;</w:t>
            </w:r>
          </w:p>
          <w:p w:rsidR="006C20BE" w:rsidRDefault="006C20BE" w:rsidP="00020E73">
            <w:pPr>
              <w:spacing w:after="0" w:line="240" w:lineRule="auto"/>
              <w:jc w:val="both"/>
              <w:rPr>
                <w:noProof/>
              </w:rPr>
            </w:pPr>
            <w:r>
              <w:rPr>
                <w:noProof/>
              </w:rPr>
              <w:t>[2] Özisik, M.N.: Heat Transfer. 3rd Edition, McGraw-Hill, New York, 1985;</w:t>
            </w:r>
          </w:p>
          <w:p w:rsidR="006C20BE" w:rsidRDefault="006C20BE" w:rsidP="00020E73">
            <w:pPr>
              <w:spacing w:after="0" w:line="240" w:lineRule="auto"/>
              <w:jc w:val="both"/>
              <w:rPr>
                <w:noProof/>
              </w:rPr>
            </w:pPr>
            <w:r>
              <w:rPr>
                <w:noProof/>
              </w:rPr>
              <w:t>[3] Baranyi László, Kalmár László: Áramlástan példatár. Kézirat. Tankönyvkiadó, Budapest, 1990, J14-1713;</w:t>
            </w:r>
          </w:p>
          <w:p w:rsidR="006C20BE" w:rsidRPr="00FF6B74" w:rsidRDefault="006C20BE" w:rsidP="00020E73">
            <w:pPr>
              <w:spacing w:after="0" w:line="240" w:lineRule="auto"/>
              <w:jc w:val="both"/>
            </w:pPr>
            <w:r>
              <w:rPr>
                <w:noProof/>
              </w:rPr>
              <w:t>[4] Karaffa Ferenc: Műszaki hőtan példatár. Miskolci Egyetemi Kiadó, 1994.</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[1] White, F.M.: Fluid Mechanics. 4th Edition, McGraw-Hill, Boston, 1999.;</w:t>
            </w:r>
          </w:p>
          <w:p w:rsidR="006C20BE" w:rsidRPr="00726E7E" w:rsidRDefault="006C20BE" w:rsidP="00020E73">
            <w:pPr>
              <w:spacing w:after="0" w:line="240" w:lineRule="auto"/>
              <w:jc w:val="both"/>
              <w:rPr>
                <w:bCs/>
                <w:noProof/>
              </w:rPr>
            </w:pPr>
            <w:r w:rsidRPr="00726E7E">
              <w:rPr>
                <w:bCs/>
                <w:noProof/>
              </w:rPr>
              <w:t>[2] Lajos T.: Az áramlástan alapjai. Műegyetemi Kiadó, Budapest, 1997.;</w:t>
            </w:r>
          </w:p>
          <w:p w:rsidR="006C20BE" w:rsidRPr="00726E7E" w:rsidRDefault="006C20BE" w:rsidP="00020E73">
            <w:pPr>
              <w:spacing w:after="0" w:line="240" w:lineRule="auto"/>
              <w:jc w:val="both"/>
              <w:rPr>
                <w:bCs/>
                <w:noProof/>
              </w:rPr>
            </w:pPr>
            <w:r w:rsidRPr="00726E7E">
              <w:rPr>
                <w:bCs/>
                <w:noProof/>
              </w:rPr>
              <w:t>[3] Bejan, A.: Heat Transfer. John Wiley and Sons, New York, 1993.;</w:t>
            </w:r>
          </w:p>
          <w:p w:rsidR="006C20BE" w:rsidRPr="00FF6B74" w:rsidRDefault="006C20BE" w:rsidP="00020E73">
            <w:pPr>
              <w:spacing w:after="0" w:line="240" w:lineRule="auto"/>
              <w:jc w:val="both"/>
              <w:rPr>
                <w:bCs/>
              </w:rPr>
            </w:pPr>
            <w:r w:rsidRPr="00726E7E">
              <w:rPr>
                <w:bCs/>
                <w:noProof/>
              </w:rPr>
              <w:t>[4] Roberson, J.A. - Crowe, C.T.: Engineering Fluid Mechanics. 3rd  Edition, Houghton Mifflin Company, Boston, 1985.</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Energetikai berendezések</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GEAHT003M</w:t>
            </w:r>
          </w:p>
          <w:p w:rsidR="006C20BE" w:rsidRPr="00FF6B74" w:rsidRDefault="006C20BE" w:rsidP="00020E73">
            <w:pPr>
              <w:spacing w:after="0" w:line="240" w:lineRule="auto"/>
              <w:jc w:val="both"/>
            </w:pPr>
            <w:r w:rsidRPr="00FF6B74">
              <w:rPr>
                <w:b/>
                <w:bCs/>
              </w:rPr>
              <w:t xml:space="preserve">Tárgyfelelős intézet: </w:t>
            </w:r>
            <w:r w:rsidRPr="00726E7E">
              <w:rPr>
                <w:bCs/>
                <w:noProof/>
              </w:rPr>
              <w:t>EVG-AHT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Szilárd</w:t>
            </w:r>
            <w:r w:rsidRPr="00D159B6">
              <w:rPr>
                <w:bCs/>
              </w:rPr>
              <w:t xml:space="preserve">, </w:t>
            </w:r>
            <w:r w:rsidRPr="00726E7E">
              <w:rPr>
                <w:bCs/>
                <w:noProof/>
              </w:rPr>
              <w:t>egyetemi tanár</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1</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vizsga</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 tantárgy elsődleges feladata, hogy megismertesse a hallgatókat az energetikai berendezések válogatott típusainak méretezésével.</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Elméleti alapok, termodinamika I. főtétele, körfolyamatok. Erő- és munkagépek fő üzemi jellemzői. Stacionárius folyadékáramlás csővezetékben. Párhuzamosan és sorosan kapcsolt vezetékek eredő jelleggörbéi. Szivattyúk csővezetékben, szivattyúk soros és párhuzamos kapcsolása. Stacionárius gázáramlás csővezetékben, elágazó elszívórendszer számításának módszere. Lakóház szellőzőrendszerének számítása. Gőzturbina körfolyamatok. Gőzturbina típusok. Akciós gőzturbina. Izentrópikus hangsebesség feletti áramlás változó keresztmetszetű csőben. Laval fúvóka méretezése. Radiális szivattyú járókerekének hidraulikai méretezése. Sugárszivattyúk felépítése és működési elve. Folyadék-folyadék sugárszivattyúk működése. Különleges sugárszivattyúk, pneumatikus szállításhoz. Folyadék-folyadék sugárszivattyúk számítása, alkalmazási területeik, mélyszívófej. Szuperszónikus gázinjektorok. Gázinjektorok alkalmazási területei, előtétinjektorok.</w:t>
            </w:r>
          </w:p>
        </w:tc>
      </w:tr>
      <w:tr w:rsidR="006C20BE" w:rsidRPr="00FF6B74" w:rsidTr="00020E73">
        <w:trPr>
          <w:cantSplit/>
        </w:trPr>
        <w:tc>
          <w:tcPr>
            <w:tcW w:w="9724" w:type="dxa"/>
            <w:gridSpan w:val="2"/>
          </w:tcPr>
          <w:p w:rsidR="006C20BE" w:rsidRPr="00726E7E" w:rsidRDefault="006C20BE" w:rsidP="00020E73">
            <w:pPr>
              <w:spacing w:after="0" w:line="240" w:lineRule="auto"/>
              <w:rPr>
                <w:i/>
                <w:noProof/>
              </w:rPr>
            </w:pPr>
            <w:r w:rsidRPr="00FF6B74">
              <w:rPr>
                <w:b/>
              </w:rPr>
              <w:t>Félévközi számonkérés módja:</w:t>
            </w:r>
            <w:r w:rsidRPr="00FF6B74">
              <w:rPr>
                <w:b/>
              </w:rPr>
              <w:br/>
            </w:r>
            <w:r w:rsidRPr="00726E7E">
              <w:rPr>
                <w:i/>
                <w:noProof/>
              </w:rPr>
              <w:t>Az aláírás feltétele a félév során kiadandó tervezési feladat határidőre történő beadása. A feladatokat 4-es, vagy 5-ös átlageredménnyel beadó hallgatók megajánlott vizsgajegyet kapnak (ennek osztályzata megegyezik a feladatok értékelésének átlageredményével).</w:t>
            </w:r>
          </w:p>
          <w:p w:rsidR="006C20BE" w:rsidRPr="00726E7E" w:rsidRDefault="006C20BE" w:rsidP="00020E73">
            <w:pPr>
              <w:spacing w:after="0" w:line="240" w:lineRule="auto"/>
              <w:rPr>
                <w:i/>
                <w:noProof/>
              </w:rPr>
            </w:pPr>
            <w:r w:rsidRPr="00726E7E">
              <w:rPr>
                <w:i/>
                <w:noProof/>
              </w:rPr>
              <w:t>Az előadások 60%-án kötelező a részvétel, valamint a gyakorlatok maximum 30%-ról lehet hiányozni!</w:t>
            </w:r>
          </w:p>
          <w:p w:rsidR="006C20BE" w:rsidRPr="00FF6B74" w:rsidRDefault="006C20BE" w:rsidP="00020E73">
            <w:pPr>
              <w:spacing w:after="0" w:line="240" w:lineRule="auto"/>
              <w:rPr>
                <w:i/>
              </w:rPr>
            </w:pP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 számonkérés módjánál leírtak szerint</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Default="006C20BE" w:rsidP="00020E73">
            <w:pPr>
              <w:spacing w:after="0" w:line="240" w:lineRule="auto"/>
              <w:jc w:val="both"/>
              <w:rPr>
                <w:noProof/>
              </w:rPr>
            </w:pPr>
            <w:r>
              <w:rPr>
                <w:noProof/>
              </w:rPr>
              <w:t>[1] Büki Gergely: Erőművek, Műegyetemi Kiadó, Budapest, 2004.;</w:t>
            </w:r>
          </w:p>
          <w:p w:rsidR="006C20BE" w:rsidRPr="00FF6B74" w:rsidRDefault="006C20BE" w:rsidP="00020E73">
            <w:pPr>
              <w:spacing w:after="0" w:line="240" w:lineRule="auto"/>
              <w:jc w:val="both"/>
            </w:pPr>
            <w:r>
              <w:rPr>
                <w:noProof/>
              </w:rPr>
              <w:t>[2] Dr. Szabó Szilárd: Áramlás- és Hőtechnikai Gépek, Electronikus jegyzet, 2013</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[1] Büki, G.: Energiatermelés, atomtechnika, Tankönyvkiadó, Budapest, 1990.;</w:t>
            </w:r>
          </w:p>
          <w:p w:rsidR="006C20BE" w:rsidRPr="00FF6B74" w:rsidRDefault="006C20BE" w:rsidP="00020E73">
            <w:pPr>
              <w:spacing w:after="0" w:line="240" w:lineRule="auto"/>
              <w:jc w:val="both"/>
              <w:rPr>
                <w:bCs/>
              </w:rPr>
            </w:pPr>
            <w:r w:rsidRPr="00726E7E">
              <w:rPr>
                <w:bCs/>
                <w:noProof/>
              </w:rPr>
              <w:t>[2] Büki, G., Ősz, J., Zsebik, A.: Energetikai számítások I., Tankönyvkiadó, Budapest, 1988</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Mérés és irányítástechnika I.</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GEVAU270M</w:t>
            </w:r>
          </w:p>
          <w:p w:rsidR="006C20BE" w:rsidRPr="00FF6B74" w:rsidRDefault="006C20BE" w:rsidP="00020E73">
            <w:pPr>
              <w:spacing w:after="0" w:line="240" w:lineRule="auto"/>
              <w:jc w:val="both"/>
            </w:pPr>
            <w:r w:rsidRPr="00FF6B74">
              <w:rPr>
                <w:b/>
                <w:bCs/>
              </w:rPr>
              <w:t xml:space="preserve">Tárgyfelelős intézet: </w:t>
            </w:r>
            <w:r w:rsidRPr="00726E7E">
              <w:rPr>
                <w:bCs/>
                <w:noProof/>
              </w:rPr>
              <w:t>VMI-VAU</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Gárdus Zoltán János</w:t>
            </w:r>
            <w:r w:rsidRPr="00D159B6">
              <w:rPr>
                <w:bCs/>
              </w:rPr>
              <w:t xml:space="preserve">, </w:t>
            </w:r>
            <w:r w:rsidRPr="00726E7E">
              <w:rPr>
                <w:bCs/>
                <w:noProof/>
              </w:rPr>
              <w:t>egyetemi docens</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1</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1</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Az ipari mérési gyakorlat és a modern, SMART mérőműszerek megismertetése. Korszerű mérés- és irányítástechnikai alapok megteremtése.</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Default="006C20BE" w:rsidP="00020E73">
            <w:pPr>
              <w:spacing w:after="0" w:line="240" w:lineRule="auto"/>
              <w:jc w:val="both"/>
              <w:rPr>
                <w:noProof/>
              </w:rPr>
            </w:pPr>
            <w:r>
              <w:rPr>
                <w:noProof/>
              </w:rPr>
              <w:t>Méréstechnikai alapok. Analóg és digitális méréstechnika. Műszerezési szabványok megjelenése. Analóg és digitális (SMART) mérőműszerek.</w:t>
            </w:r>
          </w:p>
          <w:p w:rsidR="006C20BE" w:rsidRDefault="006C20BE" w:rsidP="00020E73">
            <w:pPr>
              <w:spacing w:after="0" w:line="240" w:lineRule="auto"/>
              <w:jc w:val="both"/>
              <w:rPr>
                <w:noProof/>
              </w:rPr>
            </w:pPr>
            <w:r>
              <w:rPr>
                <w:noProof/>
              </w:rPr>
              <w:t>Hőmérsékletmérés: osztályozás és felhasználás. Mérési módszerek ellenállás hőmérővel, hőelemmel. 2, 3, és 4 vezetékes szenzorok. Hősugárzáson alapuló módszerek. Pirométerek, infravörös mérési elv. A nyomás mérés osztályozása és felhasználása. Abszolút, relatív és differenciál nyomás mérésére szolgáló eszközök. Elektronikus nyomásérzékelők. Vákuum mérése. Szintmérés nyomás- és súlymérés, kapacitás és admittancia próba, vezetőképesség és térhatás érzékelése alapján. Ultrahangos és radaros szinttávadók. Térfogatáram mérése. Szűkítőelemes mérők. Keresztkorelációs és lamináris mérők. Mágneses elven működő (indukciós) áramlásmérők. Tömegáram mérés a coriolis erők alapján. Korrekciós gázmennyiség mérés.</w:t>
            </w:r>
          </w:p>
          <w:p w:rsidR="006C20BE" w:rsidRDefault="006C20BE" w:rsidP="00020E73">
            <w:pPr>
              <w:spacing w:after="0" w:line="240" w:lineRule="auto"/>
              <w:jc w:val="both"/>
              <w:rPr>
                <w:noProof/>
              </w:rPr>
            </w:pPr>
            <w:r>
              <w:rPr>
                <w:noProof/>
              </w:rPr>
              <w:t>Az ipari robbanásveszélyes övezetek megismertetése. Mérőműszerek kiválasztása adott feladatra, ipari környezetben.</w:t>
            </w:r>
          </w:p>
          <w:p w:rsidR="006C20BE" w:rsidRDefault="006C20BE" w:rsidP="00020E73">
            <w:pPr>
              <w:spacing w:after="0" w:line="240" w:lineRule="auto"/>
              <w:jc w:val="both"/>
              <w:rPr>
                <w:noProof/>
              </w:rPr>
            </w:pPr>
            <w:r>
              <w:rPr>
                <w:noProof/>
              </w:rPr>
              <w:t>A terepi műszerezés alapjai. Irányítástechnikai hierarchia. Hagyományos és busz alapú műszerezés. A 4-20 mA kimenetű távadók alkalmazása. A HART kommunikáció alapjai. A soros kommunikáció alapjai: RS-232, RS-422, RS-485. Protokollok alkalmazása. Foundation Fieldbus és Profibus alapok.</w:t>
            </w:r>
          </w:p>
          <w:p w:rsidR="006C20BE" w:rsidRPr="00FF6B74" w:rsidRDefault="006C20BE" w:rsidP="00020E73">
            <w:pPr>
              <w:spacing w:after="0" w:line="240" w:lineRule="auto"/>
              <w:jc w:val="both"/>
            </w:pP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2 db zárthelyi dolgozat.</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 kollokviumon 50 %-tól elégséges szint.</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Default="006C20BE" w:rsidP="00020E73">
            <w:pPr>
              <w:spacing w:after="0" w:line="240" w:lineRule="auto"/>
              <w:jc w:val="both"/>
              <w:rPr>
                <w:noProof/>
              </w:rPr>
            </w:pPr>
            <w:r>
              <w:rPr>
                <w:noProof/>
              </w:rPr>
              <w:t>1. Ajtonyi I,, Jónap K., Vranka P., Subert J.: Ipari kommunikációs rendszerek I.</w:t>
            </w:r>
          </w:p>
          <w:p w:rsidR="006C20BE" w:rsidRDefault="006C20BE" w:rsidP="00020E73">
            <w:pPr>
              <w:spacing w:after="0" w:line="240" w:lineRule="auto"/>
              <w:jc w:val="both"/>
              <w:rPr>
                <w:noProof/>
              </w:rPr>
            </w:pPr>
            <w:r>
              <w:rPr>
                <w:noProof/>
              </w:rPr>
              <w:t>2. Ajtonyi I: PLC és SCADA-HMI rendszerek I. 1. kötet, Alcím: PLC programozás az IEC 61131-3 szabvány szerint - AUT-INFO Kiadó Miskolc, 2007.</w:t>
            </w:r>
          </w:p>
          <w:p w:rsidR="006C20BE" w:rsidRDefault="006C20BE" w:rsidP="00020E73">
            <w:pPr>
              <w:spacing w:after="0" w:line="240" w:lineRule="auto"/>
              <w:jc w:val="both"/>
              <w:rPr>
                <w:noProof/>
              </w:rPr>
            </w:pPr>
            <w:r>
              <w:rPr>
                <w:noProof/>
              </w:rPr>
              <w:t>3. Váradiné dr. Szarka A., Dr. Hegedűs J., Bátorfi R., Unhauzer A.: Méréstechnika</w:t>
            </w:r>
          </w:p>
          <w:p w:rsidR="006C20BE" w:rsidRDefault="006C20BE" w:rsidP="00020E73">
            <w:pPr>
              <w:spacing w:after="0" w:line="240" w:lineRule="auto"/>
              <w:jc w:val="both"/>
              <w:rPr>
                <w:noProof/>
              </w:rPr>
            </w:pPr>
            <w:r>
              <w:rPr>
                <w:noProof/>
              </w:rPr>
              <w:t>4. U. Tietze, Ch. Schenk: Analóg és digitális áramkörök</w:t>
            </w:r>
          </w:p>
          <w:p w:rsidR="006C20BE" w:rsidRPr="00FF6B74" w:rsidRDefault="006C20BE" w:rsidP="00020E73">
            <w:pPr>
              <w:spacing w:after="0" w:line="240" w:lineRule="auto"/>
              <w:jc w:val="both"/>
            </w:pP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Cs/>
              </w:rPr>
            </w:pPr>
            <w:r w:rsidRPr="00FF6B74">
              <w:rPr>
                <w:b/>
                <w:bCs/>
              </w:rPr>
              <w:t>Ajánlott irodalom:</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Energiajog</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AJAMU06GENM</w:t>
            </w:r>
          </w:p>
          <w:p w:rsidR="006C20BE" w:rsidRPr="00FF6B74" w:rsidRDefault="006C20BE" w:rsidP="00020E73">
            <w:pPr>
              <w:spacing w:after="0" w:line="240" w:lineRule="auto"/>
              <w:jc w:val="both"/>
            </w:pPr>
            <w:r w:rsidRPr="00FF6B74">
              <w:rPr>
                <w:b/>
                <w:bCs/>
              </w:rPr>
              <w:t xml:space="preserve">Tárgyfelelős intézet: </w:t>
            </w:r>
            <w:r w:rsidRPr="00726E7E">
              <w:rPr>
                <w:bCs/>
                <w:noProof/>
              </w:rPr>
              <w:t>CTI/AMU</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Csák Csilla</w:t>
            </w:r>
            <w:r w:rsidRPr="00D159B6">
              <w:rPr>
                <w:bCs/>
              </w:rPr>
              <w:t xml:space="preserve">, </w:t>
            </w:r>
            <w:r w:rsidRPr="00726E7E">
              <w:rPr>
                <w:bCs/>
                <w:noProof/>
              </w:rPr>
              <w:t>egyetemi docens</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1</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vizsga</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 tantárgy alapvető feladata, hogy az energiaágazatra vonatkozó legfontosabb nemzetközi, uniós és magyar szabályokat rendszerezett formában, a mérnöki végzettséggel rendelkező hallgatók számára hozzáférhetővé és értelmezhetővé tegye.</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Default="006C20BE" w:rsidP="00020E73">
            <w:pPr>
              <w:spacing w:after="0" w:line="240" w:lineRule="auto"/>
              <w:jc w:val="both"/>
              <w:rPr>
                <w:noProof/>
              </w:rPr>
            </w:pPr>
            <w:r>
              <w:rPr>
                <w:noProof/>
              </w:rPr>
              <w:t>A félévi követelményrendszer megbeszélése, a tantárgy rendszerének ismertetése.</w:t>
            </w:r>
          </w:p>
          <w:p w:rsidR="006C20BE" w:rsidRDefault="006C20BE" w:rsidP="00020E73">
            <w:pPr>
              <w:spacing w:after="0" w:line="240" w:lineRule="auto"/>
              <w:jc w:val="both"/>
              <w:rPr>
                <w:noProof/>
              </w:rPr>
            </w:pPr>
            <w:r>
              <w:rPr>
                <w:noProof/>
              </w:rPr>
              <w:t>Bevezetés a jogi ismeretekbe I.</w:t>
            </w:r>
          </w:p>
          <w:p w:rsidR="006C20BE" w:rsidRDefault="006C20BE" w:rsidP="00020E73">
            <w:pPr>
              <w:spacing w:after="0" w:line="240" w:lineRule="auto"/>
              <w:jc w:val="both"/>
              <w:rPr>
                <w:noProof/>
              </w:rPr>
            </w:pPr>
            <w:r>
              <w:rPr>
                <w:noProof/>
              </w:rPr>
              <w:t>Bevezetés a jogi ismeretekben II.</w:t>
            </w:r>
          </w:p>
          <w:p w:rsidR="006C20BE" w:rsidRDefault="006C20BE" w:rsidP="00020E73">
            <w:pPr>
              <w:spacing w:after="0" w:line="240" w:lineRule="auto"/>
              <w:jc w:val="both"/>
              <w:rPr>
                <w:noProof/>
              </w:rPr>
            </w:pPr>
            <w:r>
              <w:rPr>
                <w:noProof/>
              </w:rPr>
              <w:t>Az energiajog környezetvédelmi vetületei I.</w:t>
            </w:r>
          </w:p>
          <w:p w:rsidR="006C20BE" w:rsidRDefault="006C20BE" w:rsidP="00020E73">
            <w:pPr>
              <w:spacing w:after="0" w:line="240" w:lineRule="auto"/>
              <w:jc w:val="both"/>
              <w:rPr>
                <w:noProof/>
              </w:rPr>
            </w:pPr>
            <w:r>
              <w:rPr>
                <w:noProof/>
              </w:rPr>
              <w:t>Az energiajog környezetvédelmi vetületei II.</w:t>
            </w:r>
          </w:p>
          <w:p w:rsidR="006C20BE" w:rsidRDefault="006C20BE" w:rsidP="00020E73">
            <w:pPr>
              <w:spacing w:after="0" w:line="240" w:lineRule="auto"/>
              <w:jc w:val="both"/>
              <w:rPr>
                <w:noProof/>
              </w:rPr>
            </w:pPr>
            <w:r>
              <w:rPr>
                <w:noProof/>
              </w:rPr>
              <w:t>Az energiajog szakpolitikai alapjai</w:t>
            </w:r>
          </w:p>
          <w:p w:rsidR="006C20BE" w:rsidRDefault="006C20BE" w:rsidP="00020E73">
            <w:pPr>
              <w:spacing w:after="0" w:line="240" w:lineRule="auto"/>
              <w:jc w:val="both"/>
              <w:rPr>
                <w:noProof/>
              </w:rPr>
            </w:pPr>
            <w:r>
              <w:rPr>
                <w:noProof/>
              </w:rPr>
              <w:t>Villamos energia szabályozása</w:t>
            </w:r>
          </w:p>
          <w:p w:rsidR="006C20BE" w:rsidRDefault="006C20BE" w:rsidP="00020E73">
            <w:pPr>
              <w:spacing w:after="0" w:line="240" w:lineRule="auto"/>
              <w:jc w:val="both"/>
              <w:rPr>
                <w:noProof/>
              </w:rPr>
            </w:pPr>
            <w:r>
              <w:rPr>
                <w:noProof/>
              </w:rPr>
              <w:t>Gázpiac szabályozása</w:t>
            </w:r>
          </w:p>
          <w:p w:rsidR="006C20BE" w:rsidRDefault="006C20BE" w:rsidP="00020E73">
            <w:pPr>
              <w:spacing w:after="0" w:line="240" w:lineRule="auto"/>
              <w:jc w:val="both"/>
              <w:rPr>
                <w:noProof/>
              </w:rPr>
            </w:pPr>
            <w:r>
              <w:rPr>
                <w:noProof/>
              </w:rPr>
              <w:t>Megújuló energiaforrások szabályozása</w:t>
            </w:r>
          </w:p>
          <w:p w:rsidR="006C20BE" w:rsidRDefault="006C20BE" w:rsidP="00020E73">
            <w:pPr>
              <w:spacing w:after="0" w:line="240" w:lineRule="auto"/>
              <w:jc w:val="both"/>
              <w:rPr>
                <w:noProof/>
              </w:rPr>
            </w:pPr>
            <w:r>
              <w:rPr>
                <w:noProof/>
              </w:rPr>
              <w:t>Atomenergia szabályozása</w:t>
            </w:r>
          </w:p>
          <w:p w:rsidR="006C20BE" w:rsidRPr="00FF6B74" w:rsidRDefault="006C20BE" w:rsidP="00020E73">
            <w:pPr>
              <w:spacing w:after="0" w:line="240" w:lineRule="auto"/>
              <w:jc w:val="both"/>
            </w:pPr>
            <w:r>
              <w:rPr>
                <w:noProof/>
              </w:rPr>
              <w:t>A félév során elhangzott anyag áttekintése, a felmerülő kérdések megválaszolása</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kollokvium</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726E7E" w:rsidRDefault="006C20BE" w:rsidP="00020E73">
            <w:pPr>
              <w:spacing w:after="0" w:line="240" w:lineRule="auto"/>
              <w:jc w:val="both"/>
              <w:rPr>
                <w:i/>
                <w:noProof/>
              </w:rPr>
            </w:pPr>
            <w:r w:rsidRPr="00726E7E">
              <w:rPr>
                <w:i/>
                <w:noProof/>
              </w:rPr>
              <w:t xml:space="preserve">A hivatkozott tankönyvek (jegyzetek), az előadás során feldolgozott tananyag, a megjelölt jogszabályok. </w:t>
            </w:r>
          </w:p>
          <w:p w:rsidR="006C20BE" w:rsidRPr="00FF6B74" w:rsidRDefault="006C20BE" w:rsidP="00020E73">
            <w:pPr>
              <w:spacing w:after="0" w:line="240" w:lineRule="auto"/>
              <w:jc w:val="both"/>
              <w:rPr>
                <w:lang w:val="pt-BR"/>
              </w:rPr>
            </w:pPr>
            <w:r w:rsidRPr="00726E7E">
              <w:rPr>
                <w:i/>
                <w:noProof/>
              </w:rPr>
              <w:t>A tantárgy számonkérésének módja: írásbeli vizsga</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Pr="00FF6B74" w:rsidRDefault="006C20BE" w:rsidP="00020E73">
            <w:pPr>
              <w:spacing w:after="0" w:line="240" w:lineRule="auto"/>
              <w:jc w:val="both"/>
            </w:pPr>
            <w:r>
              <w:rPr>
                <w:noProof/>
              </w:rPr>
              <w:t>Szilágyi János Ede (szerk.): Környezetjog II. kötet (Miskolc, 2010. Novotni Kiadó, 143-209.p)</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FF6B74" w:rsidRDefault="006C20BE" w:rsidP="00020E73">
            <w:pPr>
              <w:spacing w:after="0" w:line="240" w:lineRule="auto"/>
              <w:jc w:val="both"/>
              <w:rPr>
                <w:bCs/>
              </w:rPr>
            </w:pPr>
            <w:r w:rsidRPr="00726E7E">
              <w:rPr>
                <w:bCs/>
                <w:noProof/>
              </w:rPr>
              <w:t>-</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Üzleti kommunikáció</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GTVIM701M</w:t>
            </w:r>
          </w:p>
          <w:p w:rsidR="006C20BE" w:rsidRPr="00FF6B74" w:rsidRDefault="006C20BE" w:rsidP="00020E73">
            <w:pPr>
              <w:spacing w:after="0" w:line="240" w:lineRule="auto"/>
              <w:jc w:val="both"/>
            </w:pPr>
            <w:r w:rsidRPr="00FF6B74">
              <w:rPr>
                <w:b/>
                <w:bCs/>
              </w:rPr>
              <w:t xml:space="preserve">Tárgyfelelős intézet: </w:t>
            </w:r>
            <w:r w:rsidRPr="00726E7E">
              <w:rPr>
                <w:bCs/>
                <w:noProof/>
              </w:rPr>
              <w:t>Vezetéstudományi Intézet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Deák Csaba</w:t>
            </w:r>
            <w:r w:rsidRPr="00D159B6">
              <w:rPr>
                <w:bCs/>
              </w:rPr>
              <w:t xml:space="preserve">, </w:t>
            </w:r>
            <w:r w:rsidRPr="00726E7E">
              <w:rPr>
                <w:bCs/>
                <w:noProof/>
              </w:rPr>
              <w:t>egyetemi docens</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1</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Default="006C20BE" w:rsidP="00020E73">
            <w:pPr>
              <w:spacing w:after="0" w:line="240" w:lineRule="auto"/>
              <w:jc w:val="both"/>
              <w:rPr>
                <w:noProof/>
              </w:rPr>
            </w:pPr>
            <w:r>
              <w:rPr>
                <w:noProof/>
              </w:rPr>
              <w:t>Tantárgyleírás: az elsajátítandó ismeretanyag és a kialakítandó kompetenciák tömör, ugyanakkor informáló leírása</w:t>
            </w:r>
          </w:p>
          <w:p w:rsidR="006C20BE" w:rsidRDefault="006C20BE" w:rsidP="00020E73">
            <w:pPr>
              <w:spacing w:after="0" w:line="240" w:lineRule="auto"/>
              <w:jc w:val="both"/>
              <w:rPr>
                <w:noProof/>
              </w:rPr>
            </w:pPr>
            <w:r>
              <w:rPr>
                <w:noProof/>
              </w:rPr>
              <w:t>Célja: A kommunikáció alapjainak, tipológiájának megismerése. A kommunikáció korlátainak felismerése és leküzdésük.</w:t>
            </w:r>
          </w:p>
          <w:p w:rsidR="006C20BE" w:rsidRPr="00FF6B74" w:rsidRDefault="006C20BE" w:rsidP="00020E73">
            <w:pPr>
              <w:spacing w:after="0" w:line="240" w:lineRule="auto"/>
              <w:jc w:val="both"/>
            </w:pP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Default="006C20BE" w:rsidP="00020E73">
            <w:pPr>
              <w:spacing w:after="0" w:line="240" w:lineRule="auto"/>
              <w:jc w:val="both"/>
              <w:rPr>
                <w:noProof/>
              </w:rPr>
            </w:pPr>
            <w:r>
              <w:rPr>
                <w:noProof/>
              </w:rPr>
              <w:t>Tantárgy tematikus leírása:</w:t>
            </w:r>
          </w:p>
          <w:p w:rsidR="006C20BE" w:rsidRDefault="006C20BE" w:rsidP="00020E73">
            <w:pPr>
              <w:spacing w:after="0" w:line="240" w:lineRule="auto"/>
              <w:jc w:val="both"/>
              <w:rPr>
                <w:noProof/>
              </w:rPr>
            </w:pPr>
            <w:r>
              <w:rPr>
                <w:noProof/>
              </w:rPr>
              <w:t xml:space="preserve">1. Tantárgy tartalmának és követelményeinek ismertetése </w:t>
            </w:r>
          </w:p>
          <w:p w:rsidR="006C20BE" w:rsidRDefault="006C20BE" w:rsidP="00020E73">
            <w:pPr>
              <w:spacing w:after="0" w:line="240" w:lineRule="auto"/>
              <w:jc w:val="both"/>
              <w:rPr>
                <w:noProof/>
              </w:rPr>
            </w:pPr>
            <w:r>
              <w:rPr>
                <w:noProof/>
              </w:rPr>
              <w:t>A kommunikáció alapjai, tipológiája</w:t>
            </w:r>
          </w:p>
          <w:p w:rsidR="006C20BE" w:rsidRDefault="006C20BE" w:rsidP="00020E73">
            <w:pPr>
              <w:spacing w:after="0" w:line="240" w:lineRule="auto"/>
              <w:jc w:val="both"/>
              <w:rPr>
                <w:noProof/>
              </w:rPr>
            </w:pPr>
            <w:r>
              <w:rPr>
                <w:noProof/>
              </w:rPr>
              <w:t>2. A kommunikáció korlátai és leküzdésük</w:t>
            </w:r>
          </w:p>
          <w:p w:rsidR="006C20BE" w:rsidRDefault="006C20BE" w:rsidP="00020E73">
            <w:pPr>
              <w:spacing w:after="0" w:line="240" w:lineRule="auto"/>
              <w:jc w:val="both"/>
              <w:rPr>
                <w:noProof/>
              </w:rPr>
            </w:pPr>
            <w:r>
              <w:rPr>
                <w:noProof/>
              </w:rPr>
              <w:t>3. Egyéni személyiségjegyek szerepe a kommunikációban, az észlelés és folyamata, képességek és rátermettség. Johari ablak</w:t>
            </w:r>
          </w:p>
          <w:p w:rsidR="006C20BE" w:rsidRDefault="006C20BE" w:rsidP="00020E73">
            <w:pPr>
              <w:spacing w:after="0" w:line="240" w:lineRule="auto"/>
              <w:jc w:val="both"/>
              <w:rPr>
                <w:noProof/>
              </w:rPr>
            </w:pPr>
            <w:r>
              <w:rPr>
                <w:noProof/>
              </w:rPr>
              <w:t>4. Vállalati kommunikáció a gyakorlatban</w:t>
            </w:r>
          </w:p>
          <w:p w:rsidR="006C20BE" w:rsidRDefault="006C20BE" w:rsidP="00020E73">
            <w:pPr>
              <w:spacing w:after="0" w:line="240" w:lineRule="auto"/>
              <w:jc w:val="both"/>
              <w:rPr>
                <w:noProof/>
              </w:rPr>
            </w:pPr>
            <w:r>
              <w:rPr>
                <w:noProof/>
              </w:rPr>
              <w:t>5.  Zárthelyi dolgozat</w:t>
            </w:r>
          </w:p>
          <w:p w:rsidR="006C20BE" w:rsidRDefault="006C20BE" w:rsidP="00020E73">
            <w:pPr>
              <w:spacing w:after="0" w:line="240" w:lineRule="auto"/>
              <w:jc w:val="both"/>
              <w:rPr>
                <w:noProof/>
              </w:rPr>
            </w:pPr>
            <w:r>
              <w:rPr>
                <w:noProof/>
              </w:rPr>
              <w:t xml:space="preserve">6-13 hét - Kommunikációs gyakorlatok </w:t>
            </w:r>
          </w:p>
          <w:p w:rsidR="006C20BE" w:rsidRDefault="006C20BE" w:rsidP="00020E73">
            <w:pPr>
              <w:spacing w:after="0" w:line="240" w:lineRule="auto"/>
              <w:jc w:val="both"/>
              <w:rPr>
                <w:noProof/>
              </w:rPr>
            </w:pPr>
            <w:r>
              <w:rPr>
                <w:noProof/>
              </w:rPr>
              <w:t xml:space="preserve">− Prezentációtechnika Prezentációs technika alapjai, felkészülés a prezentációra, kezdéstől a befejezésig. Jó prezentáció ismérvei – Közös megbeszélés Prezentációs eszközök: Power Point használata, prezentáció felépítése. (Esetleg láthatnánk fordítva is? Film 19p) </w:t>
            </w:r>
          </w:p>
          <w:p w:rsidR="006C20BE" w:rsidRDefault="006C20BE" w:rsidP="00020E73">
            <w:pPr>
              <w:spacing w:after="0" w:line="240" w:lineRule="auto"/>
              <w:jc w:val="both"/>
              <w:rPr>
                <w:noProof/>
              </w:rPr>
            </w:pPr>
            <w:r>
              <w:rPr>
                <w:noProof/>
              </w:rPr>
              <w:t>− Prezentációs gyakorlatok Hallgatók egyéni prezentációja, videofelvétel és -elemzés</w:t>
            </w:r>
          </w:p>
          <w:p w:rsidR="006C20BE" w:rsidRDefault="006C20BE" w:rsidP="00020E73">
            <w:pPr>
              <w:spacing w:after="0" w:line="240" w:lineRule="auto"/>
              <w:jc w:val="both"/>
              <w:rPr>
                <w:noProof/>
              </w:rPr>
            </w:pPr>
            <w:r>
              <w:rPr>
                <w:noProof/>
              </w:rPr>
              <w:t>− A nem verbális kommunikáció. A nem verbális kommunikáció szerepe, testbeszéd -Képek elemzése, szituációk</w:t>
            </w:r>
          </w:p>
          <w:p w:rsidR="006C20BE" w:rsidRDefault="006C20BE" w:rsidP="00020E73">
            <w:pPr>
              <w:spacing w:after="0" w:line="240" w:lineRule="auto"/>
              <w:jc w:val="both"/>
              <w:rPr>
                <w:noProof/>
              </w:rPr>
            </w:pPr>
            <w:r>
              <w:rPr>
                <w:noProof/>
              </w:rPr>
              <w:t xml:space="preserve">− Tárgyalástechnika. Tárgyalástechnika alapjai – Egytényezős, többtényezős tárgyalási szituációk és gyakorlatok </w:t>
            </w:r>
          </w:p>
          <w:p w:rsidR="006C20BE" w:rsidRDefault="006C20BE" w:rsidP="00020E73">
            <w:pPr>
              <w:spacing w:after="0" w:line="240" w:lineRule="auto"/>
              <w:jc w:val="both"/>
              <w:rPr>
                <w:noProof/>
              </w:rPr>
            </w:pPr>
            <w:r>
              <w:rPr>
                <w:noProof/>
              </w:rPr>
              <w:t xml:space="preserve">− Team kommunikáció. Kommunikáció a csoporton belül, szerepek – Szituációs gyakorlatok, </w:t>
            </w:r>
          </w:p>
          <w:p w:rsidR="006C20BE" w:rsidRDefault="006C20BE" w:rsidP="00020E73">
            <w:pPr>
              <w:spacing w:after="0" w:line="240" w:lineRule="auto"/>
              <w:jc w:val="both"/>
              <w:rPr>
                <w:noProof/>
              </w:rPr>
            </w:pPr>
            <w:r>
              <w:rPr>
                <w:noProof/>
              </w:rPr>
              <w:t>− Konfliktuskezelés. Egyéni konfliktuskezelés - Killmann teszt kitöltése és egyéni értékek elemzése, Önérvényesítés – Szituációk elemzése, önértékelés</w:t>
            </w:r>
          </w:p>
          <w:p w:rsidR="006C20BE" w:rsidRDefault="006C20BE" w:rsidP="00020E73">
            <w:pPr>
              <w:spacing w:after="0" w:line="240" w:lineRule="auto"/>
              <w:jc w:val="both"/>
              <w:rPr>
                <w:noProof/>
              </w:rPr>
            </w:pPr>
            <w:r>
              <w:rPr>
                <w:noProof/>
              </w:rPr>
              <w:t>− Kommunikáció nemzetközi környezetben. Kommunikáció nyugat-európai, észak-amerikai, arab, japán, kínai ügyfelekkel – Esettanulmányok feldolgozás, megbeszélése.</w:t>
            </w:r>
          </w:p>
          <w:p w:rsidR="006C20BE" w:rsidRDefault="006C20BE" w:rsidP="00020E73">
            <w:pPr>
              <w:spacing w:after="0" w:line="240" w:lineRule="auto"/>
              <w:jc w:val="both"/>
              <w:rPr>
                <w:noProof/>
              </w:rPr>
            </w:pPr>
            <w:r>
              <w:rPr>
                <w:noProof/>
              </w:rPr>
              <w:t>− Üzleti kommunikáció írásban. Szituációs feladatok írásban, majd közös megbeszélés</w:t>
            </w:r>
          </w:p>
          <w:p w:rsidR="006C20BE" w:rsidRPr="00FF6B74" w:rsidRDefault="006C20BE" w:rsidP="00020E73">
            <w:pPr>
              <w:spacing w:after="0" w:line="240" w:lineRule="auto"/>
              <w:jc w:val="both"/>
            </w:pPr>
          </w:p>
        </w:tc>
      </w:tr>
      <w:tr w:rsidR="006C20BE" w:rsidRPr="00FF6B74" w:rsidTr="00020E73">
        <w:trPr>
          <w:cantSplit/>
        </w:trPr>
        <w:tc>
          <w:tcPr>
            <w:tcW w:w="9724" w:type="dxa"/>
            <w:gridSpan w:val="2"/>
          </w:tcPr>
          <w:p w:rsidR="006C20BE" w:rsidRPr="00726E7E" w:rsidRDefault="006C20BE" w:rsidP="00020E73">
            <w:pPr>
              <w:spacing w:after="0" w:line="240" w:lineRule="auto"/>
              <w:rPr>
                <w:i/>
                <w:noProof/>
              </w:rPr>
            </w:pPr>
            <w:r w:rsidRPr="00FF6B74">
              <w:rPr>
                <w:b/>
              </w:rPr>
              <w:t>Félévközi számonkérés módja:</w:t>
            </w:r>
            <w:r w:rsidRPr="00FF6B74">
              <w:rPr>
                <w:b/>
              </w:rPr>
              <w:br/>
            </w:r>
            <w:r w:rsidRPr="00726E7E">
              <w:rPr>
                <w:i/>
                <w:noProof/>
              </w:rPr>
              <w:t>− Konfliktus kérdőív kitöltése, önértékelés és feltöltése.</w:t>
            </w:r>
          </w:p>
          <w:p w:rsidR="006C20BE" w:rsidRPr="00726E7E" w:rsidRDefault="006C20BE" w:rsidP="00020E73">
            <w:pPr>
              <w:spacing w:after="0" w:line="240" w:lineRule="auto"/>
              <w:rPr>
                <w:i/>
                <w:noProof/>
              </w:rPr>
            </w:pPr>
            <w:r w:rsidRPr="00726E7E">
              <w:rPr>
                <w:i/>
                <w:noProof/>
              </w:rPr>
              <w:t>− Kommunikációs készség önértékelés elkészítése (kérdőív és szöveges önértékelés) feltöltése</w:t>
            </w:r>
          </w:p>
          <w:p w:rsidR="006C20BE" w:rsidRPr="00726E7E" w:rsidRDefault="006C20BE" w:rsidP="00020E73">
            <w:pPr>
              <w:spacing w:after="0" w:line="240" w:lineRule="auto"/>
              <w:rPr>
                <w:i/>
                <w:noProof/>
              </w:rPr>
            </w:pPr>
            <w:r w:rsidRPr="00726E7E">
              <w:rPr>
                <w:i/>
                <w:noProof/>
              </w:rPr>
              <w:t>− Zárthelyi dolgozat eredményes megírása</w:t>
            </w:r>
          </w:p>
          <w:p w:rsidR="006C20BE" w:rsidRPr="00FF6B74" w:rsidRDefault="006C20BE" w:rsidP="00020E73">
            <w:pPr>
              <w:spacing w:after="0" w:line="240" w:lineRule="auto"/>
              <w:rPr>
                <w:i/>
              </w:rPr>
            </w:pP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Sikeres Zh (a jegy kizárólag a ZH eredménye alapján kerül ki számításra)</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lastRenderedPageBreak/>
              <w:t xml:space="preserve">Kötelező irodalom: </w:t>
            </w:r>
          </w:p>
          <w:p w:rsidR="006C20BE" w:rsidRDefault="006C20BE" w:rsidP="00020E73">
            <w:pPr>
              <w:spacing w:after="0" w:line="240" w:lineRule="auto"/>
              <w:jc w:val="both"/>
              <w:rPr>
                <w:noProof/>
              </w:rPr>
            </w:pPr>
            <w:r>
              <w:rPr>
                <w:noProof/>
              </w:rPr>
              <w:t>1 Deák Csaba: Kommunikáció és prezentáció Human Telex Consulting Kft 2004</w:t>
            </w:r>
          </w:p>
          <w:p w:rsidR="006C20BE" w:rsidRDefault="006C20BE" w:rsidP="00020E73">
            <w:pPr>
              <w:spacing w:after="0" w:line="240" w:lineRule="auto"/>
              <w:jc w:val="both"/>
              <w:rPr>
                <w:noProof/>
              </w:rPr>
            </w:pPr>
            <w:r>
              <w:rPr>
                <w:noProof/>
              </w:rPr>
              <w:t>2 Az előadások anyaga (diák a tárgy holnapján elérhetőek)</w:t>
            </w:r>
          </w:p>
          <w:p w:rsidR="006C20BE" w:rsidRDefault="006C20BE" w:rsidP="00020E73">
            <w:pPr>
              <w:spacing w:after="0" w:line="240" w:lineRule="auto"/>
              <w:jc w:val="both"/>
              <w:rPr>
                <w:noProof/>
              </w:rPr>
            </w:pPr>
            <w:r>
              <w:rPr>
                <w:noProof/>
              </w:rPr>
              <w:t>3 Szabó Katalin: Kommunikáció felsőfokon</w:t>
            </w:r>
          </w:p>
          <w:p w:rsidR="006C20BE" w:rsidRPr="00FF6B74" w:rsidRDefault="006C20BE" w:rsidP="00020E73">
            <w:pPr>
              <w:spacing w:after="0" w:line="240" w:lineRule="auto"/>
              <w:jc w:val="both"/>
            </w:pP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1 Allan Pease-Allan Garner – Testbeszéd, Budapest, 2010. ISBN: 9789635308873</w:t>
            </w:r>
          </w:p>
          <w:p w:rsidR="006C20BE" w:rsidRPr="00726E7E" w:rsidRDefault="006C20BE" w:rsidP="00020E73">
            <w:pPr>
              <w:spacing w:after="0" w:line="240" w:lineRule="auto"/>
              <w:jc w:val="both"/>
              <w:rPr>
                <w:bCs/>
                <w:noProof/>
              </w:rPr>
            </w:pPr>
            <w:r w:rsidRPr="00726E7E">
              <w:rPr>
                <w:bCs/>
                <w:noProof/>
              </w:rPr>
              <w:t>2 Borgulya Ágnes-Somogyvári Márta - Kommunikáció az üzleti világban, Akadémiai Kiadó, 2009.</w:t>
            </w:r>
          </w:p>
          <w:p w:rsidR="006C20BE" w:rsidRPr="00726E7E" w:rsidRDefault="006C20BE" w:rsidP="00020E73">
            <w:pPr>
              <w:spacing w:after="0" w:line="240" w:lineRule="auto"/>
              <w:jc w:val="both"/>
              <w:rPr>
                <w:bCs/>
                <w:noProof/>
              </w:rPr>
            </w:pPr>
            <w:r w:rsidRPr="00726E7E">
              <w:rPr>
                <w:bCs/>
                <w:noProof/>
              </w:rPr>
              <w:t>3 Dale Carnegie - How to win friends and influence people, 1998, ISBN: 0-671-02703-4</w:t>
            </w:r>
          </w:p>
          <w:p w:rsidR="006C20BE" w:rsidRPr="00FF6B74" w:rsidRDefault="006C20BE" w:rsidP="00020E73">
            <w:pPr>
              <w:spacing w:after="0" w:line="240" w:lineRule="auto"/>
              <w:jc w:val="both"/>
              <w:rPr>
                <w:bCs/>
              </w:rPr>
            </w:pP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Numerikus módszerek, optimálási eljárások</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GEMAK622M</w:t>
            </w:r>
          </w:p>
          <w:p w:rsidR="006C20BE" w:rsidRPr="00FF6B74" w:rsidRDefault="006C20BE" w:rsidP="00020E73">
            <w:pPr>
              <w:spacing w:after="0" w:line="240" w:lineRule="auto"/>
              <w:jc w:val="both"/>
            </w:pPr>
            <w:r w:rsidRPr="00FF6B74">
              <w:rPr>
                <w:b/>
                <w:bCs/>
              </w:rPr>
              <w:t xml:space="preserve">Tárgyfelelős intézet: </w:t>
            </w:r>
            <w:r w:rsidRPr="00726E7E">
              <w:rPr>
                <w:bCs/>
                <w:noProof/>
              </w:rPr>
              <w:t>MAT-MAK</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Mészáros Józsefné dr.</w:t>
            </w:r>
            <w:r w:rsidRPr="00D159B6">
              <w:rPr>
                <w:bCs/>
              </w:rPr>
              <w:t xml:space="preserve">, </w:t>
            </w:r>
            <w:r w:rsidRPr="00726E7E">
              <w:rPr>
                <w:bCs/>
                <w:noProof/>
              </w:rPr>
              <w:t>egyetemi docens</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2</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vizsga</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Az energetikus mesterszak elméleti alapozása, modellek és algoritmusok fejlesztése,  használata</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Függvények szélsőértékei, feltétel nélküli és feltételes szélsőérték feladatok. Konvex optimalizálás. Egyváltozós függvények minimumkereső eljárásai (aranymetszés, érintőparabola módszer). Többváltozós függvények minimumkereső eljárásai (Nelder-Mead, Newton, módosított Newton, kvázi-Newton, vonalmenti minimalizálás). Büntetőfüggvények módszere. Többcélú optimalizálás, többszempontú döntési problémák (Pareto efficiens megoldások). Lineáris programozás. Kitekintés a Soft Computing (SC) módszerekre: fuzzy rendszerek, genetikus algoritmusok, neurális hálók. Közönséges differenciálegyenletek és differenciálegyenlet-rendszerek numerikus megoldásai: Runge-Kutta, prediktor-korrektor, véges differencia módszerek</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2 db zárthelyi</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aláírás+kollokvium,</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Pr="00FF6B74" w:rsidRDefault="006C20BE" w:rsidP="00020E73">
            <w:pPr>
              <w:spacing w:after="0" w:line="240" w:lineRule="auto"/>
              <w:jc w:val="both"/>
            </w:pPr>
            <w:r>
              <w:rPr>
                <w:noProof/>
              </w:rPr>
              <w:t>Galántai Aurél: Optimalizálási Módszerek, Miskolci Egyetemi Kiadó, 2004.</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FF6B74" w:rsidRDefault="006C20BE" w:rsidP="00020E73">
            <w:pPr>
              <w:spacing w:after="0" w:line="240" w:lineRule="auto"/>
              <w:jc w:val="both"/>
              <w:rPr>
                <w:bCs/>
              </w:rPr>
            </w:pPr>
            <w:r w:rsidRPr="00726E7E">
              <w:rPr>
                <w:bCs/>
                <w:noProof/>
              </w:rPr>
              <w:t>Molnár Éva-Kálovics Ferenc-Mészáros Józsefné: Numerikus Analízis, Miskolci Egyetemi Kiadó, 1997 3. Nagy Tamás: Operációkutatás, Miskolci Egyetemi Kiadó, 4. Jaroslav Ramík: Soft Computing: Overview and Recent Developments in Fuzzy Optimization, Listopad, 2001  Rapcsák Tamás: Többcélú döntési problémák, (Egyetemi oktatáshoz segédanyag), 2007  R. Fletcher: Practical Methods of Optimization, John Wiley &amp;Sons, 2000.   Philip E. Gill, Walter Murray, Margaret H. Wright: Practical Optimization, Academic Press, 1981.   Jorge Nocedal, Stephen J. Wright: Numerical Optimization, Springer, 20002006.</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Végeselemes modellezés</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GEMET371M</w:t>
            </w:r>
          </w:p>
          <w:p w:rsidR="006C20BE" w:rsidRPr="00FF6B74" w:rsidRDefault="006C20BE" w:rsidP="00020E73">
            <w:pPr>
              <w:spacing w:after="0" w:line="240" w:lineRule="auto"/>
              <w:jc w:val="both"/>
            </w:pPr>
            <w:r w:rsidRPr="00FF6B74">
              <w:rPr>
                <w:b/>
                <w:bCs/>
              </w:rPr>
              <w:t xml:space="preserve">Tárgyfelelős intézet: </w:t>
            </w:r>
            <w:r w:rsidRPr="00726E7E">
              <w:rPr>
                <w:bCs/>
                <w:noProof/>
              </w:rPr>
              <w:t>MMI</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Horváthné Dr. Varga Ágnes</w:t>
            </w:r>
            <w:r w:rsidRPr="00D159B6">
              <w:rPr>
                <w:bCs/>
              </w:rPr>
              <w:t xml:space="preserve">, </w:t>
            </w:r>
            <w:r w:rsidRPr="00726E7E">
              <w:rPr>
                <w:bCs/>
                <w:noProof/>
              </w:rPr>
              <w:t>egyetemi tanár</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2</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vizsga</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 tananyag elsajátításával a hallgató megismeri a végeselemes modellezés alapjait, képessé válik a különféle elemek felismerésére és vizsgálatára, modellezési kérdések tanulmányozására, a számítási eredmények szakszerű áttekintésére.</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A gépészeti szerkezetek és a mechanikai modell kapcsolata. A variációszámításhoz kötődő alapfogalmak: kine-matikailag megengedett elmozdulás mező, statikailag lehetséges feszültségmező. A virtuális teljesítmény és munka elve. A teljes potenciális energia minimuma elv. A Ritz-féle módszer. Súlyozott maradékok módszere. A Bubnov-Galjorkin-féle módszer. A potenciális energia minimuma elv több testből álló rendszer esetén. Kompati-bilis elmozdulási elemmodell. Lokális approximáció elve. Projektív módszerek használata lokális approximációk-nál. Kétváltozós rugalmasságtani feladatok vizsgálata izoparametrikus elemekkel. Leképezés, 4 és 8 csomó-pontú elemek. Alakfüggvények, merevségi mátrix, redukált terhelési vektorok különböző terheléseknél. Három-változós rugalmasságtani feladatok vizsgálata izoparametrikus elemekkel. A 8 és 20 csomópontú elemek. Az elemek csatolása, az egyenletrendszer sajátosságai. Modellezési kérdések. Alszerkezettechnika, adott elmoz-dulás, ferde hatásvonalú görgős támasz, excentrikus csatlakozás. Az ADINA program rendszer alkalmazása.</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Zárthelyi dolgozat, eredményétől függően megajánlott vizsgajegy szerezhető.</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Vizsga zárthelyi dolgozat alapján ötfokozatú skálán megállapított érdemjeggyel.</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Default="006C20BE" w:rsidP="00020E73">
            <w:pPr>
              <w:spacing w:after="0" w:line="240" w:lineRule="auto"/>
              <w:jc w:val="both"/>
              <w:rPr>
                <w:noProof/>
              </w:rPr>
            </w:pPr>
            <w:r>
              <w:rPr>
                <w:noProof/>
              </w:rPr>
              <w:t>Páczelt I. - Szabó T. - Baksa A.: A végeselem-módszer alapjai, HEFOP jegyzet, 2007.</w:t>
            </w:r>
          </w:p>
          <w:p w:rsidR="006C20BE" w:rsidRDefault="006C20BE" w:rsidP="00020E73">
            <w:pPr>
              <w:spacing w:after="0" w:line="240" w:lineRule="auto"/>
              <w:jc w:val="both"/>
              <w:rPr>
                <w:noProof/>
              </w:rPr>
            </w:pPr>
            <w:r>
              <w:rPr>
                <w:noProof/>
              </w:rPr>
              <w:t>Páczelt I.: A végeselem-módszer a mérnöki gyakorlatban, I. kötet, Miskolci Egyetemi Kiadó, Miskolc, 1999. ISBN 0-470-03580-3</w:t>
            </w:r>
          </w:p>
          <w:p w:rsidR="006C20BE" w:rsidRPr="00FF6B74" w:rsidRDefault="006C20BE" w:rsidP="00020E73">
            <w:pPr>
              <w:spacing w:after="0" w:line="240" w:lineRule="auto"/>
              <w:jc w:val="both"/>
            </w:pPr>
            <w:r>
              <w:rPr>
                <w:noProof/>
              </w:rPr>
              <w:t>Bathe, K.J.: Finite element procedures in engineering analysis, Prentis-Hall, Inc. Englewood Cliffs, New Jersey, 1986.</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FF6B74" w:rsidRDefault="006C20BE" w:rsidP="00020E73">
            <w:pPr>
              <w:spacing w:after="0" w:line="240" w:lineRule="auto"/>
              <w:jc w:val="both"/>
              <w:rPr>
                <w:bCs/>
              </w:rPr>
            </w:pPr>
            <w:r w:rsidRPr="00726E7E">
              <w:rPr>
                <w:bCs/>
                <w:noProof/>
              </w:rPr>
              <w:t>Szabó B.-Babuska I.: Finite element analysis, John Wiley and Sons, Inc. New York, 1991.</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Numerikus termo- és hidrodinamika</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GEAHT004M</w:t>
            </w:r>
          </w:p>
          <w:p w:rsidR="006C20BE" w:rsidRPr="00FF6B74" w:rsidRDefault="006C20BE" w:rsidP="00020E73">
            <w:pPr>
              <w:spacing w:after="0" w:line="240" w:lineRule="auto"/>
              <w:jc w:val="both"/>
            </w:pPr>
            <w:r w:rsidRPr="00FF6B74">
              <w:rPr>
                <w:b/>
                <w:bCs/>
              </w:rPr>
              <w:t xml:space="preserve">Tárgyfelelős intézet: </w:t>
            </w:r>
            <w:r w:rsidRPr="00726E7E">
              <w:rPr>
                <w:bCs/>
                <w:noProof/>
              </w:rPr>
              <w:t>EVG-AHT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Baranyi László</w:t>
            </w:r>
            <w:r w:rsidRPr="00D159B6">
              <w:rPr>
                <w:bCs/>
              </w:rPr>
              <w:t xml:space="preserve">, </w:t>
            </w:r>
            <w:r w:rsidRPr="00726E7E">
              <w:rPr>
                <w:bCs/>
                <w:noProof/>
              </w:rPr>
              <w:t>egyetemi tanár</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2</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r w:rsidRPr="00726E7E">
              <w:rPr>
                <w:b/>
                <w:bCs/>
                <w:noProof/>
              </w:rPr>
              <w:t>GEAHT002M</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 tantárgy elsődleges feladata az, hogy megismertesse a hallgatókat a numerikus áramlás- és hőtan alapjaival valamint az Ansys Fluent kereskedelmi szoftvercsomag használatával.</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Az áramlástan és hőátadás alapegyenletei: kontinuitás és Navier-Stokes egyenletek, energia egyenlet. Az áramlás alapváltozós és áramfüggvény-örvény leírásmódjai. Határréteg egyenletek. Térbeli és időbeli diszkretizáció, hálógenerálás. Konzisztencia, konvergencia, stabilitás. Explicit, implicit módszerek. Véges differenciák módszere, véges térfogatok módszere. A kapcsolódó algebrai egyenletrendszerek megoldása. Az Ansys Fluent kereskedelmi szoftvercsomag használata áramlás- és hőtechnikai problémák megoldására.</w:t>
            </w:r>
          </w:p>
        </w:tc>
      </w:tr>
      <w:tr w:rsidR="006C20BE" w:rsidRPr="00FF6B74" w:rsidTr="00020E73">
        <w:trPr>
          <w:cantSplit/>
        </w:trPr>
        <w:tc>
          <w:tcPr>
            <w:tcW w:w="9724" w:type="dxa"/>
            <w:gridSpan w:val="2"/>
          </w:tcPr>
          <w:p w:rsidR="006C20BE" w:rsidRPr="00726E7E" w:rsidRDefault="006C20BE" w:rsidP="00020E73">
            <w:pPr>
              <w:spacing w:after="0" w:line="240" w:lineRule="auto"/>
              <w:rPr>
                <w:i/>
                <w:noProof/>
              </w:rPr>
            </w:pPr>
            <w:r w:rsidRPr="00FF6B74">
              <w:rPr>
                <w:b/>
              </w:rPr>
              <w:t>Félévközi számonkérés módja:</w:t>
            </w:r>
            <w:r w:rsidRPr="00FF6B74">
              <w:rPr>
                <w:b/>
              </w:rPr>
              <w:br/>
            </w:r>
            <w:r w:rsidRPr="00726E7E">
              <w:rPr>
                <w:i/>
                <w:noProof/>
              </w:rPr>
              <w:t xml:space="preserve">Az aláírás feltétele a félév során kiadott feladat sikeres megoldása és dokumentálása. Akik a feladatot ill. annak dokumentálását nem elfogadható szinten oldják meg, az előadáson és a gyakorlaton elhangzott anyagon alapuló pótzárthelyit írnak, amelyen legalább 40%-os eredmény szükséges az aláírás megszerzéséhez. </w:t>
            </w:r>
          </w:p>
          <w:p w:rsidR="006C20BE" w:rsidRPr="00726E7E" w:rsidRDefault="006C20BE" w:rsidP="00020E73">
            <w:pPr>
              <w:spacing w:after="0" w:line="240" w:lineRule="auto"/>
              <w:rPr>
                <w:i/>
                <w:noProof/>
              </w:rPr>
            </w:pPr>
            <w:r w:rsidRPr="00726E7E">
              <w:rPr>
                <w:i/>
                <w:noProof/>
              </w:rPr>
              <w:t>Az előadások 60%-án kötelező a részvétel, valamint a gyakorlatok maximum 30%-ról lehet hiányozni!</w:t>
            </w:r>
          </w:p>
          <w:p w:rsidR="006C20BE" w:rsidRPr="00FF6B74" w:rsidRDefault="006C20BE" w:rsidP="00020E73">
            <w:pPr>
              <w:spacing w:after="0" w:line="240" w:lineRule="auto"/>
              <w:rPr>
                <w:i/>
              </w:rPr>
            </w:pP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 számonkérés módjánál leírtak szerint</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Default="006C20BE" w:rsidP="00020E73">
            <w:pPr>
              <w:spacing w:after="0" w:line="240" w:lineRule="auto"/>
              <w:jc w:val="both"/>
              <w:rPr>
                <w:noProof/>
              </w:rPr>
            </w:pPr>
            <w:r>
              <w:rPr>
                <w:noProof/>
              </w:rPr>
              <w:t>[1] Kalmár L. - Baranyi L.: Hő- és áramlástechnikai feladatok numerikus modellezése. Szakmérnöki jegyzet. Foglalkoztatáspolitikai és Munkaügyi Minisztérium által meghirdetett Humánerőforrás-fejlesztés Operatív Program, Miskolc 2006.;</w:t>
            </w:r>
          </w:p>
          <w:p w:rsidR="006C20BE" w:rsidRDefault="006C20BE" w:rsidP="00020E73">
            <w:pPr>
              <w:spacing w:after="0" w:line="240" w:lineRule="auto"/>
              <w:jc w:val="both"/>
              <w:rPr>
                <w:noProof/>
              </w:rPr>
            </w:pPr>
            <w:r>
              <w:rPr>
                <w:noProof/>
              </w:rPr>
              <w:t>[2] FLUENT 6.2 Getting Started Guide, Fluent Inc., Lebanon, 2005.;</w:t>
            </w:r>
          </w:p>
          <w:p w:rsidR="006C20BE" w:rsidRPr="00FF6B74" w:rsidRDefault="006C20BE" w:rsidP="00020E73">
            <w:pPr>
              <w:spacing w:after="0" w:line="240" w:lineRule="auto"/>
              <w:jc w:val="both"/>
            </w:pPr>
            <w:r>
              <w:rPr>
                <w:noProof/>
              </w:rPr>
              <w:t>[3] Czibere Tibor: Áramlástan. Kézirat. Tankönyvkiadó, Budapest, 1985</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[1] Ferziger, J.H., Peric, M.: Computational Methods for Fluid Dynamics, Springer, 1999.;</w:t>
            </w:r>
          </w:p>
          <w:p w:rsidR="006C20BE" w:rsidRPr="00726E7E" w:rsidRDefault="006C20BE" w:rsidP="00020E73">
            <w:pPr>
              <w:spacing w:after="0" w:line="240" w:lineRule="auto"/>
              <w:jc w:val="both"/>
              <w:rPr>
                <w:bCs/>
                <w:noProof/>
              </w:rPr>
            </w:pPr>
            <w:r w:rsidRPr="00726E7E">
              <w:rPr>
                <w:bCs/>
                <w:noProof/>
              </w:rPr>
              <w:t>[2] Versteeg, H.K., Malalasekera, W.: An Introduction to Computational Fluid Dynamics: The Finite Volume Method. John Wiley and Sons, New York,1995.;</w:t>
            </w:r>
          </w:p>
          <w:p w:rsidR="006C20BE" w:rsidRPr="00726E7E" w:rsidRDefault="006C20BE" w:rsidP="00020E73">
            <w:pPr>
              <w:spacing w:after="0" w:line="240" w:lineRule="auto"/>
              <w:jc w:val="both"/>
              <w:rPr>
                <w:bCs/>
                <w:noProof/>
              </w:rPr>
            </w:pPr>
            <w:r w:rsidRPr="00726E7E">
              <w:rPr>
                <w:bCs/>
                <w:noProof/>
              </w:rPr>
              <w:t>[3] Anderson, J.D.: Computational Fluid Dynamics: The Basics with Applications. McGraw Hill, New York, 1995.</w:t>
            </w:r>
          </w:p>
          <w:p w:rsidR="006C20BE" w:rsidRPr="00726E7E" w:rsidRDefault="006C20BE" w:rsidP="00020E73">
            <w:pPr>
              <w:spacing w:after="0" w:line="240" w:lineRule="auto"/>
              <w:jc w:val="both"/>
              <w:rPr>
                <w:bCs/>
                <w:noProof/>
              </w:rPr>
            </w:pPr>
            <w:r w:rsidRPr="00726E7E">
              <w:rPr>
                <w:bCs/>
                <w:noProof/>
              </w:rPr>
              <w:t>[4] Kristóf Gergely: Áramlások modellezése FLUENT szimulációs rendszerrel (FLUENT felhasználói tanfolyam, Budapest, 2005. WEB cím: http://simba.ara.bme.hu/~cfd/FLUENTkurzus/Index.htm</w:t>
            </w:r>
          </w:p>
          <w:p w:rsidR="006C20BE" w:rsidRPr="00726E7E" w:rsidRDefault="006C20BE" w:rsidP="00020E73">
            <w:pPr>
              <w:spacing w:after="0" w:line="240" w:lineRule="auto"/>
              <w:jc w:val="both"/>
              <w:rPr>
                <w:bCs/>
                <w:noProof/>
              </w:rPr>
            </w:pPr>
            <w:r w:rsidRPr="00726E7E">
              <w:rPr>
                <w:bCs/>
                <w:noProof/>
              </w:rPr>
              <w:t>ta</w:t>
            </w:r>
          </w:p>
          <w:p w:rsidR="006C20BE" w:rsidRPr="00FF6B74" w:rsidRDefault="006C20BE" w:rsidP="00020E73">
            <w:pPr>
              <w:spacing w:after="0" w:line="240" w:lineRule="auto"/>
              <w:jc w:val="both"/>
              <w:rPr>
                <w:bCs/>
              </w:rPr>
            </w:pP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Mérés és irányítástechnika II.</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GEVAU271M</w:t>
            </w:r>
          </w:p>
          <w:p w:rsidR="006C20BE" w:rsidRPr="00FF6B74" w:rsidRDefault="006C20BE" w:rsidP="00020E73">
            <w:pPr>
              <w:spacing w:after="0" w:line="240" w:lineRule="auto"/>
              <w:jc w:val="both"/>
            </w:pPr>
            <w:r w:rsidRPr="00FF6B74">
              <w:rPr>
                <w:b/>
                <w:bCs/>
              </w:rPr>
              <w:t xml:space="preserve">Tárgyfelelős intézet: </w:t>
            </w:r>
            <w:r w:rsidRPr="00726E7E">
              <w:rPr>
                <w:bCs/>
                <w:noProof/>
              </w:rPr>
              <w:t>VMI-VAU</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Gárdus Zoltán János</w:t>
            </w:r>
            <w:r w:rsidRPr="00D159B6">
              <w:rPr>
                <w:bCs/>
              </w:rPr>
              <w:t xml:space="preserve">, </w:t>
            </w:r>
            <w:r w:rsidRPr="00726E7E">
              <w:rPr>
                <w:bCs/>
                <w:noProof/>
              </w:rPr>
              <w:t>egyetemi docens</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2</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r w:rsidRPr="00726E7E">
              <w:rPr>
                <w:b/>
                <w:bCs/>
                <w:noProof/>
              </w:rPr>
              <w:t>GEVAU270M</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vizsga</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 méréstechnikai alapok elsajátításán kívül, bevezetés az irányítástechnika alapjaiba. Ezt követően egy konkrét rendszer (kemence) tervezése adott kiinduló paraméterek alapján. A kemence teljes irányítástechnikai rendszerének a kidolgozása. Szimulációs úton a kemence működésének nyomon követése és szabályozásának behangolása.</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Bevezetés az önműködő irányítás tárgykörébe (vezérlés, szabályozás és hatásláncaik). A mérés-és irányítástechnikai jelelmélet alapjai. A mérési adatok kezelése, feldolgozása, értékelése. Ipari folyamatok szabályozásának alapjai. Folytonos és diszkrét idejű lineáris rendszerek leírása, vizsgálati módszerek az idő és a frekvencia tartományokban. Szabályozási körök állandósult és tranziens állapotbeli vizsgálata. Stabilitás matematikai fogalma, stabilitási kritériumok, stabilitásvizsgálat. A lineáris szabályozások felépítése, tervezése. Minőségi jellemzők az idő és a frekvenciatartományokban.. A szabályozások javítási módszerei. A nemlineáris és a mintavételes szabályozások jellemzése. Kombinációs és aszinkron szekvenciális hálózatok tervezése. Bevezetés a mikroprocesszorok és a mikrovezérlők tárgykörébe. Alapvető programozási feladatok mikroprocesszorokkal és mikrovezérlőkkel. Szakaszos üzemmenetű, vákuum munkaterű, villamos fűtésű, automatikus adagolású hőkezelő kemence tervezése, komplett irányítási rendszerrel. PID szabályozási algoritmus készítése, tesztelése.</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Az előadásokon és a gyakorlatokon való aktív részvétel.</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 kollokviumon 50 %-tól elégséges szint.</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Default="006C20BE" w:rsidP="00020E73">
            <w:pPr>
              <w:spacing w:after="0" w:line="240" w:lineRule="auto"/>
              <w:jc w:val="both"/>
              <w:rPr>
                <w:noProof/>
              </w:rPr>
            </w:pPr>
            <w:r>
              <w:rPr>
                <w:noProof/>
              </w:rPr>
              <w:t>1. Gárdus Zoltán: Hőkezelő harangkemencék falazatkorszerűsítése, Ph. D. értekezés, 2002</w:t>
            </w:r>
          </w:p>
          <w:p w:rsidR="006C20BE" w:rsidRDefault="006C20BE" w:rsidP="00020E73">
            <w:pPr>
              <w:spacing w:after="0" w:line="240" w:lineRule="auto"/>
              <w:jc w:val="both"/>
              <w:rPr>
                <w:noProof/>
              </w:rPr>
            </w:pPr>
            <w:r>
              <w:rPr>
                <w:noProof/>
              </w:rPr>
              <w:t>2. Fodor György: Hálózatok és rendszerek analízise 1. 2. rész, Műegyetem kiadó, 2002</w:t>
            </w:r>
          </w:p>
          <w:p w:rsidR="006C20BE" w:rsidRDefault="006C20BE" w:rsidP="00020E73">
            <w:pPr>
              <w:spacing w:after="0" w:line="240" w:lineRule="auto"/>
              <w:jc w:val="both"/>
              <w:rPr>
                <w:noProof/>
              </w:rPr>
            </w:pPr>
            <w:r>
              <w:rPr>
                <w:noProof/>
              </w:rPr>
              <w:t>3. Tuschák Róbert: Szabályozástechnika, Műegyetemi Kiadó, 1998</w:t>
            </w:r>
          </w:p>
          <w:p w:rsidR="006C20BE" w:rsidRDefault="006C20BE" w:rsidP="00020E73">
            <w:pPr>
              <w:spacing w:after="0" w:line="240" w:lineRule="auto"/>
              <w:jc w:val="both"/>
              <w:rPr>
                <w:noProof/>
              </w:rPr>
            </w:pPr>
            <w:r>
              <w:rPr>
                <w:noProof/>
              </w:rPr>
              <w:t xml:space="preserve">4. Bánhidi, Oláh, Gyuricza, Kiss, Rátkai, Szecső: Automatika mérnököknek, Tankönyvkiadó, 1992 </w:t>
            </w:r>
          </w:p>
          <w:p w:rsidR="006C20BE" w:rsidRDefault="006C20BE" w:rsidP="00020E73">
            <w:pPr>
              <w:spacing w:after="0" w:line="240" w:lineRule="auto"/>
              <w:jc w:val="both"/>
              <w:rPr>
                <w:noProof/>
              </w:rPr>
            </w:pPr>
            <w:r>
              <w:rPr>
                <w:noProof/>
              </w:rPr>
              <w:t>5. Gárdus Zoltán: Digitális rendszerek szimulációja, BÍBOR KIADÓ, 2009</w:t>
            </w:r>
          </w:p>
          <w:p w:rsidR="006C20BE" w:rsidRDefault="006C20BE" w:rsidP="00020E73">
            <w:pPr>
              <w:spacing w:after="0" w:line="240" w:lineRule="auto"/>
              <w:jc w:val="both"/>
              <w:rPr>
                <w:noProof/>
              </w:rPr>
            </w:pPr>
            <w:r>
              <w:rPr>
                <w:noProof/>
              </w:rPr>
              <w:t>6.    Gárdus Zoltán: Digitális kapuáramkörök szimulációja, BÍBOR KIADÓ, 2010</w:t>
            </w:r>
          </w:p>
          <w:p w:rsidR="006C20BE" w:rsidRPr="00FF6B74" w:rsidRDefault="006C20BE" w:rsidP="00020E73">
            <w:pPr>
              <w:spacing w:after="0" w:line="240" w:lineRule="auto"/>
              <w:jc w:val="both"/>
            </w:pP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Cs/>
              </w:rPr>
            </w:pPr>
            <w:r w:rsidRPr="00FF6B74">
              <w:rPr>
                <w:b/>
                <w:bCs/>
              </w:rPr>
              <w:t>Ajánlott irodalom:</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Villamosenergia-rendszerek</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GEVEE210MN</w:t>
            </w:r>
          </w:p>
          <w:p w:rsidR="006C20BE" w:rsidRPr="00FF6B74" w:rsidRDefault="006C20BE" w:rsidP="00020E73">
            <w:pPr>
              <w:spacing w:after="0" w:line="240" w:lineRule="auto"/>
              <w:jc w:val="both"/>
            </w:pPr>
            <w:r w:rsidRPr="00FF6B74">
              <w:rPr>
                <w:b/>
                <w:bCs/>
              </w:rPr>
              <w:t xml:space="preserve">Tárgyfelelős intézet: </w:t>
            </w:r>
            <w:r w:rsidRPr="00726E7E">
              <w:rPr>
                <w:bCs/>
                <w:noProof/>
              </w:rPr>
              <w:t>VMI-VEE</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Tóth Lajos</w:t>
            </w:r>
            <w:r w:rsidRPr="00D159B6">
              <w:rPr>
                <w:bCs/>
              </w:rPr>
              <w:t xml:space="preserve">, </w:t>
            </w:r>
            <w:r w:rsidRPr="00726E7E">
              <w:rPr>
                <w:bCs/>
                <w:noProof/>
              </w:rPr>
              <w:t>egyetemi docens</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2</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r w:rsidRPr="00726E7E">
              <w:rPr>
                <w:b/>
                <w:bCs/>
                <w:noProof/>
              </w:rPr>
              <w:t>GEVEE209MN</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vizsga</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Megismertetni a hallgatókat a villamosenergia termelés, elosztás, felhasználás komplex folyamatával, bemutatni a rendszerben használt eszközöket, berendezéseket.</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Villamos energiaforrások. Szinkron és aszinkron generátorok: felépítésük, üzemviteli tulajdonságaik, alkalmazási területük. Kapcsolóberendezések: szakaszolók, megszakítók, olvadó biztosítók, túlfeszültség védelmi eszközök működése, típusai, névleges paraméterei. Szabadvezetékek és kábelek villamos jellemzői</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Az előadásokról készített kézzel írott jegyzet bemutatása az utolsó oktatási héten.</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nincs</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Pr="00FF6B74" w:rsidRDefault="006C20BE" w:rsidP="00020E73">
            <w:pPr>
              <w:spacing w:after="0" w:line="240" w:lineRule="auto"/>
              <w:jc w:val="both"/>
            </w:pPr>
            <w:r>
              <w:rPr>
                <w:noProof/>
              </w:rPr>
              <w:t>Novothny Ferenc: Villamosenergia-ellátás I-II. Főiskolai jegyzet, BMF KKVFK- 2010 és BMF KKVFK- 2012</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 xml:space="preserve">Gárdonyi, J.: Erőművek és állomások villamos berendezése, Műszaki Könyvkiadó, Budapest. </w:t>
            </w:r>
          </w:p>
          <w:p w:rsidR="006C20BE" w:rsidRPr="00726E7E" w:rsidRDefault="006C20BE" w:rsidP="00020E73">
            <w:pPr>
              <w:spacing w:after="0" w:line="240" w:lineRule="auto"/>
              <w:jc w:val="both"/>
              <w:rPr>
                <w:bCs/>
                <w:noProof/>
              </w:rPr>
            </w:pPr>
            <w:r w:rsidRPr="00726E7E">
              <w:rPr>
                <w:bCs/>
                <w:noProof/>
              </w:rPr>
              <w:t xml:space="preserve">Geszti P. O.: Villamosenergia-rendszerek I.-II. Tankönyvkiadó, Budapest. </w:t>
            </w:r>
          </w:p>
          <w:p w:rsidR="006C20BE" w:rsidRPr="00FF6B74" w:rsidRDefault="006C20BE" w:rsidP="00020E73">
            <w:pPr>
              <w:spacing w:after="0" w:line="240" w:lineRule="auto"/>
              <w:jc w:val="both"/>
              <w:rPr>
                <w:bCs/>
              </w:rPr>
            </w:pPr>
            <w:r w:rsidRPr="00726E7E">
              <w:rPr>
                <w:bCs/>
                <w:noProof/>
              </w:rPr>
              <w:t>Szemerey, Z.: Ipartelepek villamosenergia-ellátása, Műszaki Könyvkiadó, Budapest.</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Energiafelhasználói ismeretek</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MAKETT220M</w:t>
            </w:r>
          </w:p>
          <w:p w:rsidR="006C20BE" w:rsidRPr="00FF6B74" w:rsidRDefault="006C20BE" w:rsidP="00020E73">
            <w:pPr>
              <w:spacing w:after="0" w:line="240" w:lineRule="auto"/>
              <w:jc w:val="both"/>
            </w:pPr>
            <w:r w:rsidRPr="00FF6B74">
              <w:rPr>
                <w:b/>
                <w:bCs/>
              </w:rPr>
              <w:t xml:space="preserve">Tárgyfelelős intézet: </w:t>
            </w:r>
            <w:r w:rsidRPr="00726E7E">
              <w:rPr>
                <w:bCs/>
                <w:noProof/>
              </w:rPr>
              <w:t>Energia és Minőségügyi Intézet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Szemmelveisz Tamásné</w:t>
            </w:r>
            <w:r w:rsidRPr="00D159B6">
              <w:rPr>
                <w:bCs/>
              </w:rPr>
              <w:t xml:space="preserve">, </w:t>
            </w:r>
            <w:r w:rsidRPr="00726E7E">
              <w:rPr>
                <w:bCs/>
                <w:noProof/>
              </w:rPr>
              <w:t>egyetemi docens</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3</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vizsga</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Default="006C20BE" w:rsidP="00020E73">
            <w:pPr>
              <w:spacing w:after="0" w:line="240" w:lineRule="auto"/>
              <w:jc w:val="both"/>
              <w:rPr>
                <w:noProof/>
              </w:rPr>
            </w:pPr>
            <w:r>
              <w:rPr>
                <w:noProof/>
              </w:rPr>
              <w:t>A tantárgy célja: hogy alapvető energiagazdálkodási ismereteket nyújtson iparvállalatoknál (gépipari, szilikátipari, vegyipari, könnyűipari), szolgáltatóknál (energiatermelő- és szolgáltató cégeknél), ill. közintézményeknél energetikusként elhelyezkedő mérnököknek.</w:t>
            </w:r>
          </w:p>
          <w:p w:rsidR="006C20BE" w:rsidRPr="00FF6B74" w:rsidRDefault="006C20BE" w:rsidP="00020E73">
            <w:pPr>
              <w:spacing w:after="0" w:line="240" w:lineRule="auto"/>
              <w:jc w:val="both"/>
            </w:pPr>
            <w:r>
              <w:rPr>
                <w:noProof/>
              </w:rPr>
              <w:t xml:space="preserve"> A tantárgy leírása: A tantárgy oktatása során, foglalkozunk a fosszilis energiahordozókkal energetikai hatásfok meghatározásával, a teljesítményszükséglet előrejelzésével, az energiaszükséglet rövid és hosszú távú tervezésével, az energiahordozók cserélhetőségével, árképzésével.  A magyar erőműi rendszer jellemzése. Kapcsolt hő és villamosenergia termelés. Anyagi célú energiafelhasználás, energetikai rendszerek. Energiapolitika aktuális kérdései. Az energiafelhasználás és a környezet kapcsolata, nemzetközi kötelezettségeink. Épületenergetika.</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Default="006C20BE" w:rsidP="00020E73">
            <w:pPr>
              <w:spacing w:after="0" w:line="240" w:lineRule="auto"/>
              <w:jc w:val="both"/>
              <w:rPr>
                <w:noProof/>
              </w:rPr>
            </w:pPr>
            <w:r>
              <w:rPr>
                <w:noProof/>
              </w:rPr>
              <w:t>Előadás</w:t>
            </w:r>
          </w:p>
          <w:p w:rsidR="006C20BE" w:rsidRDefault="006C20BE" w:rsidP="00020E73">
            <w:pPr>
              <w:spacing w:after="0" w:line="240" w:lineRule="auto"/>
              <w:jc w:val="both"/>
              <w:rPr>
                <w:noProof/>
              </w:rPr>
            </w:pPr>
            <w:r>
              <w:rPr>
                <w:noProof/>
              </w:rPr>
              <w:t>Követelmények, Félév tananyaga, Alapfogalmak, Energiahordozók osztályozása</w:t>
            </w:r>
          </w:p>
          <w:p w:rsidR="006C20BE" w:rsidRDefault="006C20BE" w:rsidP="00020E73">
            <w:pPr>
              <w:spacing w:after="0" w:line="240" w:lineRule="auto"/>
              <w:jc w:val="both"/>
              <w:rPr>
                <w:noProof/>
              </w:rPr>
            </w:pPr>
            <w:r>
              <w:rPr>
                <w:noProof/>
              </w:rPr>
              <w:t>Fosszilis energiahordozók</w:t>
            </w:r>
          </w:p>
          <w:p w:rsidR="006C20BE" w:rsidRDefault="006C20BE" w:rsidP="00020E73">
            <w:pPr>
              <w:spacing w:after="0" w:line="240" w:lineRule="auto"/>
              <w:jc w:val="both"/>
              <w:rPr>
                <w:noProof/>
              </w:rPr>
            </w:pPr>
            <w:r>
              <w:rPr>
                <w:noProof/>
              </w:rPr>
              <w:t>Gyakorlat</w:t>
            </w:r>
          </w:p>
          <w:p w:rsidR="006C20BE" w:rsidRDefault="006C20BE" w:rsidP="00020E73">
            <w:pPr>
              <w:spacing w:after="0" w:line="240" w:lineRule="auto"/>
              <w:jc w:val="both"/>
              <w:rPr>
                <w:noProof/>
              </w:rPr>
            </w:pPr>
            <w:r>
              <w:rPr>
                <w:noProof/>
              </w:rPr>
              <w:t>Az energetikához kapcsolódó tudásszint felmérése (teszt), feladatok kiosztása</w:t>
            </w:r>
          </w:p>
          <w:p w:rsidR="006C20BE" w:rsidRDefault="006C20BE" w:rsidP="00020E73">
            <w:pPr>
              <w:spacing w:after="0" w:line="240" w:lineRule="auto"/>
              <w:jc w:val="both"/>
              <w:rPr>
                <w:noProof/>
              </w:rPr>
            </w:pPr>
            <w:r>
              <w:rPr>
                <w:noProof/>
              </w:rPr>
              <w:t>Energiagazdálkodási alapfogalmak, Energiafelhasználási trendek</w:t>
            </w:r>
          </w:p>
          <w:p w:rsidR="006C20BE" w:rsidRDefault="006C20BE" w:rsidP="00020E73">
            <w:pPr>
              <w:spacing w:after="0" w:line="240" w:lineRule="auto"/>
              <w:jc w:val="both"/>
              <w:rPr>
                <w:noProof/>
              </w:rPr>
            </w:pPr>
            <w:r>
              <w:rPr>
                <w:noProof/>
              </w:rPr>
              <w:t>Az energiapolitika aktuális kérdései</w:t>
            </w:r>
          </w:p>
          <w:p w:rsidR="006C20BE" w:rsidRDefault="006C20BE" w:rsidP="00020E73">
            <w:pPr>
              <w:spacing w:after="0" w:line="240" w:lineRule="auto"/>
              <w:jc w:val="both"/>
              <w:rPr>
                <w:noProof/>
              </w:rPr>
            </w:pPr>
            <w:r>
              <w:rPr>
                <w:noProof/>
              </w:rPr>
              <w:t>A szilárd tüzelés és a levegőtisztaságvédelem kapcsolata,</w:t>
            </w:r>
          </w:p>
          <w:p w:rsidR="006C20BE" w:rsidRDefault="006C20BE" w:rsidP="00020E73">
            <w:pPr>
              <w:spacing w:after="0" w:line="240" w:lineRule="auto"/>
              <w:jc w:val="both"/>
              <w:rPr>
                <w:noProof/>
              </w:rPr>
            </w:pPr>
            <w:r>
              <w:rPr>
                <w:noProof/>
              </w:rPr>
              <w:t>Feladatok állapotának kötelező bemutatása</w:t>
            </w:r>
          </w:p>
          <w:p w:rsidR="006C20BE" w:rsidRDefault="006C20BE" w:rsidP="00020E73">
            <w:pPr>
              <w:spacing w:after="0" w:line="240" w:lineRule="auto"/>
              <w:jc w:val="both"/>
              <w:rPr>
                <w:noProof/>
              </w:rPr>
            </w:pPr>
            <w:r>
              <w:rPr>
                <w:noProof/>
              </w:rPr>
              <w:t>Háztartások energiafogyasztása</w:t>
            </w:r>
          </w:p>
          <w:p w:rsidR="006C20BE" w:rsidRDefault="006C20BE" w:rsidP="00020E73">
            <w:pPr>
              <w:spacing w:after="0" w:line="240" w:lineRule="auto"/>
              <w:jc w:val="both"/>
              <w:rPr>
                <w:noProof/>
              </w:rPr>
            </w:pPr>
            <w:r>
              <w:rPr>
                <w:noProof/>
              </w:rPr>
              <w:t>Feladatok bemutatása</w:t>
            </w:r>
          </w:p>
          <w:p w:rsidR="006C20BE" w:rsidRDefault="006C20BE" w:rsidP="00020E73">
            <w:pPr>
              <w:spacing w:after="0" w:line="240" w:lineRule="auto"/>
              <w:jc w:val="both"/>
              <w:rPr>
                <w:noProof/>
              </w:rPr>
            </w:pPr>
            <w:r>
              <w:rPr>
                <w:noProof/>
              </w:rPr>
              <w:t>Megújuló energiahordozók</w:t>
            </w:r>
          </w:p>
          <w:p w:rsidR="006C20BE" w:rsidRDefault="006C20BE" w:rsidP="00020E73">
            <w:pPr>
              <w:spacing w:after="0" w:line="240" w:lineRule="auto"/>
              <w:jc w:val="both"/>
              <w:rPr>
                <w:noProof/>
              </w:rPr>
            </w:pPr>
            <w:r>
              <w:rPr>
                <w:noProof/>
              </w:rPr>
              <w:t xml:space="preserve">Energiafelhasználás és a gazdaság kapcsolata, </w:t>
            </w:r>
          </w:p>
          <w:p w:rsidR="006C20BE" w:rsidRDefault="006C20BE" w:rsidP="00020E73">
            <w:pPr>
              <w:spacing w:after="0" w:line="240" w:lineRule="auto"/>
              <w:jc w:val="both"/>
              <w:rPr>
                <w:noProof/>
              </w:rPr>
            </w:pPr>
            <w:r>
              <w:rPr>
                <w:noProof/>
              </w:rPr>
              <w:t>Az energiaigényesség csökkentésének módszerei Lakossági energiafelhasználás</w:t>
            </w:r>
          </w:p>
          <w:p w:rsidR="006C20BE" w:rsidRDefault="006C20BE" w:rsidP="00020E73">
            <w:pPr>
              <w:spacing w:after="0" w:line="240" w:lineRule="auto"/>
              <w:jc w:val="both"/>
              <w:rPr>
                <w:noProof/>
              </w:rPr>
            </w:pPr>
            <w:r>
              <w:rPr>
                <w:noProof/>
              </w:rPr>
              <w:t>I. ZH, Feladatok beadása</w:t>
            </w:r>
          </w:p>
          <w:p w:rsidR="006C20BE" w:rsidRDefault="006C20BE" w:rsidP="00020E73">
            <w:pPr>
              <w:spacing w:after="0" w:line="240" w:lineRule="auto"/>
              <w:jc w:val="both"/>
              <w:rPr>
                <w:noProof/>
              </w:rPr>
            </w:pPr>
            <w:r>
              <w:rPr>
                <w:noProof/>
              </w:rPr>
              <w:t>Az energetikai rendszerek</w:t>
            </w:r>
          </w:p>
          <w:p w:rsidR="006C20BE" w:rsidRDefault="006C20BE" w:rsidP="00020E73">
            <w:pPr>
              <w:spacing w:after="0" w:line="240" w:lineRule="auto"/>
              <w:jc w:val="both"/>
              <w:rPr>
                <w:noProof/>
              </w:rPr>
            </w:pPr>
            <w:r>
              <w:rPr>
                <w:noProof/>
              </w:rPr>
              <w:t>Az energia és teljesítményszükséglet tervezése, energiamérleg</w:t>
            </w:r>
          </w:p>
          <w:p w:rsidR="006C20BE" w:rsidRDefault="006C20BE" w:rsidP="00020E73">
            <w:pPr>
              <w:spacing w:after="0" w:line="240" w:lineRule="auto"/>
              <w:jc w:val="both"/>
              <w:rPr>
                <w:noProof/>
              </w:rPr>
            </w:pPr>
            <w:r>
              <w:rPr>
                <w:noProof/>
              </w:rPr>
              <w:t>Energiaszükséglet meghatározása, Teljesítménygazdálkodás,</w:t>
            </w:r>
          </w:p>
          <w:p w:rsidR="006C20BE" w:rsidRDefault="006C20BE" w:rsidP="00020E73">
            <w:pPr>
              <w:spacing w:after="0" w:line="240" w:lineRule="auto"/>
              <w:jc w:val="both"/>
              <w:rPr>
                <w:noProof/>
              </w:rPr>
            </w:pPr>
            <w:r>
              <w:rPr>
                <w:noProof/>
              </w:rPr>
              <w:t>A magyar erőműi rendszer</w:t>
            </w:r>
          </w:p>
          <w:p w:rsidR="006C20BE" w:rsidRDefault="006C20BE" w:rsidP="00020E73">
            <w:pPr>
              <w:spacing w:after="0" w:line="240" w:lineRule="auto"/>
              <w:jc w:val="both"/>
              <w:rPr>
                <w:noProof/>
              </w:rPr>
            </w:pPr>
            <w:r>
              <w:rPr>
                <w:noProof/>
              </w:rPr>
              <w:t>Az energiafelhasználás és a környezetvédelem kapcsolata</w:t>
            </w:r>
          </w:p>
          <w:p w:rsidR="006C20BE" w:rsidRDefault="006C20BE" w:rsidP="00020E73">
            <w:pPr>
              <w:spacing w:after="0" w:line="240" w:lineRule="auto"/>
              <w:jc w:val="both"/>
              <w:rPr>
                <w:noProof/>
              </w:rPr>
            </w:pPr>
            <w:r>
              <w:rPr>
                <w:noProof/>
              </w:rPr>
              <w:t>Energiafelhasználás a gyakorlatban</w:t>
            </w:r>
          </w:p>
          <w:p w:rsidR="006C20BE" w:rsidRDefault="006C20BE" w:rsidP="00020E73">
            <w:pPr>
              <w:spacing w:after="0" w:line="240" w:lineRule="auto"/>
              <w:jc w:val="both"/>
              <w:rPr>
                <w:noProof/>
              </w:rPr>
            </w:pPr>
            <w:r>
              <w:rPr>
                <w:noProof/>
              </w:rPr>
              <w:t>II. ZH, Feladatok bemutatása</w:t>
            </w:r>
          </w:p>
          <w:p w:rsidR="006C20BE" w:rsidRPr="00FF6B74" w:rsidRDefault="006C20BE" w:rsidP="00020E73">
            <w:pPr>
              <w:spacing w:after="0" w:line="240" w:lineRule="auto"/>
              <w:jc w:val="both"/>
            </w:pPr>
            <w:r>
              <w:rPr>
                <w:noProof/>
              </w:rPr>
              <w:t>Pót ZH, Feladatok bemutatása</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2 db zh</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érdemjegy (1-5)</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lastRenderedPageBreak/>
              <w:t xml:space="preserve">Kötelező irodalom: </w:t>
            </w:r>
          </w:p>
          <w:p w:rsidR="006C20BE" w:rsidRDefault="006C20BE" w:rsidP="00020E73">
            <w:pPr>
              <w:spacing w:after="0" w:line="240" w:lineRule="auto"/>
              <w:jc w:val="both"/>
              <w:rPr>
                <w:noProof/>
              </w:rPr>
            </w:pPr>
            <w:r>
              <w:rPr>
                <w:noProof/>
              </w:rPr>
              <w:t>Szemmelveiszné dr. Hodvogner Katalin: Energiahordozók ME Kiadó, 1998</w:t>
            </w:r>
          </w:p>
          <w:p w:rsidR="006C20BE" w:rsidRDefault="006C20BE" w:rsidP="00020E73">
            <w:pPr>
              <w:spacing w:after="0" w:line="240" w:lineRule="auto"/>
              <w:jc w:val="both"/>
              <w:rPr>
                <w:noProof/>
              </w:rPr>
            </w:pPr>
            <w:r>
              <w:rPr>
                <w:noProof/>
              </w:rPr>
              <w:t>Woperáné dr. Serédi Ágnes, Kocsi Zsuzsanna: Energiagazdálkodás II. ME Kiadó, 1998</w:t>
            </w:r>
          </w:p>
          <w:p w:rsidR="006C20BE" w:rsidRPr="00FF6B74" w:rsidRDefault="006C20BE" w:rsidP="00020E73">
            <w:pPr>
              <w:spacing w:after="0" w:line="240" w:lineRule="auto"/>
              <w:jc w:val="both"/>
            </w:pPr>
            <w:r>
              <w:rPr>
                <w:noProof/>
              </w:rPr>
              <w:t>Woperáné dr. Serédi Ágnes, dr. Erdősi Pál: Általános energiagazdálkodás, ME Kiadó, 2004</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FF6B74" w:rsidRDefault="006C20BE" w:rsidP="00020E73">
            <w:pPr>
              <w:spacing w:after="0" w:line="240" w:lineRule="auto"/>
              <w:jc w:val="both"/>
              <w:rPr>
                <w:bCs/>
              </w:rPr>
            </w:pPr>
            <w:r w:rsidRPr="00726E7E">
              <w:rPr>
                <w:bCs/>
                <w:noProof/>
              </w:rPr>
              <w:t>nincs</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Lézerfizika, lézeres mérőberendezések</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GEFIT004M</w:t>
            </w:r>
          </w:p>
          <w:p w:rsidR="006C20BE" w:rsidRPr="00FF6B74" w:rsidRDefault="006C20BE" w:rsidP="00020E73">
            <w:pPr>
              <w:spacing w:after="0" w:line="240" w:lineRule="auto"/>
              <w:jc w:val="both"/>
            </w:pPr>
            <w:r w:rsidRPr="00FF6B74">
              <w:rPr>
                <w:b/>
                <w:bCs/>
              </w:rPr>
              <w:t xml:space="preserve">Tárgyfelelős intézet: </w:t>
            </w:r>
            <w:r w:rsidRPr="00726E7E">
              <w:rPr>
                <w:bCs/>
                <w:noProof/>
              </w:rPr>
              <w:t>FIZ</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Paripás Béla</w:t>
            </w:r>
            <w:r w:rsidRPr="00D159B6">
              <w:rPr>
                <w:bCs/>
              </w:rPr>
              <w:t xml:space="preserve">, </w:t>
            </w:r>
            <w:r w:rsidRPr="00726E7E">
              <w:rPr>
                <w:bCs/>
                <w:noProof/>
              </w:rPr>
              <w:t>egyetemi tanár</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3</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3</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vizsga</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 mérnöki gyakorlatban használt lézeres módszerek fizikai (elsősorban optikai és atomfizikai) alapjainak megismertetése. A legfontosabb lézertechnikai eszközök és módszerek bemutatása.</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A geometriai és a fizikai optika áttekintése. A fényinterferencia. A lézerek aktív anyagában lejátszódó atomfizikai folyamatok. Az inverz populáció. A lézerek felépítése és működése. Lézermódusok. Fontosabb lézertípusok, működésük, főbb jellemzőik, technológiai alkalmazásaik. Rövid impulzusok előállítása. Lézeres módszerek az anyagtudományban és a környezetvédelemben, mozgásjellemzők precíziós mérése. Az áramlás és hőtechnikában alkalmazott lézeres méréstechnikai módszerek (LDA, LDV, PIV, stb.) ismertetése.</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Zárthelyi dolgozat</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kollokvium</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FF6B74" w:rsidRDefault="006C20BE" w:rsidP="00020E73">
            <w:pPr>
              <w:spacing w:after="0" w:line="240" w:lineRule="auto"/>
              <w:jc w:val="both"/>
              <w:rPr>
                <w:bCs/>
              </w:rPr>
            </w:pPr>
            <w:r w:rsidRPr="00726E7E">
              <w:rPr>
                <w:bCs/>
                <w:noProof/>
              </w:rPr>
              <w:t>Budó, Mátrai: Kisérleti Fizika III., Steen: Laser Material Processing, Ábrahám: Optika, Charschan: Lasers in Industry</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Innováció menedzsment</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GTVIM702M</w:t>
            </w:r>
          </w:p>
          <w:p w:rsidR="006C20BE" w:rsidRPr="00FF6B74" w:rsidRDefault="006C20BE" w:rsidP="00020E73">
            <w:pPr>
              <w:spacing w:after="0" w:line="240" w:lineRule="auto"/>
              <w:jc w:val="both"/>
            </w:pPr>
            <w:r w:rsidRPr="00FF6B74">
              <w:rPr>
                <w:b/>
                <w:bCs/>
              </w:rPr>
              <w:t xml:space="preserve">Tárgyfelelős intézet: </w:t>
            </w:r>
            <w:r w:rsidRPr="00726E7E">
              <w:rPr>
                <w:bCs/>
                <w:noProof/>
              </w:rPr>
              <w:t>Vezetéstudományi Intézet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Deák Csaba</w:t>
            </w:r>
            <w:r w:rsidRPr="00D159B6">
              <w:rPr>
                <w:bCs/>
              </w:rPr>
              <w:t xml:space="preserve">, </w:t>
            </w:r>
            <w:r w:rsidRPr="00726E7E">
              <w:rPr>
                <w:bCs/>
                <w:noProof/>
              </w:rPr>
              <w:t>egyetemi docens</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3</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vizsga</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Az innováció fogalmának, folyamatának, az innovációs folyamat szerkezetének és a jellegét befolyásoló tényezőknek azonosítása. A Kkv-ék működését támogató innovációs modellek megismerése.</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Default="006C20BE" w:rsidP="00020E73">
            <w:pPr>
              <w:spacing w:after="0" w:line="240" w:lineRule="auto"/>
              <w:jc w:val="both"/>
              <w:rPr>
                <w:noProof/>
              </w:rPr>
            </w:pPr>
            <w:r>
              <w:rPr>
                <w:noProof/>
              </w:rPr>
              <w:t>1. Innováció fogalma</w:t>
            </w:r>
          </w:p>
          <w:p w:rsidR="006C20BE" w:rsidRDefault="006C20BE" w:rsidP="00020E73">
            <w:pPr>
              <w:spacing w:after="0" w:line="240" w:lineRule="auto"/>
              <w:jc w:val="both"/>
              <w:rPr>
                <w:noProof/>
              </w:rPr>
            </w:pPr>
            <w:r>
              <w:rPr>
                <w:noProof/>
              </w:rPr>
              <w:t>2. Az innováció és a növekedés</w:t>
            </w:r>
          </w:p>
          <w:p w:rsidR="006C20BE" w:rsidRDefault="006C20BE" w:rsidP="00020E73">
            <w:pPr>
              <w:spacing w:after="0" w:line="240" w:lineRule="auto"/>
              <w:jc w:val="both"/>
              <w:rPr>
                <w:noProof/>
              </w:rPr>
            </w:pPr>
            <w:r>
              <w:rPr>
                <w:noProof/>
              </w:rPr>
              <w:t>3. Az újdonságok elterjedése.</w:t>
            </w:r>
          </w:p>
          <w:p w:rsidR="006C20BE" w:rsidRDefault="006C20BE" w:rsidP="00020E73">
            <w:pPr>
              <w:spacing w:after="0" w:line="240" w:lineRule="auto"/>
              <w:jc w:val="both"/>
              <w:rPr>
                <w:noProof/>
              </w:rPr>
            </w:pPr>
            <w:r>
              <w:rPr>
                <w:noProof/>
              </w:rPr>
              <w:t>A diffúziós jelenség</w:t>
            </w:r>
          </w:p>
          <w:p w:rsidR="006C20BE" w:rsidRDefault="006C20BE" w:rsidP="00020E73">
            <w:pPr>
              <w:spacing w:after="0" w:line="240" w:lineRule="auto"/>
              <w:jc w:val="both"/>
              <w:rPr>
                <w:noProof/>
              </w:rPr>
            </w:pPr>
            <w:r>
              <w:rPr>
                <w:noProof/>
              </w:rPr>
              <w:t>4. A Tigger-effektus</w:t>
            </w:r>
          </w:p>
          <w:p w:rsidR="006C20BE" w:rsidRDefault="006C20BE" w:rsidP="00020E73">
            <w:pPr>
              <w:spacing w:after="0" w:line="240" w:lineRule="auto"/>
              <w:jc w:val="both"/>
              <w:rPr>
                <w:noProof/>
              </w:rPr>
            </w:pPr>
            <w:r>
              <w:rPr>
                <w:noProof/>
              </w:rPr>
              <w:t>5. Az uralkodó termék</w:t>
            </w:r>
          </w:p>
          <w:p w:rsidR="006C20BE" w:rsidRDefault="006C20BE" w:rsidP="00020E73">
            <w:pPr>
              <w:spacing w:after="0" w:line="240" w:lineRule="auto"/>
              <w:jc w:val="both"/>
              <w:rPr>
                <w:noProof/>
              </w:rPr>
            </w:pPr>
            <w:r>
              <w:rPr>
                <w:noProof/>
              </w:rPr>
              <w:t>6. A zöld termék</w:t>
            </w:r>
          </w:p>
          <w:p w:rsidR="006C20BE" w:rsidRDefault="006C20BE" w:rsidP="00020E73">
            <w:pPr>
              <w:spacing w:after="0" w:line="240" w:lineRule="auto"/>
              <w:jc w:val="both"/>
              <w:rPr>
                <w:noProof/>
              </w:rPr>
            </w:pPr>
            <w:r>
              <w:rPr>
                <w:noProof/>
              </w:rPr>
              <w:t>7. Innovációs stratégiák</w:t>
            </w:r>
          </w:p>
          <w:p w:rsidR="006C20BE" w:rsidRDefault="006C20BE" w:rsidP="00020E73">
            <w:pPr>
              <w:spacing w:after="0" w:line="240" w:lineRule="auto"/>
              <w:jc w:val="both"/>
              <w:rPr>
                <w:noProof/>
              </w:rPr>
            </w:pPr>
            <w:r>
              <w:rPr>
                <w:noProof/>
              </w:rPr>
              <w:t>8. Újdonságok piacra vezetésének modelljei</w:t>
            </w:r>
          </w:p>
          <w:p w:rsidR="006C20BE" w:rsidRDefault="006C20BE" w:rsidP="00020E73">
            <w:pPr>
              <w:spacing w:after="0" w:line="240" w:lineRule="auto"/>
              <w:jc w:val="both"/>
              <w:rPr>
                <w:noProof/>
              </w:rPr>
            </w:pPr>
            <w:r>
              <w:rPr>
                <w:noProof/>
              </w:rPr>
              <w:t>9. Életciklus-görbe elemzések</w:t>
            </w:r>
          </w:p>
          <w:p w:rsidR="006C20BE" w:rsidRDefault="006C20BE" w:rsidP="00020E73">
            <w:pPr>
              <w:spacing w:after="0" w:line="240" w:lineRule="auto"/>
              <w:jc w:val="both"/>
              <w:rPr>
                <w:noProof/>
              </w:rPr>
            </w:pPr>
            <w:r>
              <w:rPr>
                <w:noProof/>
              </w:rPr>
              <w:t>10. S-görbék és a technológiai prognózisok</w:t>
            </w:r>
          </w:p>
          <w:p w:rsidR="006C20BE" w:rsidRDefault="006C20BE" w:rsidP="00020E73">
            <w:pPr>
              <w:spacing w:after="0" w:line="240" w:lineRule="auto"/>
              <w:jc w:val="both"/>
              <w:rPr>
                <w:noProof/>
              </w:rPr>
            </w:pPr>
            <w:r>
              <w:rPr>
                <w:noProof/>
              </w:rPr>
              <w:t>11. A technológia transzferálása</w:t>
            </w:r>
          </w:p>
          <w:p w:rsidR="006C20BE" w:rsidRDefault="006C20BE" w:rsidP="00020E73">
            <w:pPr>
              <w:spacing w:after="0" w:line="240" w:lineRule="auto"/>
              <w:jc w:val="both"/>
              <w:rPr>
                <w:noProof/>
              </w:rPr>
            </w:pPr>
            <w:r>
              <w:rPr>
                <w:noProof/>
              </w:rPr>
              <w:t>12. Alkalmas és alkalmatlan technológiák</w:t>
            </w:r>
          </w:p>
          <w:p w:rsidR="006C20BE" w:rsidRDefault="006C20BE" w:rsidP="00020E73">
            <w:pPr>
              <w:spacing w:after="0" w:line="240" w:lineRule="auto"/>
              <w:jc w:val="both"/>
              <w:rPr>
                <w:noProof/>
              </w:rPr>
            </w:pPr>
            <w:r>
              <w:rPr>
                <w:noProof/>
              </w:rPr>
              <w:t>13. Zárthelyi dolgozat</w:t>
            </w:r>
          </w:p>
          <w:p w:rsidR="006C20BE" w:rsidRDefault="006C20BE" w:rsidP="00020E73">
            <w:pPr>
              <w:spacing w:after="0" w:line="240" w:lineRule="auto"/>
              <w:jc w:val="both"/>
              <w:rPr>
                <w:noProof/>
              </w:rPr>
            </w:pPr>
            <w:r>
              <w:rPr>
                <w:noProof/>
              </w:rPr>
              <w:t>14. A nemzetköziesedő vállalatok és a technológia transzfer</w:t>
            </w:r>
          </w:p>
          <w:p w:rsidR="006C20BE" w:rsidRDefault="006C20BE" w:rsidP="00020E73">
            <w:pPr>
              <w:spacing w:after="0" w:line="240" w:lineRule="auto"/>
              <w:jc w:val="both"/>
              <w:rPr>
                <w:noProof/>
              </w:rPr>
            </w:pPr>
            <w:r>
              <w:rPr>
                <w:noProof/>
              </w:rPr>
              <w:t>15. K+F a transznacionális társaságokban</w:t>
            </w:r>
          </w:p>
          <w:p w:rsidR="006C20BE" w:rsidRPr="00FF6B74" w:rsidRDefault="006C20BE" w:rsidP="00020E73">
            <w:pPr>
              <w:spacing w:after="0" w:line="240" w:lineRule="auto"/>
              <w:jc w:val="both"/>
            </w:pPr>
          </w:p>
        </w:tc>
      </w:tr>
      <w:tr w:rsidR="006C20BE" w:rsidRPr="00FF6B74" w:rsidTr="00020E73">
        <w:trPr>
          <w:cantSplit/>
        </w:trPr>
        <w:tc>
          <w:tcPr>
            <w:tcW w:w="9724" w:type="dxa"/>
            <w:gridSpan w:val="2"/>
          </w:tcPr>
          <w:p w:rsidR="006C20BE" w:rsidRPr="00726E7E" w:rsidRDefault="006C20BE" w:rsidP="00020E73">
            <w:pPr>
              <w:spacing w:after="0" w:line="240" w:lineRule="auto"/>
              <w:rPr>
                <w:i/>
                <w:noProof/>
              </w:rPr>
            </w:pPr>
            <w:r w:rsidRPr="00FF6B74">
              <w:rPr>
                <w:b/>
              </w:rPr>
              <w:t>Félévközi számonkérés módja:</w:t>
            </w:r>
            <w:r w:rsidRPr="00FF6B74">
              <w:rPr>
                <w:b/>
              </w:rPr>
              <w:br/>
            </w:r>
            <w:r w:rsidRPr="00726E7E">
              <w:rPr>
                <w:i/>
                <w:noProof/>
              </w:rPr>
              <w:t>Házi feladat készítés 50 pont</w:t>
            </w:r>
          </w:p>
          <w:p w:rsidR="006C20BE" w:rsidRPr="00726E7E" w:rsidRDefault="006C20BE" w:rsidP="00020E73">
            <w:pPr>
              <w:spacing w:after="0" w:line="240" w:lineRule="auto"/>
              <w:rPr>
                <w:i/>
                <w:noProof/>
              </w:rPr>
            </w:pPr>
            <w:r w:rsidRPr="00726E7E">
              <w:rPr>
                <w:i/>
                <w:noProof/>
              </w:rPr>
              <w:t>Zárthelyi 30 pont</w:t>
            </w:r>
          </w:p>
          <w:p w:rsidR="006C20BE" w:rsidRPr="00726E7E" w:rsidRDefault="006C20BE" w:rsidP="00020E73">
            <w:pPr>
              <w:spacing w:after="0" w:line="240" w:lineRule="auto"/>
              <w:rPr>
                <w:i/>
                <w:noProof/>
              </w:rPr>
            </w:pPr>
            <w:r w:rsidRPr="00726E7E">
              <w:rPr>
                <w:i/>
                <w:noProof/>
              </w:rPr>
              <w:t>Óralátogatás 20 pont</w:t>
            </w:r>
          </w:p>
          <w:p w:rsidR="006C20BE" w:rsidRPr="00726E7E" w:rsidRDefault="006C20BE" w:rsidP="00020E73">
            <w:pPr>
              <w:spacing w:after="0" w:line="240" w:lineRule="auto"/>
              <w:rPr>
                <w:i/>
                <w:noProof/>
              </w:rPr>
            </w:pPr>
            <w:r w:rsidRPr="00726E7E">
              <w:rPr>
                <w:i/>
                <w:noProof/>
              </w:rPr>
              <w:t>Összesen 100 pont</w:t>
            </w:r>
          </w:p>
          <w:p w:rsidR="006C20BE" w:rsidRPr="00FF6B74" w:rsidRDefault="006C20BE" w:rsidP="00020E73">
            <w:pPr>
              <w:spacing w:after="0" w:line="240" w:lineRule="auto"/>
              <w:rPr>
                <w:i/>
              </w:rPr>
            </w:pP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726E7E" w:rsidRDefault="006C20BE" w:rsidP="00020E73">
            <w:pPr>
              <w:spacing w:after="0" w:line="240" w:lineRule="auto"/>
              <w:jc w:val="both"/>
              <w:rPr>
                <w:i/>
                <w:noProof/>
              </w:rPr>
            </w:pPr>
            <w:r w:rsidRPr="00726E7E">
              <w:rPr>
                <w:i/>
                <w:noProof/>
              </w:rPr>
              <w:t>Összes pontszám Érdemjegy Megajánlott jegy Beszámítási arány</w:t>
            </w:r>
          </w:p>
          <w:p w:rsidR="006C20BE" w:rsidRPr="00726E7E" w:rsidRDefault="006C20BE" w:rsidP="00020E73">
            <w:pPr>
              <w:spacing w:after="0" w:line="240" w:lineRule="auto"/>
              <w:jc w:val="both"/>
              <w:rPr>
                <w:i/>
                <w:noProof/>
              </w:rPr>
            </w:pPr>
            <w:r w:rsidRPr="00726E7E">
              <w:rPr>
                <w:i/>
                <w:noProof/>
              </w:rPr>
              <w:t>(Féléves munka szerinti</w:t>
            </w:r>
          </w:p>
          <w:p w:rsidR="006C20BE" w:rsidRPr="00726E7E" w:rsidRDefault="006C20BE" w:rsidP="00020E73">
            <w:pPr>
              <w:spacing w:after="0" w:line="240" w:lineRule="auto"/>
              <w:jc w:val="both"/>
              <w:rPr>
                <w:i/>
                <w:noProof/>
              </w:rPr>
            </w:pPr>
            <w:r w:rsidRPr="00726E7E">
              <w:rPr>
                <w:i/>
                <w:noProof/>
              </w:rPr>
              <w:t>jegy : szóbeli kollokvium)</w:t>
            </w:r>
          </w:p>
          <w:p w:rsidR="006C20BE" w:rsidRPr="00726E7E" w:rsidRDefault="006C20BE" w:rsidP="00020E73">
            <w:pPr>
              <w:spacing w:after="0" w:line="240" w:lineRule="auto"/>
              <w:jc w:val="both"/>
              <w:rPr>
                <w:i/>
                <w:noProof/>
              </w:rPr>
            </w:pPr>
            <w:r w:rsidRPr="00726E7E">
              <w:rPr>
                <w:i/>
                <w:noProof/>
              </w:rPr>
              <w:t xml:space="preserve">90-100 pont Jeles (5) </w:t>
            </w:r>
            <w:r w:rsidRPr="00726E7E">
              <w:rPr>
                <w:i/>
                <w:noProof/>
              </w:rPr>
              <w:t> -</w:t>
            </w:r>
          </w:p>
          <w:p w:rsidR="006C20BE" w:rsidRPr="00726E7E" w:rsidRDefault="006C20BE" w:rsidP="00020E73">
            <w:pPr>
              <w:spacing w:after="0" w:line="240" w:lineRule="auto"/>
              <w:jc w:val="both"/>
              <w:rPr>
                <w:i/>
                <w:noProof/>
              </w:rPr>
            </w:pPr>
            <w:r w:rsidRPr="00726E7E">
              <w:rPr>
                <w:i/>
                <w:noProof/>
              </w:rPr>
              <w:t xml:space="preserve">80-89 pont Jó (4) </w:t>
            </w:r>
            <w:r w:rsidRPr="00726E7E">
              <w:rPr>
                <w:i/>
                <w:noProof/>
              </w:rPr>
              <w:t> -</w:t>
            </w:r>
          </w:p>
          <w:p w:rsidR="006C20BE" w:rsidRPr="00726E7E" w:rsidRDefault="006C20BE" w:rsidP="00020E73">
            <w:pPr>
              <w:spacing w:after="0" w:line="240" w:lineRule="auto"/>
              <w:jc w:val="both"/>
              <w:rPr>
                <w:i/>
                <w:noProof/>
              </w:rPr>
            </w:pPr>
            <w:r w:rsidRPr="00726E7E">
              <w:rPr>
                <w:i/>
                <w:noProof/>
              </w:rPr>
              <w:t>70-79 pont Közepes (3) - 60% : 40%</w:t>
            </w:r>
          </w:p>
          <w:p w:rsidR="006C20BE" w:rsidRPr="00726E7E" w:rsidRDefault="006C20BE" w:rsidP="00020E73">
            <w:pPr>
              <w:spacing w:after="0" w:line="240" w:lineRule="auto"/>
              <w:jc w:val="both"/>
              <w:rPr>
                <w:i/>
                <w:noProof/>
              </w:rPr>
            </w:pPr>
            <w:r w:rsidRPr="00726E7E">
              <w:rPr>
                <w:i/>
                <w:noProof/>
              </w:rPr>
              <w:t>60-69 pont Elégséges (2) - Egyedi elbírálás, vizsga</w:t>
            </w:r>
          </w:p>
          <w:p w:rsidR="006C20BE" w:rsidRPr="00726E7E" w:rsidRDefault="006C20BE" w:rsidP="00020E73">
            <w:pPr>
              <w:spacing w:after="0" w:line="240" w:lineRule="auto"/>
              <w:jc w:val="both"/>
              <w:rPr>
                <w:i/>
                <w:noProof/>
              </w:rPr>
            </w:pPr>
            <w:r w:rsidRPr="00726E7E">
              <w:rPr>
                <w:i/>
                <w:noProof/>
              </w:rPr>
              <w:t>0-60 pont Elégtelen (1) - Egyedi elbírálás, vizsga</w:t>
            </w:r>
          </w:p>
          <w:p w:rsidR="006C20BE" w:rsidRPr="00FF6B74" w:rsidRDefault="006C20BE" w:rsidP="00020E73">
            <w:pPr>
              <w:spacing w:after="0" w:line="240" w:lineRule="auto"/>
              <w:jc w:val="both"/>
              <w:rPr>
                <w:lang w:val="pt-BR"/>
              </w:rPr>
            </w:pP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lastRenderedPageBreak/>
              <w:t xml:space="preserve">Kötelező irodalom: </w:t>
            </w:r>
          </w:p>
          <w:p w:rsidR="006C20BE" w:rsidRDefault="006C20BE" w:rsidP="00020E73">
            <w:pPr>
              <w:spacing w:after="0" w:line="240" w:lineRule="auto"/>
              <w:jc w:val="both"/>
              <w:rPr>
                <w:noProof/>
              </w:rPr>
            </w:pPr>
            <w:r>
              <w:rPr>
                <w:noProof/>
              </w:rPr>
              <w:t>1. Szakály D.: Innováció és technológia menedzsment. I. Miskolc (Bíbor Kiadó 2002.) vagy</w:t>
            </w:r>
          </w:p>
          <w:p w:rsidR="006C20BE" w:rsidRDefault="006C20BE" w:rsidP="00020E73">
            <w:pPr>
              <w:spacing w:after="0" w:line="240" w:lineRule="auto"/>
              <w:jc w:val="both"/>
              <w:rPr>
                <w:noProof/>
              </w:rPr>
            </w:pPr>
            <w:r>
              <w:rPr>
                <w:noProof/>
              </w:rPr>
              <w:t>2. Szakály D.: Innovációmenedzsment. Egyetemi Kiadó. 2008.</w:t>
            </w:r>
          </w:p>
          <w:p w:rsidR="006C20BE" w:rsidRDefault="006C20BE" w:rsidP="00020E73">
            <w:pPr>
              <w:spacing w:after="0" w:line="240" w:lineRule="auto"/>
              <w:jc w:val="both"/>
              <w:rPr>
                <w:noProof/>
              </w:rPr>
            </w:pPr>
            <w:r>
              <w:rPr>
                <w:noProof/>
              </w:rPr>
              <w:t>3. Drucker, P.F.(1985): The discipline of innovation. Harward Business Review, 63.k. 3.sz. p.67-72.</w:t>
            </w:r>
          </w:p>
          <w:p w:rsidR="006C20BE" w:rsidRPr="00FF6B74" w:rsidRDefault="006C20BE" w:rsidP="00020E73">
            <w:pPr>
              <w:spacing w:after="0" w:line="240" w:lineRule="auto"/>
              <w:jc w:val="both"/>
            </w:pP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1. Iványi Attila: Termékstratégia, gyártmánypolitika, műszaki fejlesztés Műszaki K. 1984.</w:t>
            </w:r>
          </w:p>
          <w:p w:rsidR="006C20BE" w:rsidRPr="00726E7E" w:rsidRDefault="006C20BE" w:rsidP="00020E73">
            <w:pPr>
              <w:spacing w:after="0" w:line="240" w:lineRule="auto"/>
              <w:jc w:val="both"/>
              <w:rPr>
                <w:bCs/>
                <w:noProof/>
              </w:rPr>
            </w:pPr>
            <w:r w:rsidRPr="00726E7E">
              <w:rPr>
                <w:bCs/>
                <w:noProof/>
              </w:rPr>
              <w:t>2. Szántó Borisz: Innováció, a gazdaság fejlesztésének eszköze Műszaki Kiadó. 1985.</w:t>
            </w:r>
          </w:p>
          <w:p w:rsidR="006C20BE" w:rsidRPr="00726E7E" w:rsidRDefault="006C20BE" w:rsidP="00020E73">
            <w:pPr>
              <w:spacing w:after="0" w:line="240" w:lineRule="auto"/>
              <w:jc w:val="both"/>
              <w:rPr>
                <w:bCs/>
                <w:noProof/>
              </w:rPr>
            </w:pPr>
            <w:r w:rsidRPr="00726E7E">
              <w:rPr>
                <w:bCs/>
                <w:noProof/>
              </w:rPr>
              <w:t>3. Dorogi J. - Rott N.: Az innovációk rendszere és a vállalati fejlődés KJK 1976.</w:t>
            </w:r>
          </w:p>
          <w:p w:rsidR="006C20BE" w:rsidRPr="00726E7E" w:rsidRDefault="006C20BE" w:rsidP="00020E73">
            <w:pPr>
              <w:spacing w:after="0" w:line="240" w:lineRule="auto"/>
              <w:jc w:val="both"/>
              <w:rPr>
                <w:bCs/>
                <w:noProof/>
              </w:rPr>
            </w:pPr>
            <w:r w:rsidRPr="00726E7E">
              <w:rPr>
                <w:bCs/>
                <w:noProof/>
              </w:rPr>
              <w:t>4. Nelson, R. P. (1993): National Innovation Systems. Oxford Press N.Y.</w:t>
            </w:r>
          </w:p>
          <w:p w:rsidR="006C20BE" w:rsidRPr="00FF6B74" w:rsidRDefault="006C20BE" w:rsidP="00020E73">
            <w:pPr>
              <w:spacing w:after="0" w:line="240" w:lineRule="auto"/>
              <w:jc w:val="both"/>
              <w:rPr>
                <w:bCs/>
              </w:rPr>
            </w:pP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Szervezeti magatartás</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GTVSM701M</w:t>
            </w:r>
          </w:p>
          <w:p w:rsidR="006C20BE" w:rsidRPr="00FF6B74" w:rsidRDefault="006C20BE" w:rsidP="00020E73">
            <w:pPr>
              <w:spacing w:after="0" w:line="240" w:lineRule="auto"/>
              <w:jc w:val="both"/>
            </w:pPr>
            <w:r w:rsidRPr="00FF6B74">
              <w:rPr>
                <w:b/>
                <w:bCs/>
              </w:rPr>
              <w:t xml:space="preserve">Tárgyfelelős intézet: </w:t>
            </w:r>
            <w:r w:rsidRPr="00726E7E">
              <w:rPr>
                <w:bCs/>
                <w:noProof/>
              </w:rPr>
              <w:t>Vezetéstudományi intézet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Veresné dr. Somosi Mariann</w:t>
            </w:r>
            <w:r w:rsidRPr="00D159B6">
              <w:rPr>
                <w:bCs/>
              </w:rPr>
              <w:t xml:space="preserve">, </w:t>
            </w:r>
            <w:r w:rsidRPr="00726E7E">
              <w:rPr>
                <w:bCs/>
                <w:noProof/>
              </w:rPr>
              <w:t>egyetemi docens</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3</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Az irányítási tevékenységhez szükséges döntéshozatali, tanulási, adaptációs és információ menedzselési képességek komplex fejlesztése a szervezet egészét érintő esetek feldolgozásával. A csoportmunka és csoportirányítás, valamint az interkulturális, kompetencia készségének meggyökereztetése szituációkon keresztül.</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Default="006C20BE" w:rsidP="00020E73">
            <w:pPr>
              <w:spacing w:after="0" w:line="240" w:lineRule="auto"/>
              <w:jc w:val="both"/>
              <w:rPr>
                <w:noProof/>
              </w:rPr>
            </w:pPr>
            <w:r>
              <w:rPr>
                <w:noProof/>
              </w:rPr>
              <w:t>1. Követelmények ismertetése; Bevezetés: Szervezeti magatartás fogalma, kihívás-tét, vezetési-szervezeti paradigmaváltás, elméleti kérdések.</w:t>
            </w:r>
          </w:p>
          <w:p w:rsidR="006C20BE" w:rsidRDefault="006C20BE" w:rsidP="00020E73">
            <w:pPr>
              <w:spacing w:after="0" w:line="240" w:lineRule="auto"/>
              <w:jc w:val="both"/>
              <w:rPr>
                <w:noProof/>
              </w:rPr>
            </w:pPr>
            <w:r>
              <w:rPr>
                <w:noProof/>
              </w:rPr>
              <w:t>2. Statikus és dinamikus döntési folyamat, a döntéshozatal szintjei, a döntési és információs rendszer kialakításának fázisai. A döntéshozatal módszerei, a vezetői döntéshozatal összetevői, döntéshozó típusok.</w:t>
            </w:r>
          </w:p>
          <w:p w:rsidR="006C20BE" w:rsidRDefault="006C20BE" w:rsidP="00020E73">
            <w:pPr>
              <w:spacing w:after="0" w:line="240" w:lineRule="auto"/>
              <w:jc w:val="both"/>
              <w:rPr>
                <w:noProof/>
              </w:rPr>
            </w:pPr>
            <w:r>
              <w:rPr>
                <w:noProof/>
              </w:rPr>
              <w:t>3. Csoportos döntéshozatal dimenziói, kritériumai, csoportos döntéstámogatási technikák.</w:t>
            </w:r>
          </w:p>
          <w:p w:rsidR="006C20BE" w:rsidRDefault="006C20BE" w:rsidP="00020E73">
            <w:pPr>
              <w:spacing w:after="0" w:line="240" w:lineRule="auto"/>
              <w:jc w:val="both"/>
              <w:rPr>
                <w:noProof/>
              </w:rPr>
            </w:pPr>
            <w:r>
              <w:rPr>
                <w:noProof/>
              </w:rPr>
              <w:t>4. Csoport a szervezetben, a csoport létrejöttének lehetséges útjai, a team-fejlesztés szabályai, a jó és a rossz team-munka jellemről. Csoportnorma fogalmai, forrásai, jellemzői, szerepstruktúra, szerepkonfliktusok.</w:t>
            </w:r>
          </w:p>
          <w:p w:rsidR="006C20BE" w:rsidRDefault="006C20BE" w:rsidP="00020E73">
            <w:pPr>
              <w:spacing w:after="0" w:line="240" w:lineRule="auto"/>
              <w:jc w:val="both"/>
              <w:rPr>
                <w:noProof/>
              </w:rPr>
            </w:pPr>
            <w:r>
              <w:rPr>
                <w:noProof/>
              </w:rPr>
              <w:t>5. Döntéshozatal a gyakorlatban (szituációs gyakorlatok)</w:t>
            </w:r>
          </w:p>
          <w:p w:rsidR="006C20BE" w:rsidRDefault="006C20BE" w:rsidP="00020E73">
            <w:pPr>
              <w:spacing w:after="0" w:line="240" w:lineRule="auto"/>
              <w:jc w:val="both"/>
              <w:rPr>
                <w:noProof/>
              </w:rPr>
            </w:pPr>
            <w:r>
              <w:rPr>
                <w:noProof/>
              </w:rPr>
              <w:t>6. Konfliktus definíciói, előnyei-hátrányai, tipikus forrásai, a konfliktuskezelés folyamata, az egyén jellegzetes konfliktuskezelési stílusai. Konfliktuskezelési feladatai, konfliktuskezelési stratégiák, hatalom, és függőség.</w:t>
            </w:r>
          </w:p>
          <w:p w:rsidR="006C20BE" w:rsidRDefault="006C20BE" w:rsidP="00020E73">
            <w:pPr>
              <w:spacing w:after="0" w:line="240" w:lineRule="auto"/>
              <w:jc w:val="both"/>
              <w:rPr>
                <w:noProof/>
              </w:rPr>
            </w:pPr>
            <w:r>
              <w:rPr>
                <w:noProof/>
              </w:rPr>
              <w:t>7. Szituációs helyzetgyakorlatok konfliktusok megoldására</w:t>
            </w:r>
          </w:p>
          <w:p w:rsidR="006C20BE" w:rsidRDefault="006C20BE" w:rsidP="00020E73">
            <w:pPr>
              <w:spacing w:after="0" w:line="240" w:lineRule="auto"/>
              <w:jc w:val="both"/>
              <w:rPr>
                <w:noProof/>
              </w:rPr>
            </w:pPr>
            <w:r>
              <w:rPr>
                <w:noProof/>
              </w:rPr>
              <w:t>8. Mobbing fogalma, elemei, megnyilvánulási módjai, kezelési lehetőségei.</w:t>
            </w:r>
          </w:p>
          <w:p w:rsidR="006C20BE" w:rsidRDefault="006C20BE" w:rsidP="00020E73">
            <w:pPr>
              <w:spacing w:after="0" w:line="240" w:lineRule="auto"/>
              <w:jc w:val="both"/>
              <w:rPr>
                <w:noProof/>
              </w:rPr>
            </w:pPr>
            <w:r>
              <w:rPr>
                <w:noProof/>
              </w:rPr>
              <w:t>9. Egyéni és munkahelyi siker kulcstényezőinek elemzése</w:t>
            </w:r>
          </w:p>
          <w:p w:rsidR="006C20BE" w:rsidRDefault="006C20BE" w:rsidP="00020E73">
            <w:pPr>
              <w:spacing w:after="0" w:line="240" w:lineRule="auto"/>
              <w:jc w:val="both"/>
              <w:rPr>
                <w:noProof/>
              </w:rPr>
            </w:pPr>
            <w:r>
              <w:rPr>
                <w:noProof/>
              </w:rPr>
              <w:t>10. Coaching fogalma, folyamata, sajátosságai.</w:t>
            </w:r>
          </w:p>
          <w:p w:rsidR="006C20BE" w:rsidRDefault="006C20BE" w:rsidP="00020E73">
            <w:pPr>
              <w:spacing w:after="0" w:line="240" w:lineRule="auto"/>
              <w:jc w:val="both"/>
              <w:rPr>
                <w:noProof/>
              </w:rPr>
            </w:pPr>
            <w:r>
              <w:rPr>
                <w:noProof/>
              </w:rPr>
              <w:t>11. Szervezeti teljesítményértékelés fogalma, folyamata, sajátosságai, módszerei. Egyéni teljesítményértékelés fogalmai, folyamata, sajátosságai, módszerei elméleti síkon és a gyakorlatban.</w:t>
            </w:r>
          </w:p>
          <w:p w:rsidR="006C20BE" w:rsidRDefault="006C20BE" w:rsidP="00020E73">
            <w:pPr>
              <w:spacing w:after="0" w:line="240" w:lineRule="auto"/>
              <w:jc w:val="both"/>
              <w:rPr>
                <w:noProof/>
              </w:rPr>
            </w:pPr>
            <w:r>
              <w:rPr>
                <w:noProof/>
              </w:rPr>
              <w:t>12. Prezentációk</w:t>
            </w:r>
          </w:p>
          <w:p w:rsidR="006C20BE" w:rsidRDefault="006C20BE" w:rsidP="00020E73">
            <w:pPr>
              <w:spacing w:after="0" w:line="240" w:lineRule="auto"/>
              <w:jc w:val="both"/>
              <w:rPr>
                <w:noProof/>
              </w:rPr>
            </w:pPr>
            <w:r>
              <w:rPr>
                <w:noProof/>
              </w:rPr>
              <w:t>13. Prezentációk</w:t>
            </w:r>
          </w:p>
          <w:p w:rsidR="006C20BE" w:rsidRDefault="006C20BE" w:rsidP="00020E73">
            <w:pPr>
              <w:spacing w:after="0" w:line="240" w:lineRule="auto"/>
              <w:jc w:val="both"/>
              <w:rPr>
                <w:noProof/>
              </w:rPr>
            </w:pPr>
            <w:r>
              <w:rPr>
                <w:noProof/>
              </w:rPr>
              <w:t>14. Zárthelyi dolgozat</w:t>
            </w:r>
          </w:p>
          <w:p w:rsidR="006C20BE" w:rsidRPr="00FF6B74" w:rsidRDefault="006C20BE" w:rsidP="00020E73">
            <w:pPr>
              <w:spacing w:after="0" w:line="240" w:lineRule="auto"/>
              <w:jc w:val="both"/>
            </w:pPr>
          </w:p>
        </w:tc>
      </w:tr>
      <w:tr w:rsidR="006C20BE" w:rsidRPr="00FF6B74" w:rsidTr="00020E73">
        <w:trPr>
          <w:cantSplit/>
        </w:trPr>
        <w:tc>
          <w:tcPr>
            <w:tcW w:w="9724" w:type="dxa"/>
            <w:gridSpan w:val="2"/>
          </w:tcPr>
          <w:p w:rsidR="006C20BE" w:rsidRPr="00726E7E" w:rsidRDefault="006C20BE" w:rsidP="00020E73">
            <w:pPr>
              <w:spacing w:after="0" w:line="240" w:lineRule="auto"/>
              <w:rPr>
                <w:i/>
                <w:noProof/>
              </w:rPr>
            </w:pPr>
            <w:r w:rsidRPr="00FF6B74">
              <w:rPr>
                <w:b/>
              </w:rPr>
              <w:t>Félévközi számonkérés módja:</w:t>
            </w:r>
            <w:r w:rsidRPr="00FF6B74">
              <w:rPr>
                <w:b/>
              </w:rPr>
              <w:br/>
            </w:r>
            <w:r w:rsidRPr="00726E7E">
              <w:rPr>
                <w:i/>
                <w:noProof/>
              </w:rPr>
              <w:t>− 1. zárthelyi dolgozat eredményes megírása: 50 pont (minimum 50%)</w:t>
            </w:r>
          </w:p>
          <w:p w:rsidR="006C20BE" w:rsidRPr="00726E7E" w:rsidRDefault="006C20BE" w:rsidP="00020E73">
            <w:pPr>
              <w:spacing w:after="0" w:line="240" w:lineRule="auto"/>
              <w:rPr>
                <w:i/>
                <w:noProof/>
              </w:rPr>
            </w:pPr>
            <w:r w:rsidRPr="00726E7E">
              <w:rPr>
                <w:i/>
                <w:noProof/>
              </w:rPr>
              <w:t>− Féléves feladat: 50 pont (minimum 50%)</w:t>
            </w:r>
          </w:p>
          <w:p w:rsidR="006C20BE" w:rsidRPr="00FF6B74" w:rsidRDefault="006C20BE" w:rsidP="00020E73">
            <w:pPr>
              <w:spacing w:after="0" w:line="240" w:lineRule="auto"/>
              <w:rPr>
                <w:i/>
              </w:rPr>
            </w:pP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726E7E" w:rsidRDefault="006C20BE" w:rsidP="00020E73">
            <w:pPr>
              <w:spacing w:after="0" w:line="240" w:lineRule="auto"/>
              <w:jc w:val="both"/>
              <w:rPr>
                <w:i/>
                <w:noProof/>
              </w:rPr>
            </w:pPr>
            <w:r w:rsidRPr="00726E7E">
              <w:rPr>
                <w:i/>
                <w:noProof/>
              </w:rPr>
              <w:t>A zh dolgozat pontszámának és a beadvány pontszámának összege alapján szerezhető meg a gyakorlati jegy.</w:t>
            </w:r>
          </w:p>
          <w:p w:rsidR="006C20BE" w:rsidRPr="00726E7E" w:rsidRDefault="006C20BE" w:rsidP="00020E73">
            <w:pPr>
              <w:spacing w:after="0" w:line="240" w:lineRule="auto"/>
              <w:jc w:val="both"/>
              <w:rPr>
                <w:i/>
                <w:noProof/>
              </w:rPr>
            </w:pPr>
            <w:r w:rsidRPr="00726E7E">
              <w:rPr>
                <w:i/>
                <w:noProof/>
              </w:rPr>
              <w:t>Az eredmények: 89-100 jeles; 76-88 jó; 63-75 közepes; 50-62 elégséges; 0-49 elégtelen.</w:t>
            </w:r>
          </w:p>
          <w:p w:rsidR="006C20BE" w:rsidRPr="00FF6B74" w:rsidRDefault="006C20BE" w:rsidP="00020E73">
            <w:pPr>
              <w:spacing w:after="0" w:line="240" w:lineRule="auto"/>
              <w:jc w:val="both"/>
              <w:rPr>
                <w:lang w:val="pt-BR"/>
              </w:rPr>
            </w:pP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lastRenderedPageBreak/>
              <w:t xml:space="preserve">Kötelező irodalom: </w:t>
            </w:r>
          </w:p>
          <w:p w:rsidR="006C20BE" w:rsidRDefault="006C20BE" w:rsidP="00020E73">
            <w:pPr>
              <w:spacing w:after="0" w:line="240" w:lineRule="auto"/>
              <w:jc w:val="both"/>
              <w:rPr>
                <w:noProof/>
              </w:rPr>
            </w:pPr>
            <w:r>
              <w:rPr>
                <w:noProof/>
              </w:rPr>
              <w:t>2.  Bakacsi Gyula: Szervezeti magatartás és vezetés. KJK 2003.</w:t>
            </w:r>
          </w:p>
          <w:p w:rsidR="006C20BE" w:rsidRDefault="006C20BE" w:rsidP="00020E73">
            <w:pPr>
              <w:spacing w:after="0" w:line="240" w:lineRule="auto"/>
              <w:jc w:val="both"/>
              <w:rPr>
                <w:noProof/>
              </w:rPr>
            </w:pPr>
            <w:r>
              <w:rPr>
                <w:noProof/>
              </w:rPr>
              <w:t>2. Veresné Somosi Mariann: Vállalkozásszervezés 2004. (pályázati jegyezet)</w:t>
            </w:r>
          </w:p>
          <w:p w:rsidR="006C20BE" w:rsidRPr="00FF6B74" w:rsidRDefault="006C20BE" w:rsidP="00020E73">
            <w:pPr>
              <w:spacing w:after="0" w:line="240" w:lineRule="auto"/>
              <w:jc w:val="both"/>
            </w:pPr>
            <w:r>
              <w:rPr>
                <w:noProof/>
              </w:rPr>
              <w:t>3.  Matteson-Ivancevich: Organizational Behavior and Management, Business Publications, INC, Plano, Texas 75075, 1987</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 xml:space="preserve">1.Szakály Dezső: Csoportmunka, ME kiadó, 2002., </w:t>
            </w:r>
          </w:p>
          <w:p w:rsidR="006C20BE" w:rsidRPr="00FF6B74" w:rsidRDefault="006C20BE" w:rsidP="00020E73">
            <w:pPr>
              <w:spacing w:after="0" w:line="240" w:lineRule="auto"/>
              <w:jc w:val="both"/>
              <w:rPr>
                <w:bCs/>
              </w:rPr>
            </w:pPr>
            <w:r w:rsidRPr="00726E7E">
              <w:rPr>
                <w:bCs/>
                <w:noProof/>
              </w:rPr>
              <w:t>2. A.M. Francesco.: B. A. Gold.: International Organizatjional Behavior, Prentice Hall, Hew jersey 07458, 1997, ISBN 0-13-192485-1</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Idegennyelvi kommunikáció (angol)</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MIGEANKOMM</w:t>
            </w:r>
          </w:p>
          <w:p w:rsidR="006C20BE" w:rsidRPr="00FF6B74" w:rsidRDefault="006C20BE" w:rsidP="00020E73">
            <w:pPr>
              <w:spacing w:after="0" w:line="240" w:lineRule="auto"/>
              <w:jc w:val="both"/>
            </w:pPr>
            <w:r w:rsidRPr="00FF6B74">
              <w:rPr>
                <w:b/>
                <w:bCs/>
              </w:rPr>
              <w:t xml:space="preserve">Tárgyfelelős intézet: </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proofErr w:type="gramStart"/>
            <w:r w:rsidRPr="004456F2">
              <w:rPr>
                <w:bCs/>
              </w:rPr>
              <w:t>:</w:t>
            </w:r>
            <w:r w:rsidRPr="00FF6B74">
              <w:rPr>
                <w:b/>
                <w:bCs/>
              </w:rPr>
              <w:t xml:space="preserve"> </w:t>
            </w:r>
            <w:r w:rsidRPr="00D159B6">
              <w:rPr>
                <w:bCs/>
              </w:rPr>
              <w:t>,</w:t>
            </w:r>
            <w:proofErr w:type="gramEnd"/>
            <w:r w:rsidRPr="00D159B6">
              <w:rPr>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3</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pPr>
            <w:r w:rsidRPr="00FF6B74">
              <w:rPr>
                <w:b/>
              </w:rPr>
              <w:t>Tantárgy feladata és célja:</w:t>
            </w:r>
          </w:p>
        </w:tc>
      </w:tr>
      <w:tr w:rsidR="006C20BE" w:rsidRPr="00FF6B74" w:rsidTr="00020E73">
        <w:trPr>
          <w:cantSplit/>
        </w:trPr>
        <w:tc>
          <w:tcPr>
            <w:tcW w:w="9724" w:type="dxa"/>
            <w:gridSpan w:val="2"/>
          </w:tcPr>
          <w:p w:rsidR="006C20BE" w:rsidRPr="00FF6B74" w:rsidRDefault="006C20BE" w:rsidP="00020E73">
            <w:pPr>
              <w:spacing w:after="0" w:line="240" w:lineRule="auto"/>
              <w:jc w:val="both"/>
            </w:pPr>
            <w:r w:rsidRPr="00FF6B74">
              <w:rPr>
                <w:b/>
              </w:rPr>
              <w:t>Tantárgy tematikus leírása:</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lang w:val="pt-BR"/>
              </w:rPr>
            </w:pPr>
            <w:r w:rsidRPr="00FF6B74">
              <w:rPr>
                <w:b/>
              </w:rPr>
              <w:t>Értékelése:</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Cs/>
              </w:rPr>
            </w:pPr>
            <w:r w:rsidRPr="00FF6B74">
              <w:rPr>
                <w:b/>
                <w:bCs/>
              </w:rPr>
              <w:t>Ajánlott irodalom:</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Idegennyelvi kommunikáció (német)</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MIGENEKOMM</w:t>
            </w:r>
          </w:p>
          <w:p w:rsidR="006C20BE" w:rsidRPr="00FF6B74" w:rsidRDefault="006C20BE" w:rsidP="00020E73">
            <w:pPr>
              <w:spacing w:after="0" w:line="240" w:lineRule="auto"/>
              <w:jc w:val="both"/>
            </w:pPr>
            <w:r w:rsidRPr="00FF6B74">
              <w:rPr>
                <w:b/>
                <w:bCs/>
              </w:rPr>
              <w:t xml:space="preserve">Tárgyfelelős intézet: </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proofErr w:type="gramStart"/>
            <w:r w:rsidRPr="004456F2">
              <w:rPr>
                <w:bCs/>
              </w:rPr>
              <w:t>:</w:t>
            </w:r>
            <w:r w:rsidRPr="00FF6B74">
              <w:rPr>
                <w:b/>
                <w:bCs/>
              </w:rPr>
              <w:t xml:space="preserve"> </w:t>
            </w:r>
            <w:r w:rsidRPr="00D159B6">
              <w:rPr>
                <w:bCs/>
              </w:rPr>
              <w:t>,</w:t>
            </w:r>
            <w:proofErr w:type="gramEnd"/>
            <w:r w:rsidRPr="00D159B6">
              <w:rPr>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3</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2</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pPr>
            <w:r w:rsidRPr="00FF6B74">
              <w:rPr>
                <w:b/>
              </w:rPr>
              <w:t>Tantárgy feladata és célja:</w:t>
            </w:r>
          </w:p>
        </w:tc>
      </w:tr>
      <w:tr w:rsidR="006C20BE" w:rsidRPr="00FF6B74" w:rsidTr="00020E73">
        <w:trPr>
          <w:cantSplit/>
        </w:trPr>
        <w:tc>
          <w:tcPr>
            <w:tcW w:w="9724" w:type="dxa"/>
            <w:gridSpan w:val="2"/>
          </w:tcPr>
          <w:p w:rsidR="006C20BE" w:rsidRPr="00FF6B74" w:rsidRDefault="006C20BE" w:rsidP="00020E73">
            <w:pPr>
              <w:spacing w:after="0" w:line="240" w:lineRule="auto"/>
              <w:jc w:val="both"/>
            </w:pPr>
            <w:r w:rsidRPr="00FF6B74">
              <w:rPr>
                <w:b/>
              </w:rPr>
              <w:t>Tantárgy tematikus leírása:</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lang w:val="pt-BR"/>
              </w:rPr>
            </w:pPr>
            <w:r w:rsidRPr="00FF6B74">
              <w:rPr>
                <w:b/>
              </w:rPr>
              <w:t>Értékelése:</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Cs/>
              </w:rPr>
            </w:pPr>
            <w:r w:rsidRPr="00FF6B74">
              <w:rPr>
                <w:b/>
                <w:bCs/>
              </w:rPr>
              <w:t>Ajánlott irodalom:</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Szakmai gyakorlat</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GEAHT210M</w:t>
            </w:r>
          </w:p>
          <w:p w:rsidR="006C20BE" w:rsidRPr="00FF6B74" w:rsidRDefault="006C20BE" w:rsidP="00020E73">
            <w:pPr>
              <w:spacing w:after="0" w:line="240" w:lineRule="auto"/>
              <w:jc w:val="both"/>
            </w:pPr>
            <w:r w:rsidRPr="00FF6B74">
              <w:rPr>
                <w:b/>
                <w:bCs/>
              </w:rPr>
              <w:t xml:space="preserve">Tárgyfelelős intézet: </w:t>
            </w:r>
            <w:r w:rsidRPr="00726E7E">
              <w:rPr>
                <w:bCs/>
                <w:noProof/>
              </w:rPr>
              <w:t>EVG-AHT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Farkas András</w:t>
            </w:r>
            <w:r w:rsidRPr="00D159B6">
              <w:rPr>
                <w:bCs/>
              </w:rPr>
              <w:t xml:space="preserve">, </w:t>
            </w:r>
            <w:r w:rsidRPr="00726E7E">
              <w:rPr>
                <w:bCs/>
                <w:noProof/>
              </w:rPr>
              <w:t>tanszéki mérnök</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4</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0</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Döntően ipari környezetben az oktatás keretében megszerzett ismeretek bővítése főleg gyakorlati szempontok szerint. Célszerűen adatgyüjtés és előkészítés a diplomatervhez.</w:t>
            </w:r>
          </w:p>
        </w:tc>
      </w:tr>
      <w:tr w:rsidR="006C20BE" w:rsidRPr="00FF6B74" w:rsidTr="00020E73">
        <w:trPr>
          <w:cantSplit/>
        </w:trPr>
        <w:tc>
          <w:tcPr>
            <w:tcW w:w="9724" w:type="dxa"/>
            <w:gridSpan w:val="2"/>
          </w:tcPr>
          <w:p w:rsidR="006C20BE" w:rsidRPr="00FF6B74" w:rsidRDefault="006C20BE" w:rsidP="00020E73">
            <w:pPr>
              <w:spacing w:after="0" w:line="240" w:lineRule="auto"/>
              <w:jc w:val="both"/>
            </w:pPr>
            <w:r w:rsidRPr="00FF6B74">
              <w:rPr>
                <w:b/>
              </w:rPr>
              <w:t>Tantárgy tematikus leírása:</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Rendszeres konzultációk keretében a folyamatos munka ellenőrzése</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 számonkérés módjánál leírtak szerint</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Pr="00FF6B74" w:rsidRDefault="006C20BE" w:rsidP="00020E73">
            <w:pPr>
              <w:spacing w:after="0" w:line="240" w:lineRule="auto"/>
              <w:jc w:val="both"/>
            </w:pPr>
            <w:r>
              <w:rPr>
                <w:noProof/>
              </w:rPr>
              <w:t>Téma szerint</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FF6B74" w:rsidRDefault="006C20BE" w:rsidP="00020E73">
            <w:pPr>
              <w:spacing w:after="0" w:line="240" w:lineRule="auto"/>
              <w:jc w:val="both"/>
              <w:rPr>
                <w:bCs/>
              </w:rPr>
            </w:pPr>
            <w:r w:rsidRPr="00726E7E">
              <w:rPr>
                <w:bCs/>
                <w:noProof/>
              </w:rPr>
              <w:t>Téma szerint</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Fűtéstechnika</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GEAHT201M</w:t>
            </w:r>
          </w:p>
          <w:p w:rsidR="006C20BE" w:rsidRPr="00FF6B74" w:rsidRDefault="006C20BE" w:rsidP="00020E73">
            <w:pPr>
              <w:spacing w:after="0" w:line="240" w:lineRule="auto"/>
              <w:jc w:val="both"/>
            </w:pPr>
            <w:r w:rsidRPr="00FF6B74">
              <w:rPr>
                <w:b/>
                <w:bCs/>
              </w:rPr>
              <w:t xml:space="preserve">Tárgyfelelős intézet: </w:t>
            </w:r>
            <w:r w:rsidRPr="00726E7E">
              <w:rPr>
                <w:bCs/>
                <w:noProof/>
              </w:rPr>
              <w:t>EVG-AHT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Bencs Péter</w:t>
            </w:r>
            <w:r w:rsidRPr="00D159B6">
              <w:rPr>
                <w:bCs/>
              </w:rPr>
              <w:t xml:space="preserve">, </w:t>
            </w:r>
            <w:r w:rsidRPr="00726E7E">
              <w:rPr>
                <w:bCs/>
                <w:noProof/>
              </w:rPr>
              <w:t>tanársegéd</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2</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r w:rsidRPr="00726E7E">
              <w:rPr>
                <w:b/>
                <w:bCs/>
                <w:noProof/>
              </w:rPr>
              <w:t>GEAHT002M</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vizsga</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 tantárgy elsődleges feladata, hogy megismertesse a hallgatókat azokkal az alapvető fűtéstechnikai összefüggéssekkel és rendszerekkel, amelyek ismerete a szaktárgy keretén belül illetve a gyakorlatban is nélkülözhetetlen.</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Épületek hőenergiai igényének meghatározása. Fűtés és HMV igények meghatározása. Fűtési rendszerek fő típusai, csoportosításuk, fontosabb jellemzőik. A fűtés során használatos energiafajták (szén, olaj, gáz, villamos energia, alternatív energiaforrások). Égéshő és fűtőérték számítás. Forró víz kazánok szerkezeti kialakítása. A kazán működéséhez szükséges műszerek és biztonsági berendezések. Kazánhatásfok számítás. Gőzkazánok szerkezeti kialakítása. A kazán működéséhez szükséges műszerek és biztonsági berendezések. Kazánhatásfok számítás. Központi fűtés és berendezései. Fűtéshálózat méretezés. Távhőrendszerek típusai. Hő távvezeték méretezése. Távvezeték hővesztesége gőz- és forróvíz munkaközegeknél. Fűtőerőművek fontosabb típusai. Hőtárolás technikai megoldásai. Az égéshő hasznosító kazánok típusai, működésük, hatásfokuk számítása. Hőszivattyú alkalmazása a fűtéstechnikában. A hőszivattyúk hőforrásai. Kapcsolt hő- és villamos energiatermelés ORC körfolyamattal.</w:t>
            </w:r>
          </w:p>
        </w:tc>
      </w:tr>
      <w:tr w:rsidR="006C20BE" w:rsidRPr="00FF6B74" w:rsidTr="00020E73">
        <w:trPr>
          <w:cantSplit/>
        </w:trPr>
        <w:tc>
          <w:tcPr>
            <w:tcW w:w="9724" w:type="dxa"/>
            <w:gridSpan w:val="2"/>
          </w:tcPr>
          <w:p w:rsidR="006C20BE" w:rsidRPr="00726E7E" w:rsidRDefault="006C20BE" w:rsidP="00020E73">
            <w:pPr>
              <w:spacing w:after="0" w:line="240" w:lineRule="auto"/>
              <w:rPr>
                <w:i/>
                <w:noProof/>
              </w:rPr>
            </w:pPr>
            <w:r w:rsidRPr="00FF6B74">
              <w:rPr>
                <w:b/>
              </w:rPr>
              <w:t>Félévközi számonkérés módja:</w:t>
            </w:r>
            <w:r w:rsidRPr="00FF6B74">
              <w:rPr>
                <w:b/>
              </w:rPr>
              <w:br/>
            </w:r>
            <w:r w:rsidRPr="00726E7E">
              <w:rPr>
                <w:i/>
                <w:noProof/>
              </w:rPr>
              <w:t>Az előadás időpontjában írandó 50 pontos zárthelyiből legalább 20 pont megszerzése.</w:t>
            </w:r>
          </w:p>
          <w:p w:rsidR="006C20BE" w:rsidRPr="00726E7E" w:rsidRDefault="006C20BE" w:rsidP="00020E73">
            <w:pPr>
              <w:spacing w:after="0" w:line="240" w:lineRule="auto"/>
              <w:rPr>
                <w:i/>
                <w:noProof/>
              </w:rPr>
            </w:pPr>
            <w:r w:rsidRPr="00726E7E">
              <w:rPr>
                <w:i/>
                <w:noProof/>
              </w:rPr>
              <w:t>A félév során írandó zárthelyi időtartama: 45 perc. A zárthelyiben, a félév során megoldott számpéldákhoz hasonló feladatok szerepelnek.</w:t>
            </w:r>
          </w:p>
          <w:p w:rsidR="006C20BE" w:rsidRPr="00726E7E" w:rsidRDefault="006C20BE" w:rsidP="00020E73">
            <w:pPr>
              <w:spacing w:after="0" w:line="240" w:lineRule="auto"/>
              <w:rPr>
                <w:i/>
                <w:noProof/>
              </w:rPr>
            </w:pPr>
            <w:r w:rsidRPr="00726E7E">
              <w:rPr>
                <w:i/>
                <w:noProof/>
              </w:rPr>
              <w:t>A félév során beadandó házi feladat elégséges szintű teljesítése (formai követelmények teljesítése, valamint tartalmi szempontból az 50%-os szint elérése). A feladat kiadása a szorgalmi időszak 3. hetében. A feladat beadási határideje: szorgalmi időszak 13. hetében a gyakorlat idején.</w:t>
            </w:r>
          </w:p>
          <w:p w:rsidR="006C20BE" w:rsidRPr="00726E7E" w:rsidRDefault="006C20BE" w:rsidP="00020E73">
            <w:pPr>
              <w:spacing w:after="0" w:line="240" w:lineRule="auto"/>
              <w:rPr>
                <w:i/>
                <w:noProof/>
              </w:rPr>
            </w:pPr>
            <w:r w:rsidRPr="00726E7E">
              <w:rPr>
                <w:i/>
                <w:noProof/>
              </w:rPr>
              <w:t>Félévközi teljesítmény vizsgajegybe történő beszámítására nincs mód.</w:t>
            </w:r>
          </w:p>
          <w:p w:rsidR="006C20BE" w:rsidRPr="00FF6B74" w:rsidRDefault="006C20BE" w:rsidP="00020E73">
            <w:pPr>
              <w:spacing w:after="0" w:line="240" w:lineRule="auto"/>
              <w:rPr>
                <w:i/>
              </w:rPr>
            </w:pP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 számonkérés módjánál leírtak szerint</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Default="006C20BE" w:rsidP="00020E73">
            <w:pPr>
              <w:spacing w:after="0" w:line="240" w:lineRule="auto"/>
              <w:jc w:val="both"/>
              <w:rPr>
                <w:noProof/>
              </w:rPr>
            </w:pPr>
            <w:r>
              <w:rPr>
                <w:noProof/>
              </w:rPr>
              <w:t>[1] előadási jegyzet</w:t>
            </w:r>
          </w:p>
          <w:p w:rsidR="006C20BE" w:rsidRDefault="006C20BE" w:rsidP="00020E73">
            <w:pPr>
              <w:spacing w:after="0" w:line="240" w:lineRule="auto"/>
              <w:jc w:val="both"/>
              <w:rPr>
                <w:noProof/>
              </w:rPr>
            </w:pPr>
            <w:r>
              <w:rPr>
                <w:noProof/>
              </w:rPr>
              <w:t>[2] Schifter F., Tolvaj B.: Épületenergetika, Nemzeti Tankönyvkiadó, 2011. elektronikus jegyzet</w:t>
            </w:r>
          </w:p>
          <w:p w:rsidR="006C20BE" w:rsidRPr="00FF6B74" w:rsidRDefault="006C20BE" w:rsidP="00020E73">
            <w:pPr>
              <w:spacing w:after="0" w:line="240" w:lineRule="auto"/>
              <w:jc w:val="both"/>
            </w:pP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[1] Épületgépészet 2000 Fűtéstechnika II. kötet, Épületgépészet Kiadó, Budapest, 2001.</w:t>
            </w:r>
          </w:p>
          <w:p w:rsidR="006C20BE" w:rsidRPr="00726E7E" w:rsidRDefault="006C20BE" w:rsidP="00020E73">
            <w:pPr>
              <w:spacing w:after="0" w:line="240" w:lineRule="auto"/>
              <w:jc w:val="both"/>
              <w:rPr>
                <w:bCs/>
                <w:noProof/>
              </w:rPr>
            </w:pPr>
            <w:r w:rsidRPr="00726E7E">
              <w:rPr>
                <w:bCs/>
                <w:noProof/>
              </w:rPr>
              <w:t>[2] Dr. Zsebik Albin: Épületgépészeti energetika IV. Oktatási segédanyag, Budapest 2002</w:t>
            </w:r>
          </w:p>
          <w:p w:rsidR="006C20BE" w:rsidRPr="00726E7E" w:rsidRDefault="006C20BE" w:rsidP="00020E73">
            <w:pPr>
              <w:spacing w:after="0" w:line="240" w:lineRule="auto"/>
              <w:jc w:val="both"/>
              <w:rPr>
                <w:bCs/>
                <w:noProof/>
              </w:rPr>
            </w:pPr>
            <w:r w:rsidRPr="00726E7E">
              <w:rPr>
                <w:bCs/>
                <w:noProof/>
              </w:rPr>
              <w:t>[3] Baehr, Hans Dieter:  Thermodynamik, Springer-Verlag, Berlin, Heidelberg, New York</w:t>
            </w:r>
          </w:p>
          <w:p w:rsidR="006C20BE" w:rsidRPr="00FF6B74" w:rsidRDefault="006C20BE" w:rsidP="00020E73">
            <w:pPr>
              <w:spacing w:after="0" w:line="240" w:lineRule="auto"/>
              <w:jc w:val="both"/>
              <w:rPr>
                <w:bCs/>
              </w:rPr>
            </w:pP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Hő- és hangszigetelés</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GEAHT202M</w:t>
            </w:r>
          </w:p>
          <w:p w:rsidR="006C20BE" w:rsidRPr="00FF6B74" w:rsidRDefault="006C20BE" w:rsidP="00020E73">
            <w:pPr>
              <w:spacing w:after="0" w:line="240" w:lineRule="auto"/>
              <w:jc w:val="both"/>
            </w:pPr>
            <w:r w:rsidRPr="00FF6B74">
              <w:rPr>
                <w:b/>
                <w:bCs/>
              </w:rPr>
              <w:t xml:space="preserve">Tárgyfelelős intézet: </w:t>
            </w:r>
            <w:r w:rsidRPr="00726E7E">
              <w:rPr>
                <w:bCs/>
                <w:noProof/>
              </w:rPr>
              <w:t>EVG-AHT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Fodor Béla</w:t>
            </w:r>
            <w:r w:rsidRPr="00D159B6">
              <w:rPr>
                <w:bCs/>
              </w:rPr>
              <w:t xml:space="preserve">, </w:t>
            </w:r>
            <w:r w:rsidRPr="00726E7E">
              <w:rPr>
                <w:bCs/>
                <w:noProof/>
              </w:rPr>
              <w:t>tanársegéd</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2</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 műszaki gyakorlatban alkalmazott hő- és hangszigetelési anyagok és az alkalmazásukhoz szorosan kapcsolódó fizikai alapismeretek bemutatása. Az ismertetett paramétereken túl betekintést adunk a hő- és hangszigetelési feladatok számítógéppel segített bevezető szintű megoldási folyamataiba.</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A hőátbocsátás elméleti alapjai: Energia egyenletek. Szilárd testekben kialakuló hővezetési feladatok numerikus vizsgálatára alkalmas feladat matematikai megfogalmazása. Fűtött szilárd test körül kialakuló folyamatok vizsgálata. Az épületszerkezetek, épületgépészeti berendezések hőszigetelésének gyakorlati megoldásai. Hangtani és akusztikai alapismeretek: Az épületszerkezetek hangszigetelésének elméleti alapjai. Hangszigetelés gyakorlati megoldásai. Hőtani és akusztikai feladatok gyakorlati alkalmazása numerikus vizsgálat segítségével.</w:t>
            </w:r>
          </w:p>
        </w:tc>
      </w:tr>
      <w:tr w:rsidR="006C20BE" w:rsidRPr="00FF6B74" w:rsidTr="00020E73">
        <w:trPr>
          <w:cantSplit/>
        </w:trPr>
        <w:tc>
          <w:tcPr>
            <w:tcW w:w="9724" w:type="dxa"/>
            <w:gridSpan w:val="2"/>
          </w:tcPr>
          <w:p w:rsidR="006C20BE" w:rsidRPr="00726E7E" w:rsidRDefault="006C20BE" w:rsidP="00020E73">
            <w:pPr>
              <w:spacing w:after="0" w:line="240" w:lineRule="auto"/>
              <w:rPr>
                <w:i/>
                <w:noProof/>
              </w:rPr>
            </w:pPr>
            <w:r w:rsidRPr="00FF6B74">
              <w:rPr>
                <w:b/>
              </w:rPr>
              <w:t>Félévközi számonkérés módja:</w:t>
            </w:r>
            <w:r w:rsidRPr="00FF6B74">
              <w:rPr>
                <w:b/>
              </w:rPr>
              <w:br/>
            </w:r>
            <w:r w:rsidRPr="00726E7E">
              <w:rPr>
                <w:i/>
                <w:noProof/>
              </w:rPr>
              <w:t>A félév végi aláírás feltétele egy „Hőtani és akusztikai feladatok numerikus vizsgálata” c. beadandó feladat készítése és egy az előadás és gyakorlati órák témáját részletező „Zárthelyi dolgozat” legalább elégséges szinten való teljesítése.</w:t>
            </w:r>
          </w:p>
          <w:p w:rsidR="006C20BE" w:rsidRPr="00726E7E" w:rsidRDefault="006C20BE" w:rsidP="00020E73">
            <w:pPr>
              <w:spacing w:after="0" w:line="240" w:lineRule="auto"/>
              <w:rPr>
                <w:i/>
                <w:noProof/>
              </w:rPr>
            </w:pPr>
            <w:r w:rsidRPr="00726E7E">
              <w:rPr>
                <w:i/>
                <w:noProof/>
              </w:rPr>
              <w:t xml:space="preserve">A hallgatók az évközi feladat kidolgozása és a zárthelyi dolgozat eredménye alapján gyakorlati/vizsgajegyet kapnak. </w:t>
            </w:r>
          </w:p>
          <w:p w:rsidR="006C20BE" w:rsidRPr="00726E7E" w:rsidRDefault="006C20BE" w:rsidP="00020E73">
            <w:pPr>
              <w:spacing w:after="0" w:line="240" w:lineRule="auto"/>
              <w:rPr>
                <w:i/>
                <w:noProof/>
              </w:rPr>
            </w:pPr>
            <w:r w:rsidRPr="00726E7E">
              <w:rPr>
                <w:i/>
                <w:noProof/>
              </w:rPr>
              <w:t>Az előadások min. 60%-ának és a gyakorlatok min. 70%-ának látogatása kötelező!</w:t>
            </w:r>
          </w:p>
          <w:p w:rsidR="006C20BE" w:rsidRPr="00726E7E" w:rsidRDefault="006C20BE" w:rsidP="00020E73">
            <w:pPr>
              <w:spacing w:after="0" w:line="240" w:lineRule="auto"/>
              <w:rPr>
                <w:i/>
                <w:noProof/>
              </w:rPr>
            </w:pPr>
            <w:r w:rsidRPr="00726E7E">
              <w:rPr>
                <w:i/>
                <w:noProof/>
              </w:rPr>
              <w:t xml:space="preserve">Gyakorlati jegy a sikeres félévközi munka és megszerzett aláírás alapján. A sikertelen zárthelyi vagy pót zárthelyi a vizsgaidőszakban "Aláírás pótlás" formájában pótolható, de az aláírás pótlás minimum követelménye 10%-al növekszik. </w:t>
            </w:r>
          </w:p>
          <w:p w:rsidR="006C20BE" w:rsidRPr="00FF6B74" w:rsidRDefault="006C20BE" w:rsidP="00020E73">
            <w:pPr>
              <w:spacing w:after="0" w:line="240" w:lineRule="auto"/>
              <w:rPr>
                <w:i/>
              </w:rPr>
            </w:pP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 számonkérés módjánál leírtak szerint</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Default="006C20BE" w:rsidP="00020E73">
            <w:pPr>
              <w:spacing w:after="0" w:line="240" w:lineRule="auto"/>
              <w:jc w:val="both"/>
              <w:rPr>
                <w:noProof/>
              </w:rPr>
            </w:pPr>
            <w:r>
              <w:rPr>
                <w:noProof/>
              </w:rPr>
              <w:t>[1] Czibere, T.: Vezetéses hőátvitel, Miskolci Egyetemi Kiadó, 1998.</w:t>
            </w:r>
          </w:p>
          <w:p w:rsidR="006C20BE" w:rsidRDefault="006C20BE" w:rsidP="00020E73">
            <w:pPr>
              <w:spacing w:after="0" w:line="240" w:lineRule="auto"/>
              <w:jc w:val="both"/>
              <w:rPr>
                <w:noProof/>
              </w:rPr>
            </w:pPr>
            <w:r>
              <w:rPr>
                <w:noProof/>
              </w:rPr>
              <w:t>[2] Beranek, L.L.: Zajcsökkentés, Műszaki Könyvkiadó, Budapest, 1967.</w:t>
            </w:r>
          </w:p>
          <w:p w:rsidR="006C20BE" w:rsidRDefault="006C20BE" w:rsidP="00020E73">
            <w:pPr>
              <w:spacing w:after="0" w:line="240" w:lineRule="auto"/>
              <w:jc w:val="both"/>
              <w:rPr>
                <w:noProof/>
              </w:rPr>
            </w:pPr>
            <w:r>
              <w:rPr>
                <w:noProof/>
              </w:rPr>
              <w:t>[3] ANSYS, Inc.: ANSYS FLUENT Theory Guide, Southpointe, 275 Technology Drive Canonsburg, PA 15317, ansysinfo@ansys.com, http://www.ansys.com (gyakorlati órán elérhető dokumentáció)</w:t>
            </w:r>
          </w:p>
          <w:p w:rsidR="006C20BE" w:rsidRPr="00FF6B74" w:rsidRDefault="006C20BE" w:rsidP="00020E73">
            <w:pPr>
              <w:spacing w:after="0" w:line="240" w:lineRule="auto"/>
              <w:jc w:val="both"/>
            </w:pP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[1] Gombás Pál: FIZIKA mérnökök számára, Akadémiai Kiadó, Budapest, 1971.</w:t>
            </w:r>
          </w:p>
          <w:p w:rsidR="006C20BE" w:rsidRPr="00726E7E" w:rsidRDefault="006C20BE" w:rsidP="00020E73">
            <w:pPr>
              <w:spacing w:after="0" w:line="240" w:lineRule="auto"/>
              <w:jc w:val="both"/>
              <w:rPr>
                <w:bCs/>
                <w:noProof/>
              </w:rPr>
            </w:pPr>
            <w:r w:rsidRPr="00726E7E">
              <w:rPr>
                <w:bCs/>
                <w:noProof/>
              </w:rPr>
              <w:t>[2] Tarnóczy Tamás: Hangnyomás, hangosság zajosság, Akadémiai Kiadó, Budapest, 1984.</w:t>
            </w:r>
          </w:p>
          <w:p w:rsidR="006C20BE" w:rsidRPr="00726E7E" w:rsidRDefault="006C20BE" w:rsidP="00020E73">
            <w:pPr>
              <w:spacing w:after="0" w:line="240" w:lineRule="auto"/>
              <w:jc w:val="both"/>
              <w:rPr>
                <w:bCs/>
                <w:noProof/>
              </w:rPr>
            </w:pPr>
            <w:r w:rsidRPr="00726E7E">
              <w:rPr>
                <w:bCs/>
                <w:noProof/>
              </w:rPr>
              <w:t>[3] P Nagy József: A hangszigetelés elmélete és gyakorlata, Akadémiai Kiadó, Budapest, 2004.</w:t>
            </w:r>
          </w:p>
          <w:p w:rsidR="006C20BE" w:rsidRPr="00726E7E" w:rsidRDefault="006C20BE" w:rsidP="00020E73">
            <w:pPr>
              <w:spacing w:after="0" w:line="240" w:lineRule="auto"/>
              <w:jc w:val="both"/>
              <w:rPr>
                <w:bCs/>
                <w:noProof/>
              </w:rPr>
            </w:pPr>
            <w:r w:rsidRPr="00726E7E">
              <w:rPr>
                <w:bCs/>
                <w:noProof/>
              </w:rPr>
              <w:t>[4] Albert János: A hőszigetelés kézikönyve, Műszaki Könykiadó, Budapest, 1962.</w:t>
            </w:r>
          </w:p>
          <w:p w:rsidR="006C20BE" w:rsidRPr="00726E7E" w:rsidRDefault="006C20BE" w:rsidP="00020E73">
            <w:pPr>
              <w:spacing w:after="0" w:line="240" w:lineRule="auto"/>
              <w:jc w:val="both"/>
              <w:rPr>
                <w:bCs/>
                <w:noProof/>
              </w:rPr>
            </w:pPr>
            <w:r w:rsidRPr="00726E7E">
              <w:rPr>
                <w:bCs/>
                <w:noProof/>
              </w:rPr>
              <w:t>[5] Ludvig, Gy.: Gépek dinamikája, Műszaki Könyvkiadó, Budapest, 1973.</w:t>
            </w:r>
          </w:p>
          <w:p w:rsidR="006C20BE" w:rsidRPr="00726E7E" w:rsidRDefault="006C20BE" w:rsidP="00020E73">
            <w:pPr>
              <w:spacing w:after="0" w:line="240" w:lineRule="auto"/>
              <w:jc w:val="both"/>
              <w:rPr>
                <w:bCs/>
                <w:noProof/>
              </w:rPr>
            </w:pPr>
            <w:r w:rsidRPr="00726E7E">
              <w:rPr>
                <w:bCs/>
                <w:noProof/>
              </w:rPr>
              <w:t>[6] Kováts, A.: Gépszerkezettan (Műszaki akusztika), Tankönyvkiadó, Budapest, 1989.</w:t>
            </w:r>
          </w:p>
          <w:p w:rsidR="006C20BE" w:rsidRPr="00726E7E" w:rsidRDefault="006C20BE" w:rsidP="00020E73">
            <w:pPr>
              <w:spacing w:after="0" w:line="240" w:lineRule="auto"/>
              <w:jc w:val="both"/>
              <w:rPr>
                <w:bCs/>
                <w:noProof/>
              </w:rPr>
            </w:pPr>
            <w:r w:rsidRPr="00726E7E">
              <w:rPr>
                <w:bCs/>
                <w:noProof/>
              </w:rPr>
              <w:t>[7] Szentmártony, T., Kurutz, I.: A műszaki akusztika alapjai, Tankönyvkiadó, Budapest, 1981.</w:t>
            </w:r>
          </w:p>
          <w:p w:rsidR="006C20BE" w:rsidRPr="00726E7E" w:rsidRDefault="006C20BE" w:rsidP="00020E73">
            <w:pPr>
              <w:spacing w:after="0" w:line="240" w:lineRule="auto"/>
              <w:jc w:val="both"/>
              <w:rPr>
                <w:bCs/>
                <w:noProof/>
              </w:rPr>
            </w:pPr>
            <w:r w:rsidRPr="00726E7E">
              <w:rPr>
                <w:bCs/>
                <w:noProof/>
              </w:rPr>
              <w:t>Horváthné P. Judit, Laczkovics Zoltán.: Építészeti hőszigetelő anyagok, Építésügyi Téjékoztató központ Kft., 1998</w:t>
            </w:r>
          </w:p>
          <w:p w:rsidR="006C20BE" w:rsidRPr="00FF6B74" w:rsidRDefault="006C20BE" w:rsidP="00020E73">
            <w:pPr>
              <w:spacing w:after="0" w:line="240" w:lineRule="auto"/>
              <w:jc w:val="both"/>
              <w:rPr>
                <w:bCs/>
              </w:rPr>
            </w:pP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Klímatechnika</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GEAHT203M</w:t>
            </w:r>
          </w:p>
          <w:p w:rsidR="006C20BE" w:rsidRPr="00FF6B74" w:rsidRDefault="006C20BE" w:rsidP="00020E73">
            <w:pPr>
              <w:spacing w:after="0" w:line="240" w:lineRule="auto"/>
              <w:jc w:val="both"/>
            </w:pPr>
            <w:r w:rsidRPr="00FF6B74">
              <w:rPr>
                <w:b/>
                <w:bCs/>
              </w:rPr>
              <w:t xml:space="preserve">Tárgyfelelős intézet: </w:t>
            </w:r>
            <w:r w:rsidRPr="00726E7E">
              <w:rPr>
                <w:bCs/>
                <w:noProof/>
              </w:rPr>
              <w:t>EVG-AHT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Bencs Péter</w:t>
            </w:r>
            <w:r w:rsidRPr="00D159B6">
              <w:rPr>
                <w:bCs/>
              </w:rPr>
              <w:t xml:space="preserve">, </w:t>
            </w:r>
            <w:r w:rsidRPr="00726E7E">
              <w:rPr>
                <w:bCs/>
                <w:noProof/>
              </w:rPr>
              <w:t>tanársegéd</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3</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r w:rsidRPr="00726E7E">
              <w:rPr>
                <w:b/>
                <w:bCs/>
                <w:noProof/>
              </w:rPr>
              <w:t>GEAHT201M</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vizsga</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 tantárgy elsődleges feladata, hogy megismertesse a hallgatókat azokkal az alapvető klímatechnikai összefüggéssekkel és rendszerekkel, amelyek ismerete a szaktárgy keretén belül illetve a gyakorlatban is nélkülözhetetlen</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A nedves levegő jellemzői. A nedves levegővel kapcsolatos folyamatok: melegítés, hűtés, keverés, nedvesítés. Helyiségek hő- és nedvességmérlege. Friss, előkevert és utókevert levegővel dolgozó klímaberendezés. Nagynyomású egy és kétcsatornás klímaberendezés. Helyi klimatizálók. Komfortelmélet és a megújuló energiaforrások alkalmazása a fűtés- és hűtéstechnikába. Klímatechnikai tervezési példa részletes bemutatása.</w:t>
            </w:r>
          </w:p>
        </w:tc>
      </w:tr>
      <w:tr w:rsidR="006C20BE" w:rsidRPr="00FF6B74" w:rsidTr="00020E73">
        <w:trPr>
          <w:cantSplit/>
        </w:trPr>
        <w:tc>
          <w:tcPr>
            <w:tcW w:w="9724" w:type="dxa"/>
            <w:gridSpan w:val="2"/>
          </w:tcPr>
          <w:p w:rsidR="006C20BE" w:rsidRPr="00726E7E" w:rsidRDefault="006C20BE" w:rsidP="00020E73">
            <w:pPr>
              <w:spacing w:after="0" w:line="240" w:lineRule="auto"/>
              <w:rPr>
                <w:i/>
                <w:noProof/>
              </w:rPr>
            </w:pPr>
            <w:r w:rsidRPr="00FF6B74">
              <w:rPr>
                <w:b/>
              </w:rPr>
              <w:t>Félévközi számonkérés módja:</w:t>
            </w:r>
            <w:r w:rsidRPr="00FF6B74">
              <w:rPr>
                <w:b/>
              </w:rPr>
              <w:br/>
            </w:r>
            <w:r w:rsidRPr="00726E7E">
              <w:rPr>
                <w:i/>
                <w:noProof/>
              </w:rPr>
              <w:t>A gyakorlat időpontjában írandó 50 pontos zárthelyiből legalább 20 pont megszerzése.</w:t>
            </w:r>
          </w:p>
          <w:p w:rsidR="006C20BE" w:rsidRPr="00726E7E" w:rsidRDefault="006C20BE" w:rsidP="00020E73">
            <w:pPr>
              <w:spacing w:after="0" w:line="240" w:lineRule="auto"/>
              <w:rPr>
                <w:i/>
                <w:noProof/>
              </w:rPr>
            </w:pPr>
            <w:r w:rsidRPr="00726E7E">
              <w:rPr>
                <w:i/>
                <w:noProof/>
              </w:rPr>
              <w:t>A félév során írandó zárthelyi időtartama: 45 perc. A zárthelyiben, a félév során megoldott számpéldákhoz hasonló feladatok szerepelnek.</w:t>
            </w:r>
          </w:p>
          <w:p w:rsidR="006C20BE" w:rsidRPr="00726E7E" w:rsidRDefault="006C20BE" w:rsidP="00020E73">
            <w:pPr>
              <w:spacing w:after="0" w:line="240" w:lineRule="auto"/>
              <w:rPr>
                <w:i/>
                <w:noProof/>
              </w:rPr>
            </w:pPr>
            <w:r w:rsidRPr="00726E7E">
              <w:rPr>
                <w:i/>
                <w:noProof/>
              </w:rPr>
              <w:t>A félév során beadandó házi feladat elégséges szintű teljesítése (formai követelmények teljesítése, valamint tartalmi szempontból az 50%-os szint elérése). A feladat kiadása a szorgalmi időszak 3. hetében. A feladat bemutatása a gyakorlatok ideje alatt fog megtörténi prezentációk keretében.</w:t>
            </w:r>
          </w:p>
          <w:p w:rsidR="006C20BE" w:rsidRPr="00726E7E" w:rsidRDefault="006C20BE" w:rsidP="00020E73">
            <w:pPr>
              <w:spacing w:after="0" w:line="240" w:lineRule="auto"/>
              <w:rPr>
                <w:i/>
                <w:noProof/>
              </w:rPr>
            </w:pPr>
            <w:r w:rsidRPr="00726E7E">
              <w:rPr>
                <w:i/>
                <w:noProof/>
              </w:rPr>
              <w:t>Az előadások 60%-ban történő látogatása kötelező, valamint a gyakorlatokról maximálisan 30%-ban lehet hiányozni!</w:t>
            </w:r>
          </w:p>
          <w:p w:rsidR="006C20BE" w:rsidRPr="00726E7E" w:rsidRDefault="006C20BE" w:rsidP="00020E73">
            <w:pPr>
              <w:spacing w:after="0" w:line="240" w:lineRule="auto"/>
              <w:rPr>
                <w:i/>
                <w:noProof/>
              </w:rPr>
            </w:pPr>
            <w:r w:rsidRPr="00726E7E">
              <w:rPr>
                <w:i/>
                <w:noProof/>
              </w:rPr>
              <w:t>Félévközi teljesítmény vizsgajegybe történő beszámítására nincs mód.</w:t>
            </w:r>
          </w:p>
          <w:p w:rsidR="006C20BE" w:rsidRPr="00FF6B74" w:rsidRDefault="006C20BE" w:rsidP="00020E73">
            <w:pPr>
              <w:spacing w:after="0" w:line="240" w:lineRule="auto"/>
              <w:rPr>
                <w:i/>
              </w:rPr>
            </w:pP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 számonkérés módjánál leírtak szerint</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Default="006C20BE" w:rsidP="00020E73">
            <w:pPr>
              <w:spacing w:after="0" w:line="240" w:lineRule="auto"/>
              <w:jc w:val="both"/>
              <w:rPr>
                <w:noProof/>
              </w:rPr>
            </w:pPr>
            <w:r>
              <w:rPr>
                <w:noProof/>
              </w:rPr>
              <w:t>[1] előadási jegyzet</w:t>
            </w:r>
          </w:p>
          <w:p w:rsidR="006C20BE" w:rsidRDefault="006C20BE" w:rsidP="00020E73">
            <w:pPr>
              <w:spacing w:after="0" w:line="240" w:lineRule="auto"/>
              <w:jc w:val="both"/>
              <w:rPr>
                <w:noProof/>
              </w:rPr>
            </w:pPr>
            <w:r>
              <w:rPr>
                <w:noProof/>
              </w:rPr>
              <w:t>[2] Schifter F., Tolvaj B.: Épületenergetika, Nemzeti Tankönyvkiadó, 2011. elektronikus jegyzet</w:t>
            </w:r>
          </w:p>
          <w:p w:rsidR="006C20BE" w:rsidRPr="00FF6B74" w:rsidRDefault="006C20BE" w:rsidP="00020E73">
            <w:pPr>
              <w:spacing w:after="0" w:line="240" w:lineRule="auto"/>
              <w:jc w:val="both"/>
            </w:pP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[1] Épületgépészet 2000 Fűtéstechnika II. kötet, Épületgépészet Kiadó, Budapest, 2001.</w:t>
            </w:r>
          </w:p>
          <w:p w:rsidR="006C20BE" w:rsidRPr="00726E7E" w:rsidRDefault="006C20BE" w:rsidP="00020E73">
            <w:pPr>
              <w:spacing w:after="0" w:line="240" w:lineRule="auto"/>
              <w:jc w:val="both"/>
              <w:rPr>
                <w:bCs/>
                <w:noProof/>
              </w:rPr>
            </w:pPr>
            <w:r w:rsidRPr="00726E7E">
              <w:rPr>
                <w:bCs/>
                <w:noProof/>
              </w:rPr>
              <w:t>[2] Dr. Zsebik Albin: Épületgépészeti energetika IV. Oktatási segédanyag, Budapest 2002</w:t>
            </w:r>
          </w:p>
          <w:p w:rsidR="006C20BE" w:rsidRPr="00726E7E" w:rsidRDefault="006C20BE" w:rsidP="00020E73">
            <w:pPr>
              <w:spacing w:after="0" w:line="240" w:lineRule="auto"/>
              <w:jc w:val="both"/>
              <w:rPr>
                <w:bCs/>
                <w:noProof/>
              </w:rPr>
            </w:pPr>
            <w:r w:rsidRPr="00726E7E">
              <w:rPr>
                <w:bCs/>
                <w:noProof/>
              </w:rPr>
              <w:t>[3] Baehr, Hans Dieter:  Thermodynamik, Springer-Verlag, Berlin, Heidelberg, New York</w:t>
            </w:r>
          </w:p>
          <w:p w:rsidR="006C20BE" w:rsidRPr="00FF6B74" w:rsidRDefault="006C20BE" w:rsidP="00020E73">
            <w:pPr>
              <w:spacing w:after="0" w:line="240" w:lineRule="auto"/>
              <w:jc w:val="both"/>
              <w:rPr>
                <w:bCs/>
              </w:rPr>
            </w:pP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Épületenergetika</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GEAHT204M</w:t>
            </w:r>
          </w:p>
          <w:p w:rsidR="006C20BE" w:rsidRPr="00FF6B74" w:rsidRDefault="006C20BE" w:rsidP="00020E73">
            <w:pPr>
              <w:spacing w:after="0" w:line="240" w:lineRule="auto"/>
              <w:jc w:val="both"/>
            </w:pPr>
            <w:r w:rsidRPr="00FF6B74">
              <w:rPr>
                <w:b/>
                <w:bCs/>
              </w:rPr>
              <w:t xml:space="preserve">Tárgyfelelős intézet: </w:t>
            </w:r>
            <w:r w:rsidRPr="00726E7E">
              <w:rPr>
                <w:bCs/>
                <w:noProof/>
              </w:rPr>
              <w:t>EVG-AHT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Baranyi László</w:t>
            </w:r>
            <w:r w:rsidRPr="00D159B6">
              <w:rPr>
                <w:bCs/>
              </w:rPr>
              <w:t xml:space="preserve">, </w:t>
            </w:r>
            <w:r w:rsidRPr="00726E7E">
              <w:rPr>
                <w:bCs/>
                <w:noProof/>
              </w:rPr>
              <w:t>egyetemi tanár</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3</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vizsga</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 tantárgy elsődleges feladata az, hogy megismertesse a hallgatókat az épületek energia-racionált fűtési és hűtési rendszerek méretezésével és üzemeltetésével.</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Energia-racionalizált fűtési, használati melegvíz (HMV) és klíma rendszerek felépítése, méretezése és üzemeltetése. A vonatkozó hazai és EU előírások megismertetése. A háromszintű energetikai szabályozás és az épületenergetikai minősítés. Komfortelmélet alapjai. Modern fűtési és hűtési technológiák alkalmazása: hőszivattyú, geotermikus hőhasznosítás.</w:t>
            </w:r>
          </w:p>
        </w:tc>
      </w:tr>
      <w:tr w:rsidR="006C20BE" w:rsidRPr="00FF6B74" w:rsidTr="00020E73">
        <w:trPr>
          <w:cantSplit/>
        </w:trPr>
        <w:tc>
          <w:tcPr>
            <w:tcW w:w="9724" w:type="dxa"/>
            <w:gridSpan w:val="2"/>
          </w:tcPr>
          <w:p w:rsidR="006C20BE" w:rsidRPr="00726E7E" w:rsidRDefault="006C20BE" w:rsidP="00020E73">
            <w:pPr>
              <w:spacing w:after="0" w:line="240" w:lineRule="auto"/>
              <w:rPr>
                <w:i/>
                <w:noProof/>
              </w:rPr>
            </w:pPr>
            <w:r w:rsidRPr="00FF6B74">
              <w:rPr>
                <w:b/>
              </w:rPr>
              <w:t>Félévközi számonkérés módja:</w:t>
            </w:r>
            <w:r w:rsidRPr="00FF6B74">
              <w:rPr>
                <w:b/>
              </w:rPr>
              <w:br/>
            </w:r>
            <w:r w:rsidRPr="00726E7E">
              <w:rPr>
                <w:i/>
                <w:noProof/>
              </w:rPr>
              <w:t xml:space="preserve">Az aláírás feltétele kiadott feladat megfelelő szintű megoldása és a félév során írandó egy zárthelyi dolgozat legalább 40%-os teljesítése. A zárthelyin legalább 4 osztályzatot elért hallgatók megajánlott jegyet kapnak. </w:t>
            </w:r>
          </w:p>
          <w:p w:rsidR="006C20BE" w:rsidRPr="00726E7E" w:rsidRDefault="006C20BE" w:rsidP="00020E73">
            <w:pPr>
              <w:spacing w:after="0" w:line="240" w:lineRule="auto"/>
              <w:rPr>
                <w:i/>
                <w:noProof/>
              </w:rPr>
            </w:pPr>
            <w:r w:rsidRPr="00726E7E">
              <w:rPr>
                <w:i/>
                <w:noProof/>
              </w:rPr>
              <w:t>Az előadások 60%-án kötelező a részvétel, valamint a gyakorlatok maximum 30%-ról lehet hiányozni!</w:t>
            </w:r>
          </w:p>
          <w:p w:rsidR="006C20BE" w:rsidRPr="00FF6B74" w:rsidRDefault="006C20BE" w:rsidP="00020E73">
            <w:pPr>
              <w:spacing w:after="0" w:line="240" w:lineRule="auto"/>
              <w:rPr>
                <w:i/>
              </w:rPr>
            </w:pP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 számonkérés módjánál leírtak szerint</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Pr="00FF6B74" w:rsidRDefault="006C20BE" w:rsidP="00020E73">
            <w:pPr>
              <w:spacing w:after="0" w:line="240" w:lineRule="auto"/>
              <w:jc w:val="both"/>
            </w:pPr>
            <w:r>
              <w:rPr>
                <w:noProof/>
              </w:rPr>
              <w:t>[1] Schifter F., Tolvaj B.: Épületenergetika, Nemzeti tankönyvkiadó, Elektronikus tananyag, 2011.</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[1] Bánhidi, L.; Kajtár, L.: Komfortelmélet. Budapest, Műegyetemi Kiadó, 2000.</w:t>
            </w:r>
          </w:p>
          <w:p w:rsidR="006C20BE" w:rsidRPr="00726E7E" w:rsidRDefault="006C20BE" w:rsidP="00020E73">
            <w:pPr>
              <w:spacing w:after="0" w:line="240" w:lineRule="auto"/>
              <w:jc w:val="both"/>
              <w:rPr>
                <w:bCs/>
                <w:noProof/>
              </w:rPr>
            </w:pPr>
            <w:r w:rsidRPr="00726E7E">
              <w:rPr>
                <w:bCs/>
                <w:noProof/>
              </w:rPr>
              <w:t>[2] Bánhidi, L.: Ember Épület Energia.Budapest, Akadémiai Kiadó, 1994.</w:t>
            </w:r>
          </w:p>
          <w:p w:rsidR="006C20BE" w:rsidRPr="00726E7E" w:rsidRDefault="006C20BE" w:rsidP="00020E73">
            <w:pPr>
              <w:spacing w:after="0" w:line="240" w:lineRule="auto"/>
              <w:jc w:val="both"/>
              <w:rPr>
                <w:bCs/>
                <w:noProof/>
              </w:rPr>
            </w:pPr>
            <w:r w:rsidRPr="00726E7E">
              <w:rPr>
                <w:bCs/>
                <w:noProof/>
              </w:rPr>
              <w:t>[3] Zöld, A.: Épületenergetika. Műegyetemi Kiadó 85008, 1996.</w:t>
            </w:r>
          </w:p>
          <w:p w:rsidR="006C20BE" w:rsidRPr="00726E7E" w:rsidRDefault="006C20BE" w:rsidP="00020E73">
            <w:pPr>
              <w:spacing w:after="0" w:line="240" w:lineRule="auto"/>
              <w:jc w:val="both"/>
              <w:rPr>
                <w:bCs/>
                <w:noProof/>
              </w:rPr>
            </w:pPr>
            <w:r w:rsidRPr="00726E7E">
              <w:rPr>
                <w:bCs/>
                <w:noProof/>
              </w:rPr>
              <w:t>[4] Magyar, Z.;Szikra, Cs.:Légtechnikai rendszerek elemei és felépítése. VET-BOOM, Kurzusmodul 6.1, 2006.</w:t>
            </w:r>
          </w:p>
          <w:p w:rsidR="006C20BE" w:rsidRPr="00FF6B74" w:rsidRDefault="006C20BE" w:rsidP="00020E73">
            <w:pPr>
              <w:spacing w:after="0" w:line="240" w:lineRule="auto"/>
              <w:jc w:val="both"/>
              <w:rPr>
                <w:bCs/>
              </w:rPr>
            </w:pP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Komplex tervezés</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GEAHT250M</w:t>
            </w:r>
          </w:p>
          <w:p w:rsidR="006C20BE" w:rsidRPr="00FF6B74" w:rsidRDefault="006C20BE" w:rsidP="00020E73">
            <w:pPr>
              <w:spacing w:after="0" w:line="240" w:lineRule="auto"/>
              <w:jc w:val="both"/>
            </w:pPr>
            <w:r w:rsidRPr="00FF6B74">
              <w:rPr>
                <w:b/>
                <w:bCs/>
              </w:rPr>
              <w:t xml:space="preserve">Tárgyfelelős intézet: </w:t>
            </w:r>
            <w:r w:rsidRPr="00726E7E">
              <w:rPr>
                <w:bCs/>
                <w:noProof/>
              </w:rPr>
              <w:t>EVG-AHT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Szilárd</w:t>
            </w:r>
            <w:r w:rsidRPr="00D159B6">
              <w:rPr>
                <w:bCs/>
              </w:rPr>
              <w:t xml:space="preserve">, </w:t>
            </w:r>
            <w:r w:rsidRPr="00726E7E">
              <w:rPr>
                <w:bCs/>
                <w:noProof/>
              </w:rPr>
              <w:t>egyetemi tanár</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3</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r w:rsidRPr="00726E7E">
              <w:rPr>
                <w:b/>
                <w:bCs/>
                <w:noProof/>
              </w:rPr>
              <w:t>GEAHT201M</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4</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Előkészíteni az MSc. tanulmányokat lezáró diplomatervezést egy önálló feladat kidolgozásával.</w:t>
            </w:r>
          </w:p>
        </w:tc>
      </w:tr>
      <w:tr w:rsidR="006C20BE" w:rsidRPr="00FF6B74" w:rsidTr="00020E73">
        <w:trPr>
          <w:cantSplit/>
        </w:trPr>
        <w:tc>
          <w:tcPr>
            <w:tcW w:w="9724" w:type="dxa"/>
            <w:gridSpan w:val="2"/>
          </w:tcPr>
          <w:p w:rsidR="006C20BE" w:rsidRPr="00FF6B74" w:rsidRDefault="006C20BE" w:rsidP="00020E73">
            <w:pPr>
              <w:spacing w:after="0" w:line="240" w:lineRule="auto"/>
              <w:jc w:val="both"/>
            </w:pPr>
            <w:r w:rsidRPr="00FF6B74">
              <w:rPr>
                <w:b/>
              </w:rPr>
              <w:t>Tantárgy tematikus leírása:</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Rendszeres konzultációk keretében a folyamatos munka ellenőrzése</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 számonkérés módjánál leírtak szerint</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Pr="00FF6B74" w:rsidRDefault="006C20BE" w:rsidP="00020E73">
            <w:pPr>
              <w:spacing w:after="0" w:line="240" w:lineRule="auto"/>
              <w:jc w:val="both"/>
            </w:pPr>
            <w:r>
              <w:rPr>
                <w:noProof/>
              </w:rPr>
              <w:t>Téma szerint</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FF6B74" w:rsidRDefault="006C20BE" w:rsidP="00020E73">
            <w:pPr>
              <w:spacing w:after="0" w:line="240" w:lineRule="auto"/>
              <w:jc w:val="both"/>
              <w:rPr>
                <w:bCs/>
              </w:rPr>
            </w:pPr>
            <w:r w:rsidRPr="00726E7E">
              <w:rPr>
                <w:bCs/>
                <w:noProof/>
              </w:rPr>
              <w:t>Téma szerint</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Diplomaterv</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GEAHT251M</w:t>
            </w:r>
          </w:p>
          <w:p w:rsidR="006C20BE" w:rsidRPr="00FF6B74" w:rsidRDefault="006C20BE" w:rsidP="00020E73">
            <w:pPr>
              <w:spacing w:after="0" w:line="240" w:lineRule="auto"/>
              <w:jc w:val="both"/>
            </w:pPr>
            <w:r w:rsidRPr="00FF6B74">
              <w:rPr>
                <w:b/>
                <w:bCs/>
              </w:rPr>
              <w:t xml:space="preserve">Tárgyfelelős intézet: </w:t>
            </w:r>
            <w:r w:rsidRPr="00726E7E">
              <w:rPr>
                <w:bCs/>
                <w:noProof/>
              </w:rPr>
              <w:t>EVG-AHT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Szilárd</w:t>
            </w:r>
            <w:r w:rsidRPr="00D159B6">
              <w:rPr>
                <w:bCs/>
              </w:rPr>
              <w:t xml:space="preserve">, </w:t>
            </w:r>
            <w:r w:rsidRPr="00726E7E">
              <w:rPr>
                <w:bCs/>
                <w:noProof/>
              </w:rPr>
              <w:t>egyetemi tanár</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r w:rsidRPr="00726E7E">
              <w:rPr>
                <w:bCs/>
                <w:noProof/>
              </w:rPr>
              <w:t>4</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r w:rsidRPr="00726E7E">
              <w:rPr>
                <w:b/>
                <w:bCs/>
                <w:noProof/>
              </w:rPr>
              <w:t>GEAHT250M</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0</w:t>
            </w:r>
            <w:r w:rsidRPr="00D159B6">
              <w:rPr>
                <w:bCs/>
              </w:rPr>
              <w:t xml:space="preserve"> </w:t>
            </w:r>
            <w:proofErr w:type="spellStart"/>
            <w:r w:rsidRPr="00D159B6">
              <w:rPr>
                <w:bCs/>
              </w:rPr>
              <w:t>ea</w:t>
            </w:r>
            <w:proofErr w:type="spellEnd"/>
            <w:r w:rsidRPr="00D159B6">
              <w:rPr>
                <w:bCs/>
              </w:rPr>
              <w:t xml:space="preserve"> / </w:t>
            </w:r>
            <w:r w:rsidRPr="00726E7E">
              <w:rPr>
                <w:bCs/>
                <w:noProof/>
              </w:rPr>
              <w:t>20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0</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30</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Összefoglalni az MSc. tanulmányokat és bizonyítani a tudásszintet, az önálló feladatmegoldást.</w:t>
            </w:r>
          </w:p>
        </w:tc>
      </w:tr>
      <w:tr w:rsidR="006C20BE" w:rsidRPr="00FF6B74" w:rsidTr="00020E73">
        <w:trPr>
          <w:cantSplit/>
        </w:trPr>
        <w:tc>
          <w:tcPr>
            <w:tcW w:w="9724" w:type="dxa"/>
            <w:gridSpan w:val="2"/>
          </w:tcPr>
          <w:p w:rsidR="006C20BE" w:rsidRPr="00FF6B74" w:rsidRDefault="006C20BE" w:rsidP="00020E73">
            <w:pPr>
              <w:spacing w:after="0" w:line="240" w:lineRule="auto"/>
              <w:jc w:val="both"/>
            </w:pPr>
            <w:r w:rsidRPr="00FF6B74">
              <w:rPr>
                <w:b/>
              </w:rPr>
              <w:t>Tantárgy tematikus leírása:</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Rendszeres konzultációk keretében a folyamatos munka ellenőrzése</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 számonkérés módjánál leírtak szerint</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Pr="00FF6B74" w:rsidRDefault="006C20BE" w:rsidP="00020E73">
            <w:pPr>
              <w:spacing w:after="0" w:line="240" w:lineRule="auto"/>
              <w:jc w:val="both"/>
            </w:pPr>
            <w:r>
              <w:rPr>
                <w:noProof/>
              </w:rPr>
              <w:t>Téma szerint</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FF6B74" w:rsidRDefault="006C20BE" w:rsidP="00020E73">
            <w:pPr>
              <w:spacing w:after="0" w:line="240" w:lineRule="auto"/>
              <w:jc w:val="both"/>
              <w:rPr>
                <w:bCs/>
              </w:rPr>
            </w:pPr>
            <w:r w:rsidRPr="00726E7E">
              <w:rPr>
                <w:bCs/>
                <w:noProof/>
              </w:rPr>
              <w:t>Téma szerint</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Motordiagnosztika</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GEAHT011M</w:t>
            </w:r>
          </w:p>
          <w:p w:rsidR="006C20BE" w:rsidRPr="00FF6B74" w:rsidRDefault="006C20BE" w:rsidP="00020E73">
            <w:pPr>
              <w:spacing w:after="0" w:line="240" w:lineRule="auto"/>
              <w:jc w:val="both"/>
            </w:pPr>
            <w:r w:rsidRPr="00FF6B74">
              <w:rPr>
                <w:b/>
                <w:bCs/>
              </w:rPr>
              <w:t xml:space="preserve">Tárgyfelelős intézet: </w:t>
            </w:r>
            <w:r w:rsidRPr="00726E7E">
              <w:rPr>
                <w:bCs/>
                <w:noProof/>
              </w:rPr>
              <w:t>EVG-AHT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Tollár Sándor</w:t>
            </w:r>
            <w:r w:rsidRPr="00D159B6">
              <w:rPr>
                <w:bCs/>
              </w:rPr>
              <w:t xml:space="preserve">, </w:t>
            </w:r>
            <w:r w:rsidRPr="00726E7E">
              <w:rPr>
                <w:bCs/>
                <w:noProof/>
              </w:rPr>
              <w:t>tanársegéd</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 tantárgy célja a belsőégésű motorok irányító rendszereinek megismerésén túl a diagnosztizálásban rejlő lehetőségek bemutatása és a kapcsolódó főbb rendszerek ismertetése.</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Gépjármű diagnosztika célja, szükségessége. Alapismeretek: belsőégésű motorok osztályozása, felépítése, működése. Benzinbefecskendező és integrált motorirányító rendszerek. Vezérlőegység működése: jeladók, beavatkozók, analóg és digitális jelek, referencia feszültség stb. Irányított rendszerek diagnosztikai vizsgálata, hibakeresési és diagnosztikai munkák. OBD, EOBD ismertetése, csatlakozók kialakítása, kommunikációs protokoll, hibakódok. Menetciklusok ismertetése, diagnosztika a műszerfal segítségével. Kipufogógázok összetétele, gázelemző készülék felépítése, működése. Katalizátor-technika, lambda szonda. Emissziócsökkentési eljárás a Diesel motorokban. Diesel részecskeszűrési (DPF) módszerek ismertetése. Diesel részecskeszűrés regenerálása és tisztítása. Kipufogógáz nitrogénoxid tartalmának csökkentése. Fékpadok ismertetése. Fékberendezések diagnosztikai vizsgálata. Gépek rezgéseinek ismertetése, rezgésvizsgálat. Tüzelőanyag-fogyasztás mérése.</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Az előadások minimum 60 %-án; a gyakorlatok minimum 70 %-án a részvétel kötelező. A mérési gyakorlatokról jegyzőkönyv készítése kötelező, beadási határidő a mérési utáni 1 hét. A jegyzőkönyv csak az elfogadás után tekinthető sikeresnek.  A félév során 1 zárthelyi kerül megírásra. Az elégséges szinthez 40 %-ot kell teljesíteni.</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 számonkérés módjánál leírtak szerint</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Pr="00FF6B74" w:rsidRDefault="006C20BE" w:rsidP="00020E73">
            <w:pPr>
              <w:spacing w:after="0" w:line="240" w:lineRule="auto"/>
              <w:jc w:val="both"/>
            </w:pPr>
            <w:r>
              <w:rPr>
                <w:noProof/>
              </w:rPr>
              <w:t>[1] Dr. Frank Tibor, Dr. Kováts Miklós - Benzinbefecskendező és motorirányító rendszerek, Maróti Könyvkereskedés és Könyvkiadó Kft. 2004.</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[1] Dezsényi György, Emőd István, Finichiu Liviu, Belsőégésű motorok tervezése és vizsgálata, Tankönyvkiadó, Budapest, 1992.;</w:t>
            </w:r>
          </w:p>
          <w:p w:rsidR="006C20BE" w:rsidRPr="00726E7E" w:rsidRDefault="006C20BE" w:rsidP="00020E73">
            <w:pPr>
              <w:spacing w:after="0" w:line="240" w:lineRule="auto"/>
              <w:jc w:val="both"/>
              <w:rPr>
                <w:bCs/>
                <w:noProof/>
              </w:rPr>
            </w:pPr>
            <w:r w:rsidRPr="00726E7E">
              <w:rPr>
                <w:bCs/>
                <w:noProof/>
              </w:rPr>
              <w:t>[2] V. Ganesan - Internal combustion engines, McGraw-Hill, 2004.;</w:t>
            </w:r>
          </w:p>
          <w:p w:rsidR="006C20BE" w:rsidRPr="00FF6B74" w:rsidRDefault="006C20BE" w:rsidP="00020E73">
            <w:pPr>
              <w:spacing w:after="0" w:line="240" w:lineRule="auto"/>
              <w:jc w:val="both"/>
              <w:rPr>
                <w:bCs/>
              </w:rPr>
            </w:pPr>
            <w:r w:rsidRPr="00726E7E">
              <w:rPr>
                <w:bCs/>
                <w:noProof/>
              </w:rPr>
              <w:t>[3] John B. Heywood - Internal combustion engine fundamentals, McGraw-Hill, 1988.</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Nyomástartó rendszerek biztonságtechnikája</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GEVGT081M</w:t>
            </w:r>
          </w:p>
          <w:p w:rsidR="006C20BE" w:rsidRPr="00FF6B74" w:rsidRDefault="006C20BE" w:rsidP="00020E73">
            <w:pPr>
              <w:spacing w:after="0" w:line="240" w:lineRule="auto"/>
              <w:jc w:val="both"/>
            </w:pPr>
            <w:r w:rsidRPr="00FF6B74">
              <w:rPr>
                <w:b/>
                <w:bCs/>
              </w:rPr>
              <w:t xml:space="preserve">Tárgyfelelős intézet: </w:t>
            </w:r>
            <w:r w:rsidRPr="00726E7E">
              <w:rPr>
                <w:bCs/>
                <w:noProof/>
              </w:rPr>
              <w:t>EVG-VGT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Siménfalvi Zoltán</w:t>
            </w:r>
            <w:r w:rsidRPr="00D159B6">
              <w:rPr>
                <w:bCs/>
              </w:rPr>
              <w:t xml:space="preserve">, </w:t>
            </w:r>
            <w:r w:rsidRPr="00726E7E">
              <w:rPr>
                <w:bCs/>
                <w:noProof/>
              </w:rPr>
              <w:t>egyetemi docens</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3</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Vegyipari rendszerek biztonságtechnikai tervezésével és vizsgálatával kapcsolatos ismeretek átadása</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Kockázatelemzés és rendszerbiztonságtechnikai vizsgálat. Biztonságtechnikai alrendszerek kijelölése, "What if" analízis, HAZOP (Hazard and Operability) vizsgálat, hibamód és hatás elemzés (FMEA - Failure Modes and Effects Analysis, FMECA - Failure Modes Effects and Cryticaly Analysis), kezelői beavatkozás, emberi hiba elemzése, veszélyesség elemzése, biztonságtechnikai védelem kialakítása, a védelem megbízhatóságának növelési lehetőségei. Nyomásforrások, gőz-, gáz- és porrobbanási jelenségek. Nyomásnövekedési karakterisztikák. A túlnyomás elleni védelem különböző módszerei. Inertizálás, robbanáselfojtás, szakaszolás, lefúvatás. Biztonsági szelepek, tárcsák, szerkezeti kialakítása méretezése és beépítése. Jellegzetes lefúvórendszerek. Por- és gázrobbanás elleni védelem tervezése, szabványi előírások, konstrukciós megoldások.</w:t>
            </w: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Az aláírás megszerzésének feltétele a félév végi írásbeli zárthelyi dolgozat min. 50%-os teljesítése</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Ötfokozatú skálán: 0-50%: elégtelen, 51%-65%: elégséges, 66%-80%:közepes, 81%-92%: jó, 92% fölött: jeles. Ha egy adott vizsga követelményei ettől eltérnek, azt a vizsgalapon jelezzük</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Default="006C20BE" w:rsidP="00020E73">
            <w:pPr>
              <w:spacing w:after="0" w:line="240" w:lineRule="auto"/>
              <w:jc w:val="both"/>
              <w:rPr>
                <w:noProof/>
              </w:rPr>
            </w:pPr>
            <w:r>
              <w:rPr>
                <w:noProof/>
              </w:rPr>
              <w:t xml:space="preserve">1) Dr. Bozóki Géza: Nyomástartó rendszerek túlnyomáshatárolása </w:t>
            </w:r>
          </w:p>
          <w:p w:rsidR="006C20BE" w:rsidRDefault="006C20BE" w:rsidP="00020E73">
            <w:pPr>
              <w:spacing w:after="0" w:line="240" w:lineRule="auto"/>
              <w:jc w:val="both"/>
              <w:rPr>
                <w:noProof/>
              </w:rPr>
            </w:pPr>
            <w:r>
              <w:rPr>
                <w:noProof/>
              </w:rPr>
              <w:t xml:space="preserve">2) MSZ EN 14491 Dust Explosion venting protective systems </w:t>
            </w:r>
          </w:p>
          <w:p w:rsidR="006C20BE" w:rsidRPr="00FF6B74" w:rsidRDefault="006C20BE" w:rsidP="00020E73">
            <w:pPr>
              <w:spacing w:after="0" w:line="240" w:lineRule="auto"/>
              <w:jc w:val="both"/>
            </w:pPr>
            <w:r>
              <w:rPr>
                <w:noProof/>
              </w:rPr>
              <w:t>3) Rolf K. Eckhoff, Dust Explosions in the process industries, Butterworth-Heinemann, 1997.</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 xml:space="preserve">1) VDI 3673 Part 1. Pressure Venting of Dust Explosions </w:t>
            </w:r>
          </w:p>
          <w:p w:rsidR="006C20BE" w:rsidRPr="00726E7E" w:rsidRDefault="006C20BE" w:rsidP="00020E73">
            <w:pPr>
              <w:spacing w:after="0" w:line="240" w:lineRule="auto"/>
              <w:jc w:val="both"/>
              <w:rPr>
                <w:bCs/>
                <w:noProof/>
              </w:rPr>
            </w:pPr>
            <w:r w:rsidRPr="00726E7E">
              <w:rPr>
                <w:bCs/>
                <w:noProof/>
              </w:rPr>
              <w:t>2) NFPA 68 Standard on Explosion Protection  by Deflagration Venting</w:t>
            </w:r>
          </w:p>
          <w:p w:rsidR="006C20BE" w:rsidRPr="00726E7E" w:rsidRDefault="006C20BE" w:rsidP="00020E73">
            <w:pPr>
              <w:spacing w:after="0" w:line="240" w:lineRule="auto"/>
              <w:jc w:val="both"/>
              <w:rPr>
                <w:bCs/>
                <w:noProof/>
              </w:rPr>
            </w:pPr>
            <w:r w:rsidRPr="00726E7E">
              <w:rPr>
                <w:bCs/>
                <w:noProof/>
              </w:rPr>
              <w:t>3) MSZ EN 1127-1:2000 Robbanóképes közegek. Robbanásmegelőzés és robbanásvédelem.</w:t>
            </w:r>
          </w:p>
          <w:p w:rsidR="006C20BE" w:rsidRPr="00FF6B74" w:rsidRDefault="006C20BE" w:rsidP="00020E73">
            <w:pPr>
              <w:spacing w:after="0" w:line="240" w:lineRule="auto"/>
              <w:jc w:val="both"/>
              <w:rPr>
                <w:bCs/>
              </w:rPr>
            </w:pP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Atomerőművek</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GEAHT014M</w:t>
            </w:r>
          </w:p>
          <w:p w:rsidR="006C20BE" w:rsidRPr="00FF6B74" w:rsidRDefault="006C20BE" w:rsidP="00020E73">
            <w:pPr>
              <w:spacing w:after="0" w:line="240" w:lineRule="auto"/>
              <w:jc w:val="both"/>
            </w:pPr>
            <w:r w:rsidRPr="00FF6B74">
              <w:rPr>
                <w:b/>
                <w:bCs/>
              </w:rPr>
              <w:t xml:space="preserve">Tárgyfelelős intézet: </w:t>
            </w:r>
            <w:r w:rsidRPr="00726E7E">
              <w:rPr>
                <w:bCs/>
                <w:noProof/>
              </w:rPr>
              <w:t>EVG-AHT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Szabó Szilárd</w:t>
            </w:r>
            <w:r w:rsidRPr="00D159B6">
              <w:rPr>
                <w:bCs/>
              </w:rPr>
              <w:t xml:space="preserve">, </w:t>
            </w:r>
            <w:r w:rsidRPr="00726E7E">
              <w:rPr>
                <w:bCs/>
                <w:noProof/>
              </w:rPr>
              <w:t>egyetemi tanár</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r w:rsidRPr="00726E7E">
              <w:rPr>
                <w:b/>
                <w:bCs/>
                <w:noProof/>
              </w:rPr>
              <w:t>GEAHT003M</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 tantárgy elsődleges feladata, hogy megismertesse a hallgatókat az atomenergia hasznosítás elméleti alapjaival és az azokat alkalmazó erőművek kialakításával.</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A radioaktív bomlás jellemzői. Tömeghiány, kötési energia. Az atomenergia felszabadítás két lehetősége: a fúzió és a fisszió. A maghasadás folyamata, jellemzői. Az atomreaktorok csoportosítása. Heterogén termikus reaktor fő elemei. A reaktor sokszorozási tényezője. Fluxuseloszlás csupasz és reflektált reaktorban. A reaktorszabályozás alapjai. Az üzemanyag kiégetése. A reaktormérgek. A reaktor hőtermelése. A reaktor hűtőrendszere. A reaktorhűtés korlátjai a reaktorhűtés és az erőművi körfolyamat kapcsolata. Atomerőművek felépítése, főbb berendezései. Az atomerőművek típusai. A kétkörös atomerőmű fő technológiai berendezései. A primer kör és berendezései. A szekunder kör és berendezései. A láncreakció szabályozása, azonnali leállítása. Az atomerőmű tervezett legsúlyosabb üzemzavara és a hatása elleni védekezés módjai. Az atomerőművek elrendezési terve. Az atomerőművek építésének különleges követelményei. A gázhűtésű atomerőművek. A folyékonyfém hűtésű atomerőművek.</w:t>
            </w:r>
          </w:p>
        </w:tc>
      </w:tr>
      <w:tr w:rsidR="006C20BE" w:rsidRPr="00FF6B74" w:rsidTr="00020E73">
        <w:trPr>
          <w:cantSplit/>
        </w:trPr>
        <w:tc>
          <w:tcPr>
            <w:tcW w:w="9724" w:type="dxa"/>
            <w:gridSpan w:val="2"/>
          </w:tcPr>
          <w:p w:rsidR="006C20BE" w:rsidRPr="00726E7E" w:rsidRDefault="006C20BE" w:rsidP="00020E73">
            <w:pPr>
              <w:spacing w:after="0" w:line="240" w:lineRule="auto"/>
              <w:rPr>
                <w:i/>
                <w:noProof/>
              </w:rPr>
            </w:pPr>
            <w:r w:rsidRPr="00FF6B74">
              <w:rPr>
                <w:b/>
              </w:rPr>
              <w:t>Félévközi számonkérés módja:</w:t>
            </w:r>
            <w:r w:rsidRPr="00FF6B74">
              <w:rPr>
                <w:b/>
              </w:rPr>
              <w:br/>
            </w:r>
            <w:r w:rsidRPr="00726E7E">
              <w:rPr>
                <w:i/>
                <w:noProof/>
              </w:rPr>
              <w:t>Az aláírás és a gyakorlati jegy feltétele a félév során írandó egy zárthelyi dolgozat legalább 40%-os teljesítése. A pótlás lehetőségeit a mindenkori tantárgyi követelmények tartalmazzák.</w:t>
            </w:r>
          </w:p>
          <w:p w:rsidR="006C20BE" w:rsidRPr="00726E7E" w:rsidRDefault="006C20BE" w:rsidP="00020E73">
            <w:pPr>
              <w:spacing w:after="0" w:line="240" w:lineRule="auto"/>
              <w:rPr>
                <w:i/>
                <w:noProof/>
              </w:rPr>
            </w:pPr>
            <w:r w:rsidRPr="00726E7E">
              <w:rPr>
                <w:i/>
                <w:noProof/>
              </w:rPr>
              <w:t>Az előadások 60%-án kötelező a részvétel, valamint a gyakorlatok maximum 30%-ról lehet hiányozni!</w:t>
            </w:r>
          </w:p>
          <w:p w:rsidR="006C20BE" w:rsidRPr="00FF6B74" w:rsidRDefault="006C20BE" w:rsidP="00020E73">
            <w:pPr>
              <w:spacing w:after="0" w:line="240" w:lineRule="auto"/>
              <w:rPr>
                <w:i/>
              </w:rPr>
            </w:pP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 számonkérés módjánál leírtak szerint</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Default="006C20BE" w:rsidP="00020E73">
            <w:pPr>
              <w:spacing w:after="0" w:line="240" w:lineRule="auto"/>
              <w:jc w:val="both"/>
              <w:rPr>
                <w:noProof/>
              </w:rPr>
            </w:pPr>
            <w:r>
              <w:rPr>
                <w:noProof/>
              </w:rPr>
              <w:t>[1] Csom, Gy.: Atomerőművek üzemtana I., Műegyetemi Kiadó, Budapest, 1997.;</w:t>
            </w:r>
          </w:p>
          <w:p w:rsidR="006C20BE" w:rsidRPr="00FF6B74" w:rsidRDefault="006C20BE" w:rsidP="00020E73">
            <w:pPr>
              <w:spacing w:after="0" w:line="240" w:lineRule="auto"/>
              <w:jc w:val="both"/>
            </w:pPr>
            <w:r>
              <w:rPr>
                <w:noProof/>
              </w:rPr>
              <w:t>[2] Csom, Gy.: Atomerőművek üzemtana II., Műegyetemi Kiadó, Budapest, 2005.</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[1] Büki, G.: Energiatermelés, atomtechnika, Tankönyvkiadó, Budapest, 1990.;</w:t>
            </w:r>
          </w:p>
          <w:p w:rsidR="006C20BE" w:rsidRPr="00726E7E" w:rsidRDefault="006C20BE" w:rsidP="00020E73">
            <w:pPr>
              <w:spacing w:after="0" w:line="240" w:lineRule="auto"/>
              <w:jc w:val="both"/>
              <w:rPr>
                <w:bCs/>
                <w:noProof/>
              </w:rPr>
            </w:pPr>
            <w:r w:rsidRPr="00726E7E">
              <w:rPr>
                <w:bCs/>
                <w:noProof/>
              </w:rPr>
              <w:t>[2] Büki, G., Ősz, J., Zsebik, A.: Energetikai számítások I., Tankönyvkiadó, Budapest, 1988.;</w:t>
            </w:r>
          </w:p>
          <w:p w:rsidR="006C20BE" w:rsidRPr="00726E7E" w:rsidRDefault="006C20BE" w:rsidP="00020E73">
            <w:pPr>
              <w:spacing w:after="0" w:line="240" w:lineRule="auto"/>
              <w:jc w:val="both"/>
              <w:rPr>
                <w:bCs/>
                <w:noProof/>
              </w:rPr>
            </w:pPr>
            <w:r w:rsidRPr="00726E7E">
              <w:rPr>
                <w:bCs/>
                <w:noProof/>
              </w:rPr>
              <w:t>[3] Margulova, T. H.: Atomerőművek, Műszaki Könyvkiadó, Budapest, 1988.;</w:t>
            </w:r>
          </w:p>
          <w:p w:rsidR="006C20BE" w:rsidRPr="00FF6B74" w:rsidRDefault="006C20BE" w:rsidP="00020E73">
            <w:pPr>
              <w:spacing w:after="0" w:line="240" w:lineRule="auto"/>
              <w:jc w:val="both"/>
              <w:rPr>
                <w:bCs/>
              </w:rPr>
            </w:pPr>
            <w:r w:rsidRPr="00726E7E">
              <w:rPr>
                <w:bCs/>
                <w:noProof/>
              </w:rPr>
              <w:t>[4] Bede, G.: Reaktorelmélet-reaktortechnika, Tankönyvkiadó, Budapest, 1991.</w:t>
            </w: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Épületenergetika</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GEAHT015M</w:t>
            </w:r>
          </w:p>
          <w:p w:rsidR="006C20BE" w:rsidRPr="00FF6B74" w:rsidRDefault="006C20BE" w:rsidP="00020E73">
            <w:pPr>
              <w:spacing w:after="0" w:line="240" w:lineRule="auto"/>
              <w:jc w:val="both"/>
            </w:pPr>
            <w:r w:rsidRPr="00FF6B74">
              <w:rPr>
                <w:b/>
                <w:bCs/>
              </w:rPr>
              <w:t xml:space="preserve">Tárgyfelelős intézet: </w:t>
            </w:r>
            <w:r w:rsidRPr="00726E7E">
              <w:rPr>
                <w:bCs/>
                <w:noProof/>
              </w:rPr>
              <w:t>EVG-AHT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Dr. Baranyi László</w:t>
            </w:r>
            <w:r w:rsidRPr="00D159B6">
              <w:rPr>
                <w:bCs/>
              </w:rPr>
              <w:t xml:space="preserve">, </w:t>
            </w:r>
            <w:r w:rsidRPr="00726E7E">
              <w:rPr>
                <w:bCs/>
                <w:noProof/>
              </w:rPr>
              <w:t>egyetemi tanár</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 tantárgy elsődleges feladata az, hogy megismertesse a hallgatókat az épületek energia-racionált fűtési és hűtési rendszerek méretezésével és üzemeltetésével.</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Pr="00FF6B74" w:rsidRDefault="006C20BE" w:rsidP="00020E73">
            <w:pPr>
              <w:spacing w:after="0" w:line="240" w:lineRule="auto"/>
              <w:jc w:val="both"/>
            </w:pPr>
            <w:r>
              <w:rPr>
                <w:noProof/>
              </w:rPr>
              <w:t>Energia-racionalizált fűtési, használati melegvíz (HMV) és klíma rendszerek felépítése, méretezése és üzemeltetése. A vonatkozó hazai és EU előírások megismertetése. A háromszintű energetikai szabályozás és az épületenergetikai minősítés. Komfortelmélet alapjai. Modern fűtési és hűtési technológiák alkalmazása: hőszivattyú, geotermikus hőhasznosítás.</w:t>
            </w:r>
          </w:p>
        </w:tc>
      </w:tr>
      <w:tr w:rsidR="006C20BE" w:rsidRPr="00FF6B74" w:rsidTr="00020E73">
        <w:trPr>
          <w:cantSplit/>
        </w:trPr>
        <w:tc>
          <w:tcPr>
            <w:tcW w:w="9724" w:type="dxa"/>
            <w:gridSpan w:val="2"/>
          </w:tcPr>
          <w:p w:rsidR="006C20BE" w:rsidRPr="00726E7E" w:rsidRDefault="006C20BE" w:rsidP="00020E73">
            <w:pPr>
              <w:spacing w:after="0" w:line="240" w:lineRule="auto"/>
              <w:rPr>
                <w:i/>
                <w:noProof/>
              </w:rPr>
            </w:pPr>
            <w:r w:rsidRPr="00FF6B74">
              <w:rPr>
                <w:b/>
              </w:rPr>
              <w:t>Félévközi számonkérés módja:</w:t>
            </w:r>
            <w:r w:rsidRPr="00FF6B74">
              <w:rPr>
                <w:b/>
              </w:rPr>
              <w:br/>
            </w:r>
            <w:r w:rsidRPr="00726E7E">
              <w:rPr>
                <w:i/>
                <w:noProof/>
              </w:rPr>
              <w:t xml:space="preserve">Az aláírás feltétele kiadott feladat megfelelő szintű megoldása és a félév során írandó egy zárthelyi dolgozat legalább 40%-os teljesítése. A zárthelyin legalább 4 osztályzatot elért hallgatók megajánlott jegyet kapnak. </w:t>
            </w:r>
          </w:p>
          <w:p w:rsidR="006C20BE" w:rsidRPr="00726E7E" w:rsidRDefault="006C20BE" w:rsidP="00020E73">
            <w:pPr>
              <w:spacing w:after="0" w:line="240" w:lineRule="auto"/>
              <w:rPr>
                <w:i/>
                <w:noProof/>
              </w:rPr>
            </w:pPr>
            <w:r w:rsidRPr="00726E7E">
              <w:rPr>
                <w:i/>
                <w:noProof/>
              </w:rPr>
              <w:t>Az előadások 60%-án kötelező a részvétel, valamint a gyakorlatok maximum 30%-ról lehet hiányozni!</w:t>
            </w:r>
          </w:p>
          <w:p w:rsidR="006C20BE" w:rsidRPr="00FF6B74" w:rsidRDefault="006C20BE" w:rsidP="00020E73">
            <w:pPr>
              <w:spacing w:after="0" w:line="240" w:lineRule="auto"/>
              <w:rPr>
                <w:i/>
              </w:rPr>
            </w:pP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 számonkérés módjánál leírtak szerint</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Pr="00FF6B74" w:rsidRDefault="006C20BE" w:rsidP="00020E73">
            <w:pPr>
              <w:spacing w:after="0" w:line="240" w:lineRule="auto"/>
              <w:jc w:val="both"/>
            </w:pPr>
            <w:r>
              <w:rPr>
                <w:noProof/>
              </w:rPr>
              <w:t>[1] Schifter F., Tolvaj B.: Épületenergetika, Nemzeti tankönyvkiadó, Elektronikus tananyag, 2011.</w:t>
            </w: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[1] Bánhidi, L.; Kajtár, L.: Komfortelmélet. Budapest, Műegyetemi Kiadó, 2000.</w:t>
            </w:r>
          </w:p>
          <w:p w:rsidR="006C20BE" w:rsidRPr="00726E7E" w:rsidRDefault="006C20BE" w:rsidP="00020E73">
            <w:pPr>
              <w:spacing w:after="0" w:line="240" w:lineRule="auto"/>
              <w:jc w:val="both"/>
              <w:rPr>
                <w:bCs/>
                <w:noProof/>
              </w:rPr>
            </w:pPr>
            <w:r w:rsidRPr="00726E7E">
              <w:rPr>
                <w:bCs/>
                <w:noProof/>
              </w:rPr>
              <w:t>[2] Bánhidi, L.: Ember Épület Energia.Budapest, Akadémiai Kiadó, 1994.</w:t>
            </w:r>
          </w:p>
          <w:p w:rsidR="006C20BE" w:rsidRPr="00726E7E" w:rsidRDefault="006C20BE" w:rsidP="00020E73">
            <w:pPr>
              <w:spacing w:after="0" w:line="240" w:lineRule="auto"/>
              <w:jc w:val="both"/>
              <w:rPr>
                <w:bCs/>
                <w:noProof/>
              </w:rPr>
            </w:pPr>
            <w:r w:rsidRPr="00726E7E">
              <w:rPr>
                <w:bCs/>
                <w:noProof/>
              </w:rPr>
              <w:t>[3] Zöld, A.: Épületenergetika. Műegyetemi Kiadó 85008, 1996.</w:t>
            </w:r>
          </w:p>
          <w:p w:rsidR="006C20BE" w:rsidRPr="00726E7E" w:rsidRDefault="006C20BE" w:rsidP="00020E73">
            <w:pPr>
              <w:spacing w:after="0" w:line="240" w:lineRule="auto"/>
              <w:jc w:val="both"/>
              <w:rPr>
                <w:bCs/>
                <w:noProof/>
              </w:rPr>
            </w:pPr>
            <w:r w:rsidRPr="00726E7E">
              <w:rPr>
                <w:bCs/>
                <w:noProof/>
              </w:rPr>
              <w:t>[4] Magyar, Z.;Szikra, Cs.:Légtechnikai rendszerek elemei és felépítése. VET-BOOM, Kurzusmodul 6.1, 2006.</w:t>
            </w:r>
          </w:p>
          <w:p w:rsidR="006C20BE" w:rsidRPr="00FF6B74" w:rsidRDefault="006C20BE" w:rsidP="00020E73">
            <w:pPr>
              <w:spacing w:after="0" w:line="240" w:lineRule="auto"/>
              <w:jc w:val="both"/>
              <w:rPr>
                <w:bCs/>
              </w:rPr>
            </w:pP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6C20BE" w:rsidRPr="00FF6B74" w:rsidTr="00020E73">
        <w:trPr>
          <w:cantSplit/>
        </w:trPr>
        <w:tc>
          <w:tcPr>
            <w:tcW w:w="4536" w:type="dxa"/>
            <w:vMerge w:val="restart"/>
            <w:tcBorders>
              <w:top w:val="double" w:sz="4" w:space="0" w:color="auto"/>
            </w:tcBorders>
          </w:tcPr>
          <w:p w:rsidR="006C20BE" w:rsidRPr="00FF6B74" w:rsidRDefault="006C20BE" w:rsidP="00020E73">
            <w:pPr>
              <w:spacing w:after="0" w:line="240" w:lineRule="auto"/>
              <w:jc w:val="both"/>
            </w:pPr>
            <w:r w:rsidRPr="00FF6B74">
              <w:rPr>
                <w:b/>
                <w:bCs/>
              </w:rPr>
              <w:lastRenderedPageBreak/>
              <w:t>Tantárgy neve:</w:t>
            </w:r>
          </w:p>
          <w:p w:rsidR="006C20BE" w:rsidRPr="00D159B6" w:rsidRDefault="006C20BE" w:rsidP="00020E73">
            <w:pPr>
              <w:spacing w:after="0" w:line="240" w:lineRule="auto"/>
              <w:jc w:val="both"/>
              <w:rPr>
                <w:smallCaps/>
              </w:rPr>
            </w:pPr>
            <w:r w:rsidRPr="00726E7E">
              <w:rPr>
                <w:smallCaps/>
                <w:noProof/>
              </w:rPr>
              <w:t>Zaj és vibráció</w:t>
            </w:r>
          </w:p>
        </w:tc>
        <w:tc>
          <w:tcPr>
            <w:tcW w:w="5188" w:type="dxa"/>
            <w:tcBorders>
              <w:top w:val="double" w:sz="4" w:space="0" w:color="auto"/>
            </w:tcBorders>
          </w:tcPr>
          <w:p w:rsidR="006C20BE" w:rsidRPr="00FF6B74" w:rsidRDefault="006C20BE" w:rsidP="00020E73">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GEGET332M</w:t>
            </w:r>
          </w:p>
          <w:p w:rsidR="006C20BE" w:rsidRPr="00FF6B74" w:rsidRDefault="006C20BE" w:rsidP="00020E73">
            <w:pPr>
              <w:spacing w:after="0" w:line="240" w:lineRule="auto"/>
              <w:jc w:val="both"/>
            </w:pPr>
            <w:r w:rsidRPr="00FF6B74">
              <w:rPr>
                <w:b/>
                <w:bCs/>
              </w:rPr>
              <w:t xml:space="preserve">Tárgyfelelős intézet: </w:t>
            </w:r>
            <w:r w:rsidRPr="00726E7E">
              <w:rPr>
                <w:bCs/>
                <w:noProof/>
              </w:rPr>
              <w:t>GET</w:t>
            </w:r>
          </w:p>
        </w:tc>
      </w:tr>
      <w:tr w:rsidR="006C20BE" w:rsidRPr="00FF6B74" w:rsidTr="00020E73">
        <w:trPr>
          <w:cantSplit/>
        </w:trPr>
        <w:tc>
          <w:tcPr>
            <w:tcW w:w="4536" w:type="dxa"/>
            <w:vMerge/>
          </w:tcPr>
          <w:p w:rsidR="006C20BE" w:rsidRPr="00FF6B74" w:rsidRDefault="006C20BE" w:rsidP="00020E73">
            <w:pPr>
              <w:spacing w:after="0" w:line="240" w:lineRule="auto"/>
              <w:jc w:val="both"/>
              <w:rPr>
                <w:b/>
                <w:bCs/>
              </w:rPr>
            </w:pPr>
          </w:p>
        </w:tc>
        <w:tc>
          <w:tcPr>
            <w:tcW w:w="5188" w:type="dxa"/>
          </w:tcPr>
          <w:p w:rsidR="006C20BE" w:rsidRPr="00FF6B74" w:rsidRDefault="006C20BE" w:rsidP="00020E73">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Cs/>
              </w:rPr>
            </w:pPr>
            <w:r>
              <w:rPr>
                <w:b/>
                <w:bCs/>
              </w:rPr>
              <w:t>Tárgyfelelős</w:t>
            </w:r>
            <w:r w:rsidRPr="004456F2">
              <w:rPr>
                <w:bCs/>
              </w:rPr>
              <w:t>:</w:t>
            </w:r>
            <w:r w:rsidRPr="00FF6B74">
              <w:rPr>
                <w:b/>
                <w:bCs/>
              </w:rPr>
              <w:t xml:space="preserve"> </w:t>
            </w:r>
            <w:r w:rsidRPr="00726E7E">
              <w:rPr>
                <w:bCs/>
                <w:noProof/>
              </w:rPr>
              <w:t>Bihari Zoltán</w:t>
            </w:r>
            <w:r w:rsidRPr="00D159B6">
              <w:rPr>
                <w:bCs/>
              </w:rPr>
              <w:t xml:space="preserve">, </w:t>
            </w:r>
            <w:r w:rsidRPr="00726E7E">
              <w:rPr>
                <w:bCs/>
                <w:noProof/>
              </w:rPr>
              <w:t>adjunktus</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 xml:space="preserve">Javasolt félév: </w:t>
            </w:r>
          </w:p>
        </w:tc>
        <w:tc>
          <w:tcPr>
            <w:tcW w:w="5188" w:type="dxa"/>
          </w:tcPr>
          <w:p w:rsidR="006C20BE" w:rsidRPr="00FF6B74" w:rsidRDefault="006C20BE" w:rsidP="00020E73">
            <w:pPr>
              <w:spacing w:after="0" w:line="240" w:lineRule="auto"/>
              <w:jc w:val="both"/>
            </w:pPr>
            <w:r w:rsidRPr="00FF6B74">
              <w:rPr>
                <w:b/>
                <w:bCs/>
              </w:rPr>
              <w:t>Előfeltétel:</w:t>
            </w:r>
            <w:r>
              <w:rPr>
                <w:b/>
                <w:bCs/>
              </w:rPr>
              <w:t xml:space="preserve"> </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1</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6C20BE" w:rsidRPr="00FF6B74" w:rsidRDefault="006C20BE" w:rsidP="00020E73">
            <w:pPr>
              <w:spacing w:after="0" w:line="240" w:lineRule="auto"/>
              <w:jc w:val="both"/>
            </w:pPr>
            <w:r w:rsidRPr="00FF6B74">
              <w:rPr>
                <w:b/>
                <w:bCs/>
              </w:rPr>
              <w:t>Számonkérés módja:</w:t>
            </w:r>
            <w:r>
              <w:rPr>
                <w:b/>
                <w:bCs/>
              </w:rPr>
              <w:t xml:space="preserve"> </w:t>
            </w:r>
            <w:r w:rsidRPr="00726E7E">
              <w:rPr>
                <w:bCs/>
                <w:noProof/>
              </w:rPr>
              <w:t>gyakorlati jegy</w:t>
            </w:r>
          </w:p>
        </w:tc>
      </w:tr>
      <w:tr w:rsidR="006C20BE" w:rsidRPr="00FF6B74" w:rsidTr="00020E73">
        <w:trPr>
          <w:cantSplit/>
        </w:trPr>
        <w:tc>
          <w:tcPr>
            <w:tcW w:w="4536" w:type="dxa"/>
          </w:tcPr>
          <w:p w:rsidR="006C20BE" w:rsidRPr="00FF6B74" w:rsidRDefault="006C20BE" w:rsidP="00020E73">
            <w:pPr>
              <w:spacing w:after="0" w:line="240" w:lineRule="auto"/>
              <w:jc w:val="both"/>
            </w:pPr>
            <w:r w:rsidRPr="00FF6B74">
              <w:rPr>
                <w:b/>
                <w:bCs/>
              </w:rPr>
              <w:t>Kreditpont:</w:t>
            </w:r>
            <w:r w:rsidRPr="00D159B6">
              <w:rPr>
                <w:bCs/>
              </w:rPr>
              <w:t xml:space="preserve"> </w:t>
            </w:r>
            <w:r w:rsidRPr="00726E7E">
              <w:rPr>
                <w:bCs/>
                <w:noProof/>
              </w:rPr>
              <w:t>4</w:t>
            </w:r>
          </w:p>
        </w:tc>
        <w:tc>
          <w:tcPr>
            <w:tcW w:w="5188" w:type="dxa"/>
          </w:tcPr>
          <w:p w:rsidR="006C20BE" w:rsidRPr="00FF6B74" w:rsidRDefault="006C20BE" w:rsidP="00020E73">
            <w:pPr>
              <w:spacing w:after="0" w:line="240" w:lineRule="auto"/>
              <w:jc w:val="both"/>
            </w:pPr>
            <w:r w:rsidRPr="00FF6B74">
              <w:rPr>
                <w:b/>
              </w:rPr>
              <w:t>Tagozat:</w:t>
            </w:r>
            <w:r w:rsidRPr="00FF6B74">
              <w:t xml:space="preserve"> </w:t>
            </w:r>
            <w:r>
              <w:t>nappali</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feladata és célja:</w:t>
            </w:r>
          </w:p>
          <w:p w:rsidR="006C20BE" w:rsidRPr="00FF6B74" w:rsidRDefault="006C20BE" w:rsidP="00020E73">
            <w:pPr>
              <w:spacing w:after="0" w:line="240" w:lineRule="auto"/>
              <w:jc w:val="both"/>
            </w:pPr>
            <w:r>
              <w:rPr>
                <w:noProof/>
              </w:rPr>
              <w:t>A műszaki ábrázolás szabályainak elsajátítása. Egyszerű gépelemek ábrázolása, szerelt egységek tervezése.</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rPr>
            </w:pPr>
            <w:r w:rsidRPr="00FF6B74">
              <w:rPr>
                <w:b/>
              </w:rPr>
              <w:t>Tantárgy tematikus leírása:</w:t>
            </w:r>
          </w:p>
          <w:p w:rsidR="006C20BE" w:rsidRDefault="006C20BE" w:rsidP="00020E73">
            <w:pPr>
              <w:spacing w:after="0" w:line="240" w:lineRule="auto"/>
              <w:jc w:val="both"/>
              <w:rPr>
                <w:noProof/>
              </w:rPr>
            </w:pPr>
            <w:r>
              <w:rPr>
                <w:noProof/>
              </w:rPr>
              <w:t xml:space="preserve">1. Bevezetés. Alapfogalmak. Vetületképzés. Vetítési módok. Nézetek. Metszetek. Szelvények. Anyagok metszeti jelölése. Méretek megadása. Mérethálózat. Felületminőség. Érdesség megadása. Csavarmenet ábrázolása és géprajzi megadása. Menetes kötések ábrázolása. 1. rajfeladat ismertetése. </w:t>
            </w:r>
          </w:p>
          <w:p w:rsidR="006C20BE" w:rsidRDefault="006C20BE" w:rsidP="00020E73">
            <w:pPr>
              <w:spacing w:after="0" w:line="240" w:lineRule="auto"/>
              <w:jc w:val="both"/>
              <w:rPr>
                <w:noProof/>
              </w:rPr>
            </w:pPr>
            <w:r>
              <w:rPr>
                <w:noProof/>
              </w:rPr>
              <w:t>2. Fogazatok ábrázolása. Fogaskerék műhelyrajza. Kapcsolódó fogaskerekek. Lánchajtás. Kilincskerék. Ékkötés. Reteszkötés. Bordás tengelykötés. 2. rajfeladat ismertetése.</w:t>
            </w:r>
          </w:p>
          <w:p w:rsidR="006C20BE" w:rsidRDefault="006C20BE" w:rsidP="00020E73">
            <w:pPr>
              <w:spacing w:after="0" w:line="240" w:lineRule="auto"/>
              <w:jc w:val="both"/>
              <w:rPr>
                <w:noProof/>
              </w:rPr>
            </w:pPr>
            <w:r>
              <w:rPr>
                <w:noProof/>
              </w:rPr>
              <w:t>3. Mérettűrések. Illesztések. ISO illesztési rendszer. Gördülőcsapágyak, csapágyazások.</w:t>
            </w:r>
          </w:p>
          <w:p w:rsidR="006C20BE" w:rsidRDefault="006C20BE" w:rsidP="00020E73">
            <w:pPr>
              <w:spacing w:after="0" w:line="240" w:lineRule="auto"/>
              <w:jc w:val="both"/>
              <w:rPr>
                <w:noProof/>
              </w:rPr>
            </w:pPr>
            <w:r>
              <w:rPr>
                <w:noProof/>
              </w:rPr>
              <w:t>Rugók. Csavarrugók műhelyrajza. 3. rajfeladat ismertetése</w:t>
            </w:r>
          </w:p>
          <w:p w:rsidR="006C20BE" w:rsidRPr="00FF6B74" w:rsidRDefault="006C20BE" w:rsidP="00020E73">
            <w:pPr>
              <w:spacing w:after="0" w:line="240" w:lineRule="auto"/>
              <w:jc w:val="both"/>
            </w:pPr>
          </w:p>
        </w:tc>
      </w:tr>
      <w:tr w:rsidR="006C20BE" w:rsidRPr="00FF6B74" w:rsidTr="00020E73">
        <w:trPr>
          <w:cantSplit/>
        </w:trPr>
        <w:tc>
          <w:tcPr>
            <w:tcW w:w="9724" w:type="dxa"/>
            <w:gridSpan w:val="2"/>
          </w:tcPr>
          <w:p w:rsidR="006C20BE" w:rsidRPr="00FF6B74" w:rsidRDefault="006C20BE" w:rsidP="00020E73">
            <w:pPr>
              <w:spacing w:after="0" w:line="240" w:lineRule="auto"/>
              <w:rPr>
                <w:i/>
              </w:rPr>
            </w:pPr>
            <w:r w:rsidRPr="00FF6B74">
              <w:rPr>
                <w:b/>
              </w:rPr>
              <w:t>Félévközi számonkérés módja:</w:t>
            </w:r>
            <w:r w:rsidRPr="00FF6B74">
              <w:rPr>
                <w:b/>
              </w:rPr>
              <w:br/>
            </w:r>
            <w:r w:rsidRPr="00726E7E">
              <w:rPr>
                <w:i/>
                <w:noProof/>
              </w:rPr>
              <w:t>3 db feladat önálló megoldása</w:t>
            </w:r>
          </w:p>
          <w:p w:rsidR="006C20BE" w:rsidRPr="00FF6B74" w:rsidRDefault="006C20BE" w:rsidP="00020E73">
            <w:pPr>
              <w:spacing w:after="0" w:line="240" w:lineRule="auto"/>
              <w:jc w:val="both"/>
              <w:rPr>
                <w:i/>
              </w:rPr>
            </w:pPr>
          </w:p>
          <w:p w:rsidR="006C20BE" w:rsidRPr="00FF6B74" w:rsidRDefault="006C20BE" w:rsidP="00020E73">
            <w:pPr>
              <w:spacing w:after="0" w:line="240" w:lineRule="auto"/>
              <w:jc w:val="both"/>
              <w:rPr>
                <w:b/>
              </w:rPr>
            </w:pPr>
            <w:r w:rsidRPr="00FF6B74">
              <w:rPr>
                <w:b/>
              </w:rPr>
              <w:t>Értékelése:</w:t>
            </w:r>
          </w:p>
          <w:p w:rsidR="006C20BE" w:rsidRPr="00FF6B74" w:rsidRDefault="006C20BE" w:rsidP="00020E73">
            <w:pPr>
              <w:spacing w:after="0" w:line="240" w:lineRule="auto"/>
              <w:jc w:val="both"/>
              <w:rPr>
                <w:lang w:val="pt-BR"/>
              </w:rPr>
            </w:pPr>
            <w:r w:rsidRPr="00726E7E">
              <w:rPr>
                <w:i/>
                <w:noProof/>
              </w:rPr>
              <w:t>A félévközi 3 db feladatra kétszintű értékelést (megfelelt/nem megfelelt) kapnak a hallgatók, a vizsgába a 3 feladat értékelése nem számít bele. A vizsga írásbeli és/vagy szóbeli részből áll.</w:t>
            </w:r>
          </w:p>
        </w:tc>
      </w:tr>
      <w:tr w:rsidR="006C20BE" w:rsidRPr="00FF6B74" w:rsidTr="00020E73">
        <w:trPr>
          <w:cantSplit/>
        </w:trPr>
        <w:tc>
          <w:tcPr>
            <w:tcW w:w="9724" w:type="dxa"/>
            <w:gridSpan w:val="2"/>
          </w:tcPr>
          <w:p w:rsidR="006C20BE" w:rsidRPr="00FF6B74" w:rsidRDefault="006C20BE" w:rsidP="00020E73">
            <w:pPr>
              <w:spacing w:after="0" w:line="240" w:lineRule="auto"/>
              <w:jc w:val="both"/>
              <w:rPr>
                <w:b/>
                <w:bCs/>
              </w:rPr>
            </w:pPr>
            <w:r w:rsidRPr="00FF6B74">
              <w:rPr>
                <w:b/>
                <w:bCs/>
              </w:rPr>
              <w:t xml:space="preserve">Kötelező irodalom: </w:t>
            </w:r>
          </w:p>
          <w:p w:rsidR="006C20BE" w:rsidRDefault="006C20BE" w:rsidP="00020E73">
            <w:pPr>
              <w:spacing w:after="0" w:line="240" w:lineRule="auto"/>
              <w:jc w:val="both"/>
              <w:rPr>
                <w:noProof/>
              </w:rPr>
            </w:pPr>
            <w:r>
              <w:rPr>
                <w:noProof/>
              </w:rPr>
              <w:t>1. Dr. Szente József - Bihari Zoltán: Interaktív mérnöki kommunikáció és a tervezést támogató CAD rendszerek. Elektronikus tankönyv. 2011. p. 107. www.tankonyvtar.hu/hu</w:t>
            </w:r>
          </w:p>
          <w:p w:rsidR="006C20BE" w:rsidRDefault="006C20BE" w:rsidP="00020E73">
            <w:pPr>
              <w:spacing w:after="0" w:line="240" w:lineRule="auto"/>
              <w:jc w:val="both"/>
              <w:rPr>
                <w:noProof/>
              </w:rPr>
            </w:pPr>
            <w:r>
              <w:rPr>
                <w:noProof/>
              </w:rPr>
              <w:t>2. Nagy Géza: Gépszerkesztési atlasz, Gépipari Tudományos Egyesület, Miskolci Egyetem Gépelemek Tanszéke, Budapest, 1991.</w:t>
            </w:r>
          </w:p>
          <w:p w:rsidR="006C20BE" w:rsidRDefault="006C20BE" w:rsidP="00020E73">
            <w:pPr>
              <w:spacing w:after="0" w:line="240" w:lineRule="auto"/>
              <w:jc w:val="both"/>
              <w:rPr>
                <w:noProof/>
              </w:rPr>
            </w:pPr>
            <w:r>
              <w:rPr>
                <w:noProof/>
              </w:rPr>
              <w:t>3. ISO Standard Handbook, Technical drawings, Vol.1 Technical drawings in general, Fourth edition 2002, (ISBN 92-67-10370-9)</w:t>
            </w:r>
          </w:p>
          <w:p w:rsidR="006C20BE" w:rsidRPr="00FF6B74" w:rsidRDefault="006C20BE" w:rsidP="00020E73">
            <w:pPr>
              <w:spacing w:after="0" w:line="240" w:lineRule="auto"/>
              <w:jc w:val="both"/>
            </w:pPr>
          </w:p>
          <w:p w:rsidR="006C20BE" w:rsidRDefault="006C20BE" w:rsidP="00020E73">
            <w:pPr>
              <w:spacing w:after="0" w:line="240" w:lineRule="auto"/>
              <w:jc w:val="both"/>
              <w:rPr>
                <w:b/>
                <w:bCs/>
              </w:rPr>
            </w:pPr>
          </w:p>
          <w:p w:rsidR="006C20BE" w:rsidRPr="00FF6B74" w:rsidRDefault="006C20BE" w:rsidP="00020E73">
            <w:pPr>
              <w:spacing w:after="0" w:line="240" w:lineRule="auto"/>
              <w:jc w:val="both"/>
              <w:rPr>
                <w:b/>
                <w:bCs/>
              </w:rPr>
            </w:pPr>
            <w:r w:rsidRPr="00FF6B74">
              <w:rPr>
                <w:b/>
                <w:bCs/>
              </w:rPr>
              <w:t>Ajánlott irodalom:</w:t>
            </w:r>
          </w:p>
          <w:p w:rsidR="006C20BE" w:rsidRPr="00726E7E" w:rsidRDefault="006C20BE" w:rsidP="00020E73">
            <w:pPr>
              <w:spacing w:after="0" w:line="240" w:lineRule="auto"/>
              <w:jc w:val="both"/>
              <w:rPr>
                <w:bCs/>
                <w:noProof/>
              </w:rPr>
            </w:pPr>
            <w:r w:rsidRPr="00726E7E">
              <w:rPr>
                <w:bCs/>
                <w:noProof/>
              </w:rPr>
              <w:t xml:space="preserve">1. Fancsali J.: Géprajz. Tankönyvkiadó, Bp., 1991. </w:t>
            </w:r>
          </w:p>
          <w:p w:rsidR="006C20BE" w:rsidRPr="00726E7E" w:rsidRDefault="006C20BE" w:rsidP="00020E73">
            <w:pPr>
              <w:spacing w:after="0" w:line="240" w:lineRule="auto"/>
              <w:jc w:val="both"/>
              <w:rPr>
                <w:bCs/>
                <w:noProof/>
              </w:rPr>
            </w:pPr>
            <w:r w:rsidRPr="00726E7E">
              <w:rPr>
                <w:bCs/>
                <w:noProof/>
              </w:rPr>
              <w:t>2. Szente J. - Tóth O.: Géprajz (Segédlet). Tankönyvkiadó, Bp., 1987.</w:t>
            </w:r>
          </w:p>
          <w:p w:rsidR="006C20BE" w:rsidRPr="00726E7E" w:rsidRDefault="006C20BE" w:rsidP="00020E73">
            <w:pPr>
              <w:spacing w:after="0" w:line="240" w:lineRule="auto"/>
              <w:jc w:val="both"/>
              <w:rPr>
                <w:bCs/>
                <w:noProof/>
              </w:rPr>
            </w:pPr>
            <w:r w:rsidRPr="00726E7E">
              <w:rPr>
                <w:bCs/>
                <w:noProof/>
              </w:rPr>
              <w:t>3. ISO Standard Handbook, Technical drawings, Vol.1 Mechanical engineering drawings, Construction drawings, Drawing equipment, Fourth edition 2002, (ISBN 92-67-10371-7)</w:t>
            </w:r>
          </w:p>
          <w:p w:rsidR="006C20BE" w:rsidRPr="00FF6B74" w:rsidRDefault="006C20BE" w:rsidP="00020E73">
            <w:pPr>
              <w:spacing w:after="0" w:line="240" w:lineRule="auto"/>
              <w:jc w:val="both"/>
              <w:rPr>
                <w:bCs/>
              </w:rPr>
            </w:pPr>
          </w:p>
        </w:tc>
      </w:tr>
    </w:tbl>
    <w:p w:rsidR="006C20BE" w:rsidRDefault="006C20BE" w:rsidP="006C20BE">
      <w:pPr>
        <w:sectPr w:rsidR="006C20BE" w:rsidSect="000B07E1">
          <w:pgSz w:w="11906" w:h="16838"/>
          <w:pgMar w:top="1417" w:right="1417" w:bottom="1417" w:left="1417" w:header="708" w:footer="708" w:gutter="0"/>
          <w:pgNumType w:start="1"/>
          <w:cols w:space="708"/>
          <w:docGrid w:linePitch="360"/>
        </w:sectPr>
      </w:pPr>
    </w:p>
    <w:p w:rsidR="006C20BE" w:rsidRDefault="006C20BE" w:rsidP="006C20BE"/>
    <w:p w:rsidR="006C20BE" w:rsidRPr="006C20BE" w:rsidRDefault="006C20BE" w:rsidP="006C20BE"/>
    <w:sectPr w:rsidR="006C20BE" w:rsidRPr="006C20BE" w:rsidSect="000B07E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D3E"/>
    <w:rsid w:val="00052B47"/>
    <w:rsid w:val="000B07E1"/>
    <w:rsid w:val="001729CD"/>
    <w:rsid w:val="002807F7"/>
    <w:rsid w:val="002E524D"/>
    <w:rsid w:val="003B0D79"/>
    <w:rsid w:val="004456F2"/>
    <w:rsid w:val="00557CF3"/>
    <w:rsid w:val="005A50E3"/>
    <w:rsid w:val="006C20BE"/>
    <w:rsid w:val="008C1679"/>
    <w:rsid w:val="008D0294"/>
    <w:rsid w:val="008E1D3E"/>
    <w:rsid w:val="008F6D75"/>
    <w:rsid w:val="00A11836"/>
    <w:rsid w:val="00B66508"/>
    <w:rsid w:val="00B8666B"/>
    <w:rsid w:val="00B94559"/>
    <w:rsid w:val="00CE390B"/>
    <w:rsid w:val="00D159B6"/>
    <w:rsid w:val="00D7561A"/>
    <w:rsid w:val="00D95B87"/>
    <w:rsid w:val="00E065CF"/>
    <w:rsid w:val="00F74AA5"/>
    <w:rsid w:val="00FB0159"/>
    <w:rsid w:val="00FF6B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E1D3E"/>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8E1D3E"/>
    <w:pPr>
      <w:ind w:left="720"/>
      <w:contextualSpacing/>
    </w:pPr>
  </w:style>
  <w:style w:type="character" w:styleId="Lbjegyzet-hivatkozs">
    <w:name w:val="footnote reference"/>
    <w:basedOn w:val="Bekezdsalapbettpusa"/>
    <w:uiPriority w:val="99"/>
    <w:rsid w:val="008E1D3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E1D3E"/>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8E1D3E"/>
    <w:pPr>
      <w:ind w:left="720"/>
      <w:contextualSpacing/>
    </w:pPr>
  </w:style>
  <w:style w:type="character" w:styleId="Lbjegyzet-hivatkozs">
    <w:name w:val="footnote reference"/>
    <w:basedOn w:val="Bekezdsalapbettpusa"/>
    <w:uiPriority w:val="99"/>
    <w:rsid w:val="008E1D3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4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E5EB-AE35-4780-9751-AA071DB6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8120</Words>
  <Characters>56028</Characters>
  <Application>Microsoft Office Word</Application>
  <DocSecurity>0</DocSecurity>
  <Lines>466</Lines>
  <Paragraphs>128</Paragraphs>
  <ScaleCrop>false</ScaleCrop>
  <HeadingPairs>
    <vt:vector size="2" baseType="variant">
      <vt:variant>
        <vt:lpstr>Cím</vt:lpstr>
      </vt:variant>
      <vt:variant>
        <vt:i4>1</vt:i4>
      </vt:variant>
    </vt:vector>
  </HeadingPairs>
  <TitlesOfParts>
    <vt:vector size="1" baseType="lpstr">
      <vt:lpstr>Melléklet a hallgatói teljesítmények értékelési rendszere fejezethez</vt:lpstr>
    </vt:vector>
  </TitlesOfParts>
  <Company>Microsoft</Company>
  <LinksUpToDate>false</LinksUpToDate>
  <CharactersWithSpaces>64020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Melléklet a hallgatói teljesítmények értékelési rendszere fejezethez</dc:title>
  <dc:creator>gkdh</dc:creator>
  <cp:lastModifiedBy>simenfalvi</cp:lastModifiedBy>
  <cp:revision>2</cp:revision>
  <dcterms:created xsi:type="dcterms:W3CDTF">2013-11-24T20:06:00Z</dcterms:created>
  <dcterms:modified xsi:type="dcterms:W3CDTF">2013-11-27T07:37:00Z</dcterms:modified>
</cp:coreProperties>
</file>