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46" w:rsidRDefault="001B6E46" w:rsidP="001B6E46">
      <w:pPr>
        <w:spacing w:line="480" w:lineRule="auto"/>
        <w:ind w:firstLine="284"/>
        <w:jc w:val="center"/>
        <w:rPr>
          <w:b/>
          <w:sz w:val="40"/>
          <w:szCs w:val="40"/>
        </w:rPr>
      </w:pPr>
      <w:r>
        <w:rPr>
          <w:b/>
          <w:sz w:val="40"/>
          <w:szCs w:val="40"/>
        </w:rPr>
        <w:t>MISKOLCI EGYETEM</w:t>
      </w:r>
    </w:p>
    <w:p w:rsidR="001B6E46" w:rsidRDefault="001B6E46" w:rsidP="001B6E46">
      <w:pPr>
        <w:spacing w:line="480" w:lineRule="auto"/>
        <w:ind w:firstLine="284"/>
        <w:jc w:val="center"/>
        <w:rPr>
          <w:b/>
          <w:sz w:val="40"/>
          <w:szCs w:val="40"/>
        </w:rPr>
      </w:pPr>
      <w:r>
        <w:rPr>
          <w:b/>
          <w:sz w:val="40"/>
          <w:szCs w:val="40"/>
        </w:rPr>
        <w:t>Gépészmérnöki és Informatikai Kar</w:t>
      </w:r>
    </w:p>
    <w:p w:rsidR="001B6E46" w:rsidRDefault="001B6E46" w:rsidP="001B6E46">
      <w:pPr>
        <w:spacing w:line="480" w:lineRule="auto"/>
        <w:ind w:firstLine="284"/>
        <w:jc w:val="center"/>
        <w:rPr>
          <w:sz w:val="40"/>
          <w:szCs w:val="40"/>
        </w:rPr>
      </w:pPr>
    </w:p>
    <w:p w:rsidR="001B6E46" w:rsidRDefault="001B6E46" w:rsidP="001B6E46">
      <w:pPr>
        <w:spacing w:line="480" w:lineRule="auto"/>
        <w:ind w:firstLine="284"/>
        <w:jc w:val="center"/>
        <w:rPr>
          <w:sz w:val="40"/>
          <w:szCs w:val="40"/>
        </w:rPr>
      </w:pPr>
    </w:p>
    <w:p w:rsidR="001B6E46" w:rsidRDefault="001B6E46" w:rsidP="001B6E46">
      <w:pPr>
        <w:spacing w:line="480" w:lineRule="auto"/>
        <w:ind w:firstLine="284"/>
        <w:jc w:val="center"/>
        <w:rPr>
          <w:sz w:val="40"/>
          <w:szCs w:val="40"/>
        </w:rPr>
      </w:pPr>
      <w:r>
        <w:rPr>
          <w:rFonts w:ascii="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5pt;height:129.95pt" o:ole="">
            <v:imagedata r:id="rId6" o:title=""/>
          </v:shape>
          <o:OLEObject Type="Embed" ProgID="Word.Picture.8" ShapeID="_x0000_i1025" DrawAspect="Content" ObjectID="_1447048860" r:id="rId7"/>
        </w:object>
      </w:r>
    </w:p>
    <w:p w:rsidR="001B6E46" w:rsidRDefault="001B6E46" w:rsidP="001B6E46">
      <w:pPr>
        <w:spacing w:line="480" w:lineRule="auto"/>
        <w:ind w:firstLine="284"/>
        <w:jc w:val="center"/>
        <w:rPr>
          <w:sz w:val="40"/>
          <w:szCs w:val="40"/>
        </w:rPr>
      </w:pPr>
    </w:p>
    <w:p w:rsidR="001B6E46" w:rsidRDefault="001B6E46" w:rsidP="001B6E46">
      <w:pPr>
        <w:spacing w:line="480" w:lineRule="auto"/>
        <w:ind w:firstLine="284"/>
        <w:jc w:val="center"/>
        <w:rPr>
          <w:sz w:val="40"/>
          <w:szCs w:val="40"/>
        </w:rPr>
      </w:pPr>
    </w:p>
    <w:p w:rsidR="001B6E46" w:rsidRDefault="001B6E46" w:rsidP="001B6E46">
      <w:pPr>
        <w:spacing w:line="480" w:lineRule="auto"/>
        <w:ind w:firstLine="284"/>
        <w:jc w:val="center"/>
        <w:rPr>
          <w:sz w:val="40"/>
          <w:szCs w:val="40"/>
        </w:rPr>
      </w:pPr>
    </w:p>
    <w:p w:rsidR="001B6E46" w:rsidRDefault="001B6E46" w:rsidP="001B6E46">
      <w:pPr>
        <w:spacing w:line="480" w:lineRule="auto"/>
        <w:ind w:firstLine="284"/>
        <w:jc w:val="center"/>
        <w:rPr>
          <w:b/>
          <w:sz w:val="40"/>
          <w:szCs w:val="40"/>
        </w:rPr>
      </w:pPr>
      <w:r>
        <w:rPr>
          <w:b/>
          <w:sz w:val="40"/>
          <w:szCs w:val="40"/>
        </w:rPr>
        <w:t>Mérnök informatikus mesterszak</w:t>
      </w:r>
    </w:p>
    <w:p w:rsidR="001B6E46" w:rsidRDefault="001B6E46" w:rsidP="001B6E46">
      <w:pPr>
        <w:spacing w:line="480" w:lineRule="auto"/>
        <w:ind w:firstLine="284"/>
        <w:jc w:val="center"/>
        <w:rPr>
          <w:sz w:val="20"/>
          <w:szCs w:val="20"/>
        </w:rPr>
      </w:pPr>
      <w:proofErr w:type="gramStart"/>
      <w:r>
        <w:rPr>
          <w:b/>
          <w:sz w:val="40"/>
          <w:szCs w:val="40"/>
        </w:rPr>
        <w:t>képzési</w:t>
      </w:r>
      <w:proofErr w:type="gramEnd"/>
      <w:r>
        <w:rPr>
          <w:b/>
          <w:sz w:val="40"/>
          <w:szCs w:val="40"/>
        </w:rPr>
        <w:t xml:space="preserve"> programja</w:t>
      </w:r>
      <w:r>
        <w:br w:type="page"/>
      </w:r>
    </w:p>
    <w:p w:rsidR="001B6E46" w:rsidRPr="001B6E46" w:rsidRDefault="001B6E46" w:rsidP="001B6E46">
      <w:pPr>
        <w:pStyle w:val="lfej"/>
        <w:tabs>
          <w:tab w:val="clear" w:pos="4320"/>
          <w:tab w:val="clear" w:pos="8640"/>
        </w:tabs>
        <w:spacing w:line="360" w:lineRule="auto"/>
        <w:jc w:val="both"/>
        <w:rPr>
          <w:rFonts w:ascii="Times New Roman" w:hAnsi="Times New Roman"/>
          <w:sz w:val="22"/>
          <w:szCs w:val="22"/>
          <w:lang w:val="hu-HU"/>
        </w:rPr>
      </w:pPr>
      <w:r w:rsidRPr="001B6E46">
        <w:rPr>
          <w:rFonts w:ascii="Times New Roman" w:hAnsi="Times New Roman"/>
          <w:sz w:val="22"/>
          <w:szCs w:val="22"/>
          <w:lang w:val="hu-HU"/>
        </w:rPr>
        <w:lastRenderedPageBreak/>
        <w:t>A képzés célja olyan mérnökök képzése, akik az informatika szakterületéhez kapcsolódó természettudományos és specifikus műszaki ismeretek magas szintű elsajátítását köv</w:t>
      </w:r>
      <w:r w:rsidRPr="001B6E46">
        <w:rPr>
          <w:rFonts w:ascii="Times New Roman" w:hAnsi="Times New Roman"/>
          <w:sz w:val="22"/>
          <w:szCs w:val="22"/>
          <w:lang w:val="hu-HU"/>
        </w:rPr>
        <w:t>e</w:t>
      </w:r>
      <w:r w:rsidRPr="001B6E46">
        <w:rPr>
          <w:rFonts w:ascii="Times New Roman" w:hAnsi="Times New Roman"/>
          <w:sz w:val="22"/>
          <w:szCs w:val="22"/>
          <w:lang w:val="hu-HU"/>
        </w:rPr>
        <w:t xml:space="preserve">tően képesek új informatikai rendszerek és eszközök tervezésére, informatikai rendszerek fejlesztésére és integrálására, az informatikai célú kutatási-fejlesztési feladatok ellátására, koordinálására, tanulmányaik PhD képzés keretében való folytatására. </w:t>
      </w:r>
    </w:p>
    <w:p w:rsidR="001B6E46" w:rsidRPr="001B6E46" w:rsidRDefault="001B6E46" w:rsidP="001B6E46">
      <w:pPr>
        <w:tabs>
          <w:tab w:val="num" w:pos="644"/>
        </w:tabs>
        <w:spacing w:before="120" w:line="360" w:lineRule="auto"/>
        <w:jc w:val="both"/>
        <w:rPr>
          <w:rFonts w:ascii="Times New Roman" w:hAnsi="Times New Roman"/>
        </w:rPr>
      </w:pPr>
      <w:r w:rsidRPr="001B6E46">
        <w:rPr>
          <w:rFonts w:ascii="Times New Roman" w:hAnsi="Times New Roman"/>
        </w:rPr>
        <w:t>A Karon először 1998-ban adtak ki egyetemi szintű mérnök informatikus okleveleket. Az informatikai alapkutatások főként a Karhoz tartozó tanszékeken (informatikai, matematikai, villamosmérnöki tansz</w:t>
      </w:r>
      <w:bookmarkStart w:id="0" w:name="_GoBack"/>
      <w:bookmarkEnd w:id="0"/>
      <w:r w:rsidRPr="001B6E46">
        <w:rPr>
          <w:rFonts w:ascii="Times New Roman" w:hAnsi="Times New Roman"/>
        </w:rPr>
        <w:t xml:space="preserve">ékeken) folynak. Az alkalmazott informatikai kutatásokba az említett három intézet tanszékein túlmenően a Kar további szaktanszékei is bekapcsolódnak. Az Alkalmazott Informatikai Tanszéken 1999 óta működő MTA-ME Termelésinformatikai Kutatócsoport hazánkban speciális, ugyanakkor a nemzetközi kutatások szempontjából nagy erőkkel kutatott témakörben ért el eredményeket. Az informatikai kutatások szempontjából alapvető jelentőségű a Karon működő Hatvany József Informatikai Tudományok Doktori Iskola. A Kar másik doktori iskolája, a Sályi István Gépészeti Tudományok Doktori Iskola </w:t>
      </w:r>
    </w:p>
    <w:p w:rsidR="001B6E46" w:rsidRPr="001B6E46" w:rsidRDefault="001B6E46" w:rsidP="001B6E46">
      <w:pPr>
        <w:tabs>
          <w:tab w:val="num" w:pos="644"/>
        </w:tabs>
        <w:spacing w:before="120" w:line="360" w:lineRule="auto"/>
        <w:jc w:val="both"/>
        <w:rPr>
          <w:rFonts w:ascii="Times New Roman" w:hAnsi="Times New Roman"/>
        </w:rPr>
      </w:pPr>
      <w:r w:rsidRPr="001B6E46">
        <w:rPr>
          <w:rFonts w:ascii="Times New Roman" w:hAnsi="Times New Roman"/>
        </w:rPr>
        <w:t xml:space="preserve">A mérnök informatikus mesterképzés célja kettős. Egyfelől olyan mérnök informatikusok képzése, akik alkalmasak informatikai rendszerek, informatikai alkalmazások (szoftver) és informatikai szolgáltatások fejlesztésére, tervezésére, implementációjára és felügyeletére, másfelől rendelkeznek azzal az elméleti tudással, amelynek birtokában képesek tanulmányaikat informatikai doktori iskolákban tovább folytatni PhD fokozat megszerzésére. A mesterképzés célja az is, hogy az informatikai iparágak közép- és felső vezető rétege számára elméleti, gyakorlati és vezetési ismeretekkel egyaránt rendelkező utánpótlást neveljen. </w:t>
      </w:r>
    </w:p>
    <w:p w:rsidR="001B6E46" w:rsidRPr="001B6E46" w:rsidRDefault="001B6E46" w:rsidP="001B6E46">
      <w:pPr>
        <w:tabs>
          <w:tab w:val="num" w:pos="644"/>
        </w:tabs>
        <w:spacing w:before="120" w:line="360" w:lineRule="auto"/>
        <w:jc w:val="both"/>
        <w:rPr>
          <w:rFonts w:ascii="Times New Roman" w:hAnsi="Times New Roman"/>
        </w:rPr>
      </w:pPr>
      <w:r w:rsidRPr="001B6E46">
        <w:rPr>
          <w:rFonts w:ascii="Times New Roman" w:hAnsi="Times New Roman"/>
        </w:rPr>
        <w:t>A mérnök informatikus mesterszak képesítési követelményeinek meghatározása egyrészt a szakterületen közel másfél évtizede folyó képzés tapasztalatain, másrészt a mérnök informatikusokat alkalmazó cégek véleményének figyelembevételén alapul. E két forrás együttes értékelése azt igazolja, hogy a mérnök informatikus szakon végzettektől elvárt készségek és ismeretek továbbra is a többi mérnöki szaktól, valamint más informatikai szakoktól kellő szakmai távolságra elhelyezkedő, jól elhatárolható szakmai programot/törzsanyagot tesznek szükségessé.</w:t>
      </w:r>
    </w:p>
    <w:p w:rsidR="001B6E46" w:rsidRPr="001B6E46" w:rsidRDefault="001B6E46" w:rsidP="001B6E46">
      <w:pPr>
        <w:tabs>
          <w:tab w:val="num" w:pos="644"/>
        </w:tabs>
        <w:spacing w:before="120" w:line="360" w:lineRule="auto"/>
        <w:jc w:val="both"/>
        <w:rPr>
          <w:rFonts w:ascii="Times New Roman" w:hAnsi="Times New Roman"/>
        </w:rPr>
      </w:pPr>
      <w:r w:rsidRPr="001B6E46">
        <w:rPr>
          <w:rFonts w:ascii="Times New Roman" w:hAnsi="Times New Roman"/>
        </w:rPr>
        <w:t xml:space="preserve">Az információs technológiai (IT) ipar gyors fejlődése a fejlett ipari országokban hatalmas munkaerő-igénnyel lépett fel.  A végzett hallgatók elhelyezkedési lehetőségei itthon és külföldön egyaránt jobbak a mérnöki szakok átlagánál. Az </w:t>
      </w:r>
      <w:proofErr w:type="spellStart"/>
      <w:r w:rsidRPr="001B6E46">
        <w:rPr>
          <w:rFonts w:ascii="Times New Roman" w:hAnsi="Times New Roman"/>
        </w:rPr>
        <w:t>ME-n</w:t>
      </w:r>
      <w:proofErr w:type="spellEnd"/>
      <w:r w:rsidRPr="001B6E46">
        <w:rPr>
          <w:rFonts w:ascii="Times New Roman" w:hAnsi="Times New Roman"/>
        </w:rPr>
        <w:t xml:space="preserve"> végzett mérnök informatikusok szakmai felkészültségét jól tükrözi, hogy végzett szakembereink jelentős része dolgozik multinacionális vállalatoknál, illetve olyan magyar cégeknél, amelyek főként külföldi megrendeléseket teljesítenek.</w:t>
      </w:r>
    </w:p>
    <w:p w:rsidR="001B6E46" w:rsidRPr="001B6E46" w:rsidRDefault="001B6E46" w:rsidP="001B6E46">
      <w:pPr>
        <w:spacing w:after="0" w:line="360" w:lineRule="auto"/>
        <w:rPr>
          <w:rFonts w:ascii="Times New Roman" w:hAnsi="Times New Roman"/>
        </w:rPr>
      </w:pPr>
      <w:r w:rsidRPr="001B6E46">
        <w:rPr>
          <w:rFonts w:ascii="Times New Roman" w:hAnsi="Times New Roman"/>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Algoritmusok és vizsgálatuk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GEMAK121M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MAT-MAK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Házy Attila</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elméleti alapozása, modellek és algoritmusok fejlesztése, vizsgálata, használata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Rekurzív függvények és algoritmusok. Parciálisan rekurzív függvények, algoritmusok, kiszámíthatóság. A Turing gép fogalma, működése, idő- és tárigénye. Algoritmikus eldönthetőség. Szimuláció fogalma, szimulációs tételek. Gödel tétel. Rekurzív és rekurzívan felsorolható nyelvek, rekurzív illetve parciálisan rekurzív függvények. Példák rekurzivitásra. Az R, Re, coR, coRE nyelvosztályok és ezek kapcsolata. Nevezetes nyelvek és bonyolultságuk. Idő és tárkapacitásos- univerzális Turing-gépek fogalma, Church-Turing tézis, a Turing kiszámíthatóság A regisztergépek programjai, kiszámítási sorozatok. Felsorolható rekurzív halmazok. Idő-tár tétel, nevezetes nyelvek (P, PSPACE, EXPTIME). Nemdeterminisztikus Turing-gépek, az NP- és coNP-nyelvosztály, tanú tétel. A P és NP osztályok kapcsolata. Példák NP és coNP-beli nyelvekre. NP teljes problémák, Karp redukció, Cook-Levin tétel. Kolmogorov bonyolultság és alkalmazásai. Bonyolultsági osztályok. Algoritmustervezési módszerek. Közelítő és randomizált algoritmusok, az RP-nyelvosztály, prímtesztelés</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2 db 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Manyin, J. I.: Bevezetés a kiszámíthatóság matematikai elméletébe. Műszaki Könyvkiadó, 1985</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Lovász L.: Algoritmusok bonyolultsága. Budapest, Tankönyvkiadó, 1990  Papadimitriou, H.: Számítási bonyolultság. Egyetemi tankönyv, Novadat, 1999. Aurello, G.: Algoritmusok és rekurzív függvények bonyolultságelmélete. Műszaki Könyvkiadó, 1984. Trahtenbrot, B. A.: Algoritmusok és absztrakt automaták. Műszaki Könyvkiadó, 1987. Lovász L.: Computation complexity. ftp://ftp.cs.yale.edu/pub/lovasz.pub</w:t>
            </w:r>
          </w:p>
        </w:tc>
      </w:tr>
    </w:tbl>
    <w:p w:rsidR="001B6E46" w:rsidRDefault="001B6E46" w:rsidP="001B6E46">
      <w:pPr>
        <w:sectPr w:rsidR="001B6E46" w:rsidSect="001B6E46">
          <w:type w:val="continuous"/>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Operációkutatás és optimalizálás</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GEMAK112M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Nagy Tamás</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elméleti alapozása, modellek és algoritmusok fejlesztése, használata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Bevezető lineáris programozási modellek. Történeti áttekintés. Lineáris algebrai összefoglaló. Pivotálás. Konvex halmazok. Konvex függvények. Feltételes optimalizálás optimalitási feltételei. Lagrange-féle dualitás. Büntető-függvények és akadály-függvények elmélete. A lineáris programozás dualitási problémaköre. A lineáris programozás megoldási módszerei (szimplex, duál, criss-cross módszer). Az árnyékár fogalma és meghatározásának módja. A lineáris programozás érzékenységvizsgálata. Paraméteres lineáris programozás. Különféle témájú lineáris programozási modellek. Optimális termékválaszték modell. Koopmans modell, Diet modell, Portfolio modell. Integer lineáris programozás. Hiperbolikus programozás. Bevezető modellek a hálózati folyamok körében. Címkézési technika. Maximális folyam-minimális vágás feladatpár. Kőnig feladatok (Házasság feladat). Szállítási feladat megoldása "magyar" módszerrel. Hozzárendelési feladat megoldása "magyar" módszerrel. Szűk keresztmetszet feladatok (Futószalag feladat). Szállítástervezési és telepítési problémák. Számítógépes programcsomagok ismertetése. Döntéshozatal sztochasztikus körülmények között. Játékelmélet, tiszta és kevert stratégiák. A játékelmélet és a lineáris programozás kapcsolata</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2 db zárthelyi + 2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Galántai Aurél-Hujter Mihály: Optimalizálási módszerek. Miskolci Egyetemi Kiadó, 1997</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Nagy Tamás: Matematikai programozás. Tankönyvkiadó, 1985 Nagy Tamás: Operációkutatás. Miskolci Egyetemi Kiadó, 1998. Rao, S.S.: Optimization. Theory and Applications. Wiley Eastern Limited, 1979. Foulds, L.R.: Optimization Techniques. Springer Verlag, 1981. Bazaraa, M. S., Sherali, H. D., Shetty, C. M.: Nonlinear Programming. Theory and Algorithms. Wiley, 2000. Fletcher, R.: Practical Methods of Optimization. Wiley, 2000</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Operációs rendszerek és hálózatok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GEIAL501M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számítógépes rendszerek magját képező operációs rendszerek és hálózatok működési elveinek bemutatása. A hallgatók megismerik az operációs rendszerek sajátosságait és képesek lesznek döntést hozni az operációs rendszert érintő és hálózati kérdésekben az informatikai projektek fő irányvonalainak kijelölése során.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 xml:space="preserve">Nagygépes rendszereknél alkalmazott technológiák (MPP, HW redundancia, RAID, </w:t>
            </w:r>
          </w:p>
          <w:p w:rsidR="001B6E46" w:rsidRDefault="001B6E46" w:rsidP="00334084">
            <w:pPr>
              <w:spacing w:after="0" w:line="240" w:lineRule="auto"/>
              <w:jc w:val="both"/>
              <w:rPr>
                <w:noProof/>
              </w:rPr>
            </w:pPr>
            <w:r>
              <w:rPr>
                <w:noProof/>
              </w:rPr>
              <w:t xml:space="preserve">klaszterezés, tároló hálózatok), beágyazott rendszerek operációs </w:t>
            </w:r>
          </w:p>
          <w:p w:rsidR="001B6E46" w:rsidRDefault="001B6E46" w:rsidP="00334084">
            <w:pPr>
              <w:spacing w:after="0" w:line="240" w:lineRule="auto"/>
              <w:jc w:val="both"/>
              <w:rPr>
                <w:noProof/>
              </w:rPr>
            </w:pPr>
            <w:r>
              <w:rPr>
                <w:noProof/>
              </w:rPr>
              <w:t xml:space="preserve">rendszerei, valós idejű operációs rendszerek, operációs rendszer </w:t>
            </w:r>
          </w:p>
          <w:p w:rsidR="001B6E46" w:rsidRDefault="001B6E46" w:rsidP="00334084">
            <w:pPr>
              <w:spacing w:after="0" w:line="240" w:lineRule="auto"/>
              <w:jc w:val="both"/>
              <w:rPr>
                <w:noProof/>
              </w:rPr>
            </w:pPr>
            <w:r>
              <w:rPr>
                <w:noProof/>
              </w:rPr>
              <w:t xml:space="preserve">virtualizáció alapelvei, fajtái, modern filerendszerek felépítése, </w:t>
            </w:r>
          </w:p>
          <w:p w:rsidR="001B6E46" w:rsidRDefault="001B6E46" w:rsidP="00334084">
            <w:pPr>
              <w:spacing w:after="0" w:line="240" w:lineRule="auto"/>
              <w:jc w:val="both"/>
              <w:rPr>
                <w:noProof/>
              </w:rPr>
            </w:pPr>
            <w:r>
              <w:rPr>
                <w:noProof/>
              </w:rPr>
              <w:t>biztonsági és védelmi mechanizmusok.</w:t>
            </w:r>
          </w:p>
          <w:p w:rsidR="001B6E46" w:rsidRDefault="001B6E46" w:rsidP="00334084">
            <w:pPr>
              <w:spacing w:after="0" w:line="240" w:lineRule="auto"/>
              <w:jc w:val="both"/>
              <w:rPr>
                <w:noProof/>
              </w:rPr>
            </w:pPr>
            <w:r>
              <w:rPr>
                <w:noProof/>
              </w:rPr>
              <w:t xml:space="preserve">Hálózattervezési  alapismeretek, az OSI és TCP/IP hálózati modellek. Hálózatok </w:t>
            </w:r>
          </w:p>
          <w:p w:rsidR="001B6E46" w:rsidRDefault="001B6E46" w:rsidP="00334084">
            <w:pPr>
              <w:spacing w:after="0" w:line="240" w:lineRule="auto"/>
              <w:jc w:val="both"/>
              <w:rPr>
                <w:noProof/>
              </w:rPr>
            </w:pPr>
            <w:r>
              <w:rPr>
                <w:noProof/>
              </w:rPr>
              <w:t>kialakítása, topológiák, közegek és eszközök. Hálózatközi együttműködés.</w:t>
            </w:r>
          </w:p>
          <w:p w:rsidR="001B6E46" w:rsidRDefault="001B6E46" w:rsidP="00334084">
            <w:pPr>
              <w:spacing w:after="0" w:line="240" w:lineRule="auto"/>
              <w:jc w:val="both"/>
              <w:rPr>
                <w:noProof/>
              </w:rPr>
            </w:pPr>
            <w:r>
              <w:rPr>
                <w:noProof/>
              </w:rPr>
              <w:t xml:space="preserve"> Címzési struktúrák, alhálózatok kialakításának szempontjai, </w:t>
            </w:r>
          </w:p>
          <w:p w:rsidR="001B6E46" w:rsidRPr="00FF6B74" w:rsidRDefault="001B6E46" w:rsidP="00334084">
            <w:pPr>
              <w:spacing w:after="0" w:line="240" w:lineRule="auto"/>
              <w:jc w:val="both"/>
            </w:pPr>
            <w:r>
              <w:rPr>
                <w:noProof/>
              </w:rPr>
              <w:t>torlódásvezérlési és forgalomirányítási stratégiák.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 dolgozat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gyakorlati jegy</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Tanenbaum, Woodhull: Operációs rendszerek, Panem-Prentice Hall, 1999.</w:t>
            </w:r>
          </w:p>
          <w:p w:rsidR="001B6E46" w:rsidRDefault="001B6E46" w:rsidP="00334084">
            <w:pPr>
              <w:spacing w:after="0" w:line="240" w:lineRule="auto"/>
              <w:jc w:val="both"/>
              <w:rPr>
                <w:noProof/>
              </w:rPr>
            </w:pPr>
            <w:r>
              <w:rPr>
                <w:noProof/>
              </w:rPr>
              <w:t>Vadász D.: Operációs rendszerek, Jegyzet, MEA.</w:t>
            </w:r>
          </w:p>
          <w:p w:rsidR="001B6E46" w:rsidRPr="00FF6B74" w:rsidRDefault="001B6E46" w:rsidP="00334084">
            <w:pPr>
              <w:spacing w:after="0" w:line="240" w:lineRule="auto"/>
              <w:jc w:val="both"/>
            </w:pPr>
            <w:r>
              <w:rPr>
                <w:noProof/>
              </w:rPr>
              <w:t>S. Tanenbaum: Számítógép hálózatok, Novotrade-Prentice-Hall, 1992.A.</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David E. Williams, Juan Garcia: Virtualization with XEN, Syngress 2009.</w:t>
            </w:r>
          </w:p>
          <w:p w:rsidR="001B6E46" w:rsidRPr="00FF6B74" w:rsidRDefault="001B6E46" w:rsidP="00334084">
            <w:pPr>
              <w:spacing w:after="0" w:line="240" w:lineRule="auto"/>
              <w:jc w:val="both"/>
              <w:rPr>
                <w:bCs/>
              </w:rPr>
            </w:pPr>
            <w:r w:rsidRPr="00726E7E">
              <w:rPr>
                <w:bCs/>
                <w:noProof/>
              </w:rPr>
              <w:t>S. Tanenbaum, D. J. Wetherall: Computer Networks (5th Edition), Prentice-Hall, 2011.</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Szoftverfejlesztés</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Mileff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 tárgy legfőbb célja a modern szoftverfejleszétsi folyamat minden </w:t>
            </w:r>
          </w:p>
          <w:p w:rsidR="001B6E46" w:rsidRDefault="001B6E46" w:rsidP="00334084">
            <w:pPr>
              <w:spacing w:after="0" w:line="240" w:lineRule="auto"/>
              <w:jc w:val="both"/>
              <w:rPr>
                <w:noProof/>
              </w:rPr>
            </w:pPr>
            <w:r>
              <w:rPr>
                <w:noProof/>
              </w:rPr>
              <w:t xml:space="preserve">részletének megismertetése a hallgatókkal. Bemutatjuk mi szükséges az </w:t>
            </w:r>
          </w:p>
          <w:p w:rsidR="001B6E46" w:rsidRPr="00FF6B74" w:rsidRDefault="001B6E46" w:rsidP="00334084">
            <w:pPr>
              <w:spacing w:after="0" w:line="240" w:lineRule="auto"/>
              <w:jc w:val="both"/>
            </w:pPr>
            <w:r>
              <w:rPr>
                <w:noProof/>
              </w:rPr>
              <w:t>iparszerű szoftverfejleszétshez, a mai modern agilis alapú fehjlesztésekhez.</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szoftvertechnológia alapfogalmai. A szoftver mint termék sajátságai. A szoftver fogalmának definíciója. A szoftver-fejlesztés lépései. A szoftver-fejlesztés életciklus modelljei: A vízesés modell. Evolúciós szoftver-fejlesztés. Komponens alapú szoftver-fejlesztés;Inkrementális (iteratív) fejlesztési elv. A spirál modell. Folyamattevékenységek. A szoftver fejlesztésének folyamatai. A fejlesztés legfőbb fázisai;Szoftverkövetelmények bemutatása. Funkcionális, nem funkcionális követelmények, felhasználói, rendszer követelmények;A követelménytervezés folyamata. Feltárás és elemzés. A követelmények dokumentuma. megvalósíthatósági tanulmány. Forgatókönyvek, etnográfia. Követelmények validálása;Szoftvertervezés. Architektúrális tervezés, rendszerfelépítési modellek. Moduláris felbontás, funkcionált csővezeték, vezérlési típusok;Objektumorientált tervezés. Gyors szoftverfejlesztés. Agilis szoftverfejlesztés, extreme programming;erifikáció és validáció. Statikus és dinamikus technikák. V &amp; V tervezés;Szoftverminőség fogalma. A folyamat és termék minősége;</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A hallgatók csoportosan elvégezhető feladatot kapnak, valamint minden hallgatónak készítenie kell egy prezentációs előadást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Dr. Mileff Péter online segédlete: www.iit.uni-miskolc.hu/~mileff</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Ion Sommerville: Szoftverrendszerek fejlesztése, 2007 bővített, második kiadás. Panem Könyvkiadó, Budapest, 2007</w:t>
            </w:r>
          </w:p>
          <w:p w:rsidR="001B6E46" w:rsidRPr="00FF6B74" w:rsidRDefault="001B6E46" w:rsidP="00334084">
            <w:pPr>
              <w:spacing w:after="0" w:line="240" w:lineRule="auto"/>
              <w:jc w:val="both"/>
              <w:rPr>
                <w:bCs/>
              </w:rPr>
            </w:pPr>
            <w:r w:rsidRPr="00726E7E">
              <w:rPr>
                <w:bCs/>
                <w:noProof/>
              </w:rPr>
              <w:t>R. Martin: Agile Software Development, Principles, Patterns, and Practices, Prentice Hall, 2002</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Architektúrák, beágyazott rendszerek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GEVAU218M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Vásárhelyi József</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hallgatóinak a szükséges hardver ismeretek megalapozása. Ismereteket ad a beágyazot rendszerek tervezése és beágyazott rendszer architektúrák területéről.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beágyazott rendszerek felépítése, rendszerkomponensek; A beágyazott rendszerek ki-bemeneti eszközei, analóg jelkondicionálás; adatfeldolgozó eszközök: mikrovezérlők, mikroprocesszorok, FPGA áramkörök, jelfeldolgozó processzorok; Az eszközök összehasonlítása és az optimális megoldás és rendszerbe integrálás szempontjai; A beágyazott rendszerek kommunikációs eszközei és a kommunikációs rendszerek felépítésének ismertetése. Hardver-szoftver együttes tervezés; Szoftverrendszerek fejlesztési folyamata, a beágyazott rendszerek szoftverarchitektúrái; Beágyazott operációs rendszerek alkalmazási kérdései; A modell alapú szoftverfejlesztés alapfogalmainak bemutatása; Rendszertesztelés. Átkonfigurálható mikroprocesszorok. Nyilt szabványú processzor architektúra: ARM.</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a+gy+v</w:t>
            </w:r>
          </w:p>
          <w:p w:rsidR="001B6E46" w:rsidRPr="00FF6B74" w:rsidRDefault="001B6E46" w:rsidP="00334084">
            <w:pPr>
              <w:spacing w:after="0" w:line="240" w:lineRule="auto"/>
              <w:rPr>
                <w:i/>
              </w:rPr>
            </w:pPr>
            <w:r w:rsidRPr="00726E7E">
              <w:rPr>
                <w:i/>
                <w:noProof/>
              </w:rPr>
              <w:t>a: ZH1; értékelés: 0,4*gy+0,6v</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1 félévközi zárthelyi + egyéni tervezési feladatok három hetes beadási határidővel.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 xml:space="preserve">Labrosse J.J et all: Embedded Software know it all. Newnes, 2008, pp. 770, </w:t>
            </w:r>
          </w:p>
          <w:p w:rsidR="001B6E46" w:rsidRPr="00726E7E" w:rsidRDefault="001B6E46" w:rsidP="00334084">
            <w:pPr>
              <w:spacing w:after="0" w:line="240" w:lineRule="auto"/>
              <w:jc w:val="both"/>
              <w:rPr>
                <w:bCs/>
                <w:noProof/>
              </w:rPr>
            </w:pPr>
            <w:r w:rsidRPr="00726E7E">
              <w:rPr>
                <w:bCs/>
                <w:noProof/>
              </w:rPr>
              <w:t xml:space="preserve">ISBN: 978-07506-8582-5. </w:t>
            </w:r>
          </w:p>
          <w:p w:rsidR="001B6E46" w:rsidRPr="00726E7E" w:rsidRDefault="001B6E46" w:rsidP="00334084">
            <w:pPr>
              <w:spacing w:after="0" w:line="240" w:lineRule="auto"/>
              <w:jc w:val="both"/>
              <w:rPr>
                <w:bCs/>
                <w:noProof/>
              </w:rPr>
            </w:pPr>
            <w:r w:rsidRPr="00726E7E">
              <w:rPr>
                <w:bCs/>
                <w:noProof/>
              </w:rPr>
              <w:t>(a) Labrosse J.J: MicroC/OS-II The real-time kernel. CMP Books, 2002, pp. 606, ISBN: 1-57820-103-9.</w:t>
            </w:r>
          </w:p>
          <w:p w:rsidR="001B6E46" w:rsidRPr="00726E7E" w:rsidRDefault="001B6E46" w:rsidP="00334084">
            <w:pPr>
              <w:spacing w:after="0" w:line="240" w:lineRule="auto"/>
              <w:jc w:val="both"/>
              <w:rPr>
                <w:bCs/>
                <w:noProof/>
              </w:rPr>
            </w:pPr>
            <w:r w:rsidRPr="00726E7E">
              <w:rPr>
                <w:bCs/>
                <w:noProof/>
              </w:rPr>
              <w:t>Scott H., Andree D. ed.: Reconfigurable Computing The Theory and Practice of FPGA-Based Computation. Elsvier, 2008, pp. 945, ISBN: 978-0-12-370522-8.</w:t>
            </w:r>
          </w:p>
          <w:p w:rsidR="001B6E46" w:rsidRPr="00726E7E" w:rsidRDefault="001B6E46" w:rsidP="00334084">
            <w:pPr>
              <w:spacing w:after="0" w:line="240" w:lineRule="auto"/>
              <w:jc w:val="both"/>
              <w:rPr>
                <w:bCs/>
                <w:noProof/>
              </w:rPr>
            </w:pPr>
            <w:r w:rsidRPr="00726E7E">
              <w:rPr>
                <w:bCs/>
                <w:noProof/>
              </w:rPr>
              <w:t>Zainalabedin Navabi: Embedded Core Design with FPGAs, McGraw-Hill, 2007, ISBN-978-0-07-147481-8, pp.433.</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Geometriai modellezés</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GEAGT232M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MAT-AGT</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Juhász Imre</w:t>
            </w:r>
            <w:r w:rsidRPr="00D159B6">
              <w:rPr>
                <w:bCs/>
              </w:rPr>
              <w:t xml:space="preserve">, </w:t>
            </w:r>
            <w:r w:rsidRPr="00726E7E">
              <w:rPr>
                <w:bCs/>
                <w:noProof/>
              </w:rPr>
              <w:t>egyetemi tanár</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számítógéppel segített geometriai tervezésnél használt alapvető görbe- és felületleírási módszerek megismerése és alkalmazása.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Koordináta-rendszerek, homogén koordináták, koordináta és ponttranszformációk mátrix alakja. Görbék leírási módjai, interpoláló és approximáló görbék, szplájnok. Simulósík, ívhossz, görbület, torzió, kísérő triéder. Hermite-ív, Ferguson- és Overhauser-spline definíciója és tulajdonságai. Bézier-görbe paraméteres alakja és tulajdonságai, de Calteljau-algoritmus. B-spline görbe paraméteres alakja, tulajdonságai. Felületek leírási módjai; érintősík, normális, mozgó görbe által súrolt felületek, interpoláló és approximáló felületek: Coons-folt, Bézier-felület, B-spline felület. Racionális Bézier- és B-spline görbék és felületek származtatása, tulajdonságai. Felület és testmodellezés CAD rendszerekben.</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1db programozási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 feladat elfogadható, ha működőképes, a kitűzött célt valósítja meg és a hallgató ismertetni tudja megoldását. A félévközi munka a vizsga eredményébe nem kerül beszámításra.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 Juhász Imre: Görbék és felületek modellezése, e-jegyzet, 2011. 131 p. http://193.6.8.43/segedlet/dokumentumok/GFM/Gorbek_es_feluletek_modellezese.php</w:t>
            </w:r>
          </w:p>
          <w:p w:rsidR="001B6E46" w:rsidRDefault="001B6E46" w:rsidP="00334084">
            <w:pPr>
              <w:spacing w:after="0" w:line="240" w:lineRule="auto"/>
              <w:jc w:val="both"/>
              <w:rPr>
                <w:noProof/>
              </w:rPr>
            </w:pPr>
            <w:r>
              <w:rPr>
                <w:noProof/>
              </w:rPr>
              <w:t>• Juhász Imre, Lajos Sándor: Számítógépi grafika, http://193.6.8.43/segedlet/dokumentumok/TISZK/Szamitogepi_grafika.php</w:t>
            </w:r>
          </w:p>
          <w:p w:rsidR="001B6E46" w:rsidRPr="00FF6B74" w:rsidRDefault="001B6E46" w:rsidP="00334084">
            <w:pPr>
              <w:spacing w:after="0" w:line="240" w:lineRule="auto"/>
              <w:jc w:val="both"/>
            </w:pPr>
            <w:r>
              <w:rPr>
                <w:noProof/>
              </w:rPr>
              <w:t>• Farin, G.:Curves and Surface for Computer-Aided Geometric Design, 5th edition Morgan-Kaufmann, 2002</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 Hoschek, J., Lasser, D.: Fundamentals of Computer Aided Geometric Design, AK Peters, Wellesley, 1993.</w:t>
            </w:r>
          </w:p>
          <w:p w:rsidR="001B6E46" w:rsidRPr="00726E7E" w:rsidRDefault="001B6E46" w:rsidP="00334084">
            <w:pPr>
              <w:spacing w:after="0" w:line="240" w:lineRule="auto"/>
              <w:jc w:val="both"/>
              <w:rPr>
                <w:bCs/>
                <w:noProof/>
              </w:rPr>
            </w:pPr>
            <w:r w:rsidRPr="00726E7E">
              <w:rPr>
                <w:bCs/>
                <w:noProof/>
              </w:rPr>
              <w:t>• Gallier, J.: Curves and Surfaces in Geometric Modeling, Morgan Kaufmann Publisher, San Francisco, 2000.</w:t>
            </w:r>
          </w:p>
          <w:p w:rsidR="001B6E46" w:rsidRPr="00726E7E" w:rsidRDefault="001B6E46" w:rsidP="00334084">
            <w:pPr>
              <w:spacing w:after="0" w:line="240" w:lineRule="auto"/>
              <w:jc w:val="both"/>
              <w:rPr>
                <w:bCs/>
                <w:noProof/>
              </w:rPr>
            </w:pPr>
            <w:r w:rsidRPr="00726E7E">
              <w:rPr>
                <w:bCs/>
                <w:noProof/>
              </w:rPr>
              <w:t>•Farin, G., Hoschek, J., Kim, M.S.: Handbook of Computer Aided Geometric Design, North-Holland, 2002.</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Diszkrét matematika és alkalmazásai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GEMAN383M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MAT-MAN</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Szigeti Jenő</w:t>
            </w:r>
            <w:r w:rsidRPr="00D159B6">
              <w:rPr>
                <w:bCs/>
              </w:rPr>
              <w:t xml:space="preserve">, </w:t>
            </w:r>
            <w:r w:rsidRPr="00726E7E">
              <w:rPr>
                <w:bCs/>
                <w:noProof/>
              </w:rPr>
              <w:t>egyetemi tanár</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elméleti alapozása, modellek és algoritmusok fejlesztése, használata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Félcsoport, nevezetes elemek. Csoport, részcsoport, mellékosztályok, Lagrange tétele, a kis Fermat tétel. Normális részcsoportok, faktorcsoport. Permutáció csoportok. Ábel csoportok. Gyűrűk és ideálok. Faktorgyűrű. Kínai maradéktétel. Főideálgyűrű, prímfaktorizáció, számelméleti alkalmazások. Test és résztestek. Véges testek és alkalmazásuk a kódelméletben. Fák és erdők, a Prüfer kód. Feszítőfák és a mohó algoritmus. Kétrészes gráfok. Teljes párosítás, Hall és Tutte tételei. Szomszédsági és illeszkedési mátrixok és alkalmazásaik. Irányított gráfok. Irányított Euler utak és körök. Hálózati folyamok. Részben-rendezés, azok lineáris kiterjesztései, dimenzió. Hálók, teljes hálók, fixpont tétel. Moduláris és geometriai hálok és alkalmazásuk a geometriában. Boole algebrák és logikai alkalmazásaik. Igazságfüggvények minimalizálása, a prímimplikánsok módszere. Függvényklónok, igazságfüggvények klónjai.</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kiadott feladatok megoldása</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Egy  50 perces évközi zárthelyi dolgozat eredményes (legalább 40%) megírása. A tárgy lezáráshoz  írásbeli, vagy szóbeli  vizsgát kell tenni a vizsgaidőszakban, amely elméleti és gyakorlati feladatokból áll.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Bódi B.: Algebra. Debreceni Tudományegyetem, jegyzet, 2003</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Czédli G.: Hálóelmélet. Egyetemi jegyzet, JATE, Szeged, 1999. Katona Gy., Recski A.: Bevezetés a véges matematikába. ELTE egyetemi jegyzet, 1993. Szendrei Á.: Diszkrét matematika. Logika, algebra, kombinatorika. Polygon, Kiadó Szeged, 1994-2004 Schmidt E. T.: Algebra. ELTE Jegyzet, Tankönyvkiadó, Budapest, 1992</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Algebrai kódelmélet</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GEMAN384M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MAT-MAN</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Rakaczki Csaba</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hibajavító kódelmélet alapjainak elsajátítása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Matematikai háttér: Csoport, gyűrű, test, véges testek elemszáma, létezés és egyértelműség. véges testek konstrukciója, polinomok véges testek felett, számolás véges testekben.  Vektortér, bázis, lineáris leképezések és mátrixuk. A kódolás alapfogalmai: zajos csatorna, bináris szimmetrikus csatorna; hibajelző, illetve hibajavító kód. Blokk-kódok. Hamming-távolság. Kód minimális távolsága, ennek kapcsolata a hibajavító képességgel. Korlátok a kódok hatásfokára: Singleton-korlát, Hamming-korlát. Bináris és nembináris Lineáris kódok, generátormátrix, paritás-ellenőrző mátrix és tulajdonságaik. Standrad Elrendezési Táblázat. Hamming kódok. Ciklikus kódok, Polinomkódok: Generátorpolinom, ellenőrző polinom. BCH-kódok, Reed-Solomon-kódok, ciklikus Reed-Solomon-kódok, Reed-Müller-kódok, Perfekt kódok. Dekódolási algoritmusok, Kódkombinációk, Hibajavítás</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Egy évközi zárthelyi dolgozat+írásbeli vizsgadolgozat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Mind az évközi zárthelyi (hibajavító kódelméleti feladatok) mind az írásbeli vizsga (elméleti ismeretek +kódelméleti feladatok) legalább 50%-os eredménnyel való teljesítése.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Kiss Emil : Bevezetés az algebrába (egyetemi tankönyv</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Freud Róbert: Lináris Algebra  Láng Csabáné: Testbővítés, véges testek, Hibajavító kódokLakatos Piroska: Kódelmélet (egyetemi jegyzet )   Buttyán Levente, Györfi László, Győri Sándor, Vajda István: Kódolástechnika   F.J. MacWilliams, N. J. A. Sloane: The theory of Erroe-Correcting Codes</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Információs rendszerek integrálása (ZV1)</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GEIAK682M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Nehéz Károly</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tárgy keretében a hallgatók a vállalti informatikában alkalmazott szoftverintegráció módszerekkel ismerkednek meg.</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Szoftver architektúra, Szoftverintegráció fogalma. Laza és szoros összekapcsolás, payload szemantika. Adat/File/Adatbázis alapú megosztás. Socket, RPC, Üzenetsor, Webszolgáltatások, CORBA, ESB alapú integráció. COM, Activex, DCOM integrációs megoldások. Információ integráció. Felhőszolgáltatások.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1-5</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Waseem Roshen, SOA Based Enterprise Integration, 2009</w:t>
            </w:r>
          </w:p>
          <w:p w:rsidR="001B6E46" w:rsidRDefault="001B6E46" w:rsidP="00334084">
            <w:pPr>
              <w:spacing w:after="0" w:line="240" w:lineRule="auto"/>
              <w:jc w:val="both"/>
              <w:rPr>
                <w:noProof/>
              </w:rPr>
            </w:pPr>
            <w:r>
              <w:rPr>
                <w:noProof/>
              </w:rPr>
              <w:t>Juhász Sándor: Vállalti Információs Rendszerek műszaki alapjai, Szak Kiadó, Budapest 2011.</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Claus Ibsen, Jonathan Anstey: Camel in Action, Manning 2011.</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Adatbázis rendszerek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GEIAL521M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Az adatmodellezési technikák elsajátítása, az új adatbázis modellezési eszközök áttekintése: hálós modellek; OOP modellek és ontológia alapú modellek.</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Adatbázis architektúra; Adatmodellek, SDM modellek áttekintése, Az IFO modell elemei és azok jelentése. A Hálós adatmodell áttekintése. A modell strukturális és integritási elemei és azok tulajdonságai; A navigációs műveleti rész áttekintése. Az LDAP nyelvelemei. Az objektumrelációs adatmodell áttekintése; Az OO-DB megvalósulási formái. Az OO alapú adatmodellezés; Az ODMG ODL szabvány. Az OO-DBMS kezelő algebra bemutatása; Az OO alapú lekérdezések jellemzése: az OQL szabvány.  SQL-OO elemei. ODBC és JDBC elemek áttekintése. LINQ lekérdező felület, Lambda kalkulus; JPA objektum perzisztencia, deduktív adatbázisok, ontológia, OWL, SPARQL nyelvek; elosztott rendszerek , noSQL adatbázisok.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Kovács László Adatbázisok tervezésének és kezelésének módszertana, ComputerBooks, 2004</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Halassy Béla: Az adatbázistervezés alapjai és titkai</w:t>
            </w:r>
          </w:p>
          <w:p w:rsidR="001B6E46" w:rsidRPr="00FF6B74" w:rsidRDefault="001B6E46" w:rsidP="00334084">
            <w:pPr>
              <w:spacing w:after="0" w:line="240" w:lineRule="auto"/>
              <w:jc w:val="both"/>
              <w:rPr>
                <w:bCs/>
              </w:rPr>
            </w:pPr>
            <w:r w:rsidRPr="00726E7E">
              <w:rPr>
                <w:bCs/>
                <w:noProof/>
              </w:rPr>
              <w:t>C. Curcher. Beginning Database Design: From Novice to Professional, Apress Publisher, 2007</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Kommunikációelmélet</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GEVAU212M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Czap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Az analóg és digitális hírközlés </w:t>
            </w:r>
          </w:p>
          <w:p w:rsidR="001B6E46" w:rsidRPr="00FF6B74" w:rsidRDefault="001B6E46" w:rsidP="00334084">
            <w:pPr>
              <w:spacing w:after="0" w:line="240" w:lineRule="auto"/>
              <w:jc w:val="both"/>
            </w:pPr>
            <w:r>
              <w:rPr>
                <w:noProof/>
              </w:rPr>
              <w:t>alapjainak megismerése.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Jelek értelmezése, leírása, csoportosítása. Folytonos és diszkrét jelek. Jelek leírása az időtartományban. Statisztikus és időátlagok, autókorrelációs függvény. Fourier transzformáció, a jelek jellemzése a frekvencia tartományban. Mintavételezés, kvantálás, kódolás. DFT. Kódolás, kódtípusok, hibafelismerő és hibajavító kódok. Adatátviteli alapfogalmak. Szimplex, félduplex, duplex kapcsolat. Analóg és digitális moduláció. A digitális jelfeldolgozás alapjai.</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Gyakorlatokon írásbeli számonkérés és jegyzőkönyv leadása.</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726E7E" w:rsidRDefault="001B6E46" w:rsidP="00334084">
            <w:pPr>
              <w:spacing w:after="0" w:line="240" w:lineRule="auto"/>
              <w:jc w:val="both"/>
              <w:rPr>
                <w:i/>
                <w:noProof/>
              </w:rPr>
            </w:pPr>
            <w:r w:rsidRPr="00726E7E">
              <w:rPr>
                <w:i/>
                <w:noProof/>
              </w:rPr>
              <w:t>A tárgy lezárásának módja:  aláírás, szóbeli vizsga.</w:t>
            </w:r>
          </w:p>
          <w:p w:rsidR="001B6E46" w:rsidRPr="00726E7E" w:rsidRDefault="001B6E46" w:rsidP="00334084">
            <w:pPr>
              <w:spacing w:after="0" w:line="240" w:lineRule="auto"/>
              <w:jc w:val="both"/>
              <w:rPr>
                <w:i/>
                <w:noProof/>
              </w:rPr>
            </w:pPr>
            <w:r w:rsidRPr="00726E7E">
              <w:rPr>
                <w:i/>
                <w:noProof/>
              </w:rPr>
              <w:t>Aláírás feltétele:   20 pont elérése a gyakorlaton.</w:t>
            </w:r>
          </w:p>
          <w:p w:rsidR="001B6E46" w:rsidRPr="00FF6B74" w:rsidRDefault="001B6E46" w:rsidP="00334084">
            <w:pPr>
              <w:spacing w:after="0" w:line="240" w:lineRule="auto"/>
              <w:jc w:val="both"/>
              <w:rPr>
                <w:lang w:val="pt-BR"/>
              </w:rPr>
            </w:pP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1. Ajtonyi I: Automatizálási és kommunikációs rendszerek. Miskolci Egyetemi kiadó, 2003.</w:t>
            </w:r>
          </w:p>
          <w:p w:rsidR="001B6E46" w:rsidRDefault="001B6E46" w:rsidP="00334084">
            <w:pPr>
              <w:spacing w:after="0" w:line="240" w:lineRule="auto"/>
              <w:jc w:val="both"/>
              <w:rPr>
                <w:noProof/>
              </w:rPr>
            </w:pPr>
            <w:r>
              <w:rPr>
                <w:noProof/>
              </w:rPr>
              <w:t>2. Géher Károly: Híradástechnika. Műszaki könyvkiadó, Budapest, 1993.</w:t>
            </w:r>
          </w:p>
          <w:p w:rsidR="001B6E46" w:rsidRDefault="001B6E46" w:rsidP="00334084">
            <w:pPr>
              <w:spacing w:after="0" w:line="240" w:lineRule="auto"/>
              <w:jc w:val="both"/>
              <w:rPr>
                <w:noProof/>
              </w:rPr>
            </w:pPr>
            <w:r>
              <w:rPr>
                <w:noProof/>
              </w:rPr>
              <w:t>3. Ferenczy Pál: Kommunikációs eszközök. LSI Oktatóközpont, 1992.</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Információ- és kódelmélet (ZV1)</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GEMAK122M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MAT-MAK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Fegyverneki Sándor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elméleti alapozása, modellek és algoritmusok fejlesztése, használata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Az egyirányú hírközlési rendszer általános modellje. Az információmennyiség mérése: Hartley-féle értelmezése. Az esemény Shannon-féle információmennyisége, Jensen-egyenlőtlenség, az entrópia tulajdonságai. I-divergencia, kölcsönös információmennyiség, McMillan-felbontási tétel, a feltételes entrópia.  Kódoláselméleti fogalmak, forráskódolás: stacionaritás, betűnkénti és blokkonkénti kódolás, emlékezet-nélküliség, egyértelmű dekódolhatóság. Keresési stratégiák és prefix kódok. Kraft-Fano egyenlőtlenség.  Hatásfok, McMillan-dekódolási tétel. Shannon-Fano-, Gilbert-Moore-, Huffman-féle kód. Az optimális kód tulajdonságai, a kódfához kapcsolódó tulajdonságok. Stacionér forrás entrópiája, a zajmentes hírközlés alaptétele. Lempel-Ziv kódolás és változatai.  Csatornakapacitás: emlékezetnélküli eset, zajmentes eset, bináris szimmetrikus csatorna, zajos csatorna típusok. Zajmentes nem azonos átviteli idő esete: információ átviteli sebesség, csatornakapacitás, optimális eloszlás. Az átlagos időhossz, Kraft-Fano egyenlőtlenség. Általános zajos csatorna esete: négyzetes átviteli mátrix, Arimoto-Blahut algoritmus, általános eset additív költséggel. McMillan-felbontási tétel és a zajos kódolás kapcsolata.  Zajos csatorna kódolása:, (k,n)-kód, , maximum likelihood dekódolás, csoportkód, lineáris kód, szisztematikus kód, szindróma, mellékosztályok és szindrómák kapcsolata, mellékosztály és dekódolási táblázat, Speciális kódolások.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2 db 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Csiszár I., Fritz J.: Információelmélet. Tankönyvkiadó, Bp. 1980. (ELTE jegyzet)</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Györfi L., Győri S., Vajda I.: Információ- és kódelmélet. Typotex, Budapest, 2002. Ködmön J.: Kriptográfia, ComputerBooks, Budapest, 1999/2000  Cover, T.M., Thomas, J.A.: Elements of Information Theory. Wiley, New York, 1991. MacKay, D.: Information Theory, Inference and Learning Algorithms. Cambridge University Press, Cambridge, 2003.  Letölthető: http://www.inference.phy.cam.ac.uk/itprnn/book.pdf   Pieprzyk, J., Hardjono, T., Seberry, J.: Fundamentals of Computer Security. Springer, Berlin, 2003</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Az információtechnika fizikai alapjai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GEFIT006M</w:t>
            </w:r>
          </w:p>
          <w:p w:rsidR="001B6E46" w:rsidRPr="00FF6B74" w:rsidRDefault="001B6E46" w:rsidP="00334084">
            <w:pPr>
              <w:spacing w:after="0" w:line="240" w:lineRule="auto"/>
              <w:jc w:val="both"/>
            </w:pPr>
            <w:r w:rsidRPr="00FF6B74">
              <w:rPr>
                <w:b/>
                <w:bCs/>
              </w:rPr>
              <w:t xml:space="preserve">Tárgyfelelős intézet: </w:t>
            </w:r>
            <w:r w:rsidRPr="00726E7E">
              <w:rPr>
                <w:bCs/>
                <w:noProof/>
              </w:rPr>
              <w:t>FIZ</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Endre</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tantárgy célja a természettudományos világkép fejlesztése a modern fizika eredményeinek bemutatásával. Az információtechnikában használatos eszközök és módszerek fizikai alapjainak megismertetése.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Az elektrodinamika áttekintése, mágneses hiszterézis, mágneses adatrögzítés alapjai. A kvantumfizika kísérleti alapjai. A kvantumfizika matematikai alapjai, alapfeltevések, számítási módszerek. Kvantumstatisztikák, elektronok kilépése fémekből. Az atomok és a molekulák szerkezete. A szilárdtestfizika alapjai, sávelmélet. A félvezetők, diódák, tranzisztorok. Szupravezetés.  Grafén és szilicén. Kvantumoptika és kvantumelektronika, a lézerek. A lézerek információtechnikai alkalmazásai, optikai elvű tárolás és adatátvitel. Kvantuminterferencia félvezető eszközökben. A kvantumszámítógép.</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 dolgozat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Csurgay-Simonyi: Az információtechnikai fizikai alapjai, Mérnöktovábbképző Int. Bp. 1997., Budó-Mátrai: Kísérleti fizika III., Tankönyvkiadó, Budapest, 1977., Mayer-Vágó: Szilárdtestfizika, Gábor Dénes Műszaki Informatikai Főiskola, D. Jiles: Introduction to Magnetism and Magnetic Material, Taylor &amp;Francis, 1998., N. DasGupta-A. DasGupta: Semiconductor Devices, Modelling and Technology, PHI Learning, 2011.</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 minőségbiztosítás informatikája</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GEIAK652M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Hornyák Olivér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tárgy sajátos dualitást mutat. Egyrészt ismerteti a minőségmenedzsment alapfogalmait, illetve az azt támogató informatikai alkalmazáscsoportokat; másrészt az informatika minőségmenedzsmentjéhez tartozó szabványokat, technikákat, modellezési eljárásokat tárgyalja.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Minőség és informatika. A minőség fogalmának modern értelmezése. A minőség fokozódó szerepe a világpiaci versenyben. Informatika és gazdaság. Vállalati modellek: egyszerűsített kibernetikai modell, funkcionális modell. A vállalat egészét átfogó informatikai rendszer koncepciója. Integrált információs infrastruktúra a minőségbiztosítás támogatására. A terméktervezés minőségalkotási stratégiája: használati minőség és gazdasági minőség értékét növelő módszerek. A számítógépes minőségbiztosítás (CAQ) és az integráció. Minőségbiztosítás CIM rendszerekben. Szoftvertermékek és szoftverfolyamatok minősége. Szoftverfolyamat modellek. Számítógépes alkalmazásokat modellező eljárások. Szoftverérettség modell. A szoftvertermék-minőség szabványai, követelmény-specifikációk. Szoftverfolyamat-szabványok, átvilágítás, folyamatjavítás.  Szoftver metrika. A szoftverfejlesztés személyi háttere. Kódolási szabványok.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1 beszámoló, 1 feladat, 1 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oktató által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1. Tóth, T.: Minőségmenedzsment és Informatika. Műszaki Könyvkiadó. 1999.2. Raffai Mária: Egységesített megoldások a fejlesztésben. Novadat kiadó. 2001.3. Balla Katalin: Minőségmenedzsment a szoftverfejlesztésben. Panem kiadó. 2007.</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1. DeMarco, T.,  Lister, T.: Peopleware. Dorset House Publishing. 1999. 2. McConnel, S.: Code Complete. Microsoft Press. 1993. 3. Maguire, S.: Writing Solid Code. Microsoft Press. 1993.</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Adatelemzés és adatbányászati módszerek (ZV2)</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GEIAL526M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hallgatók megismerik a döntéstámogatási rendszerek alapját képező OLAP rendszerek fogalomrendszerét és funkcionalitását. Az adatbányászati algoritmusok megismerésével a tudáskinyerési módszerek használatát sajátítják el.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Információs rendszerek típusai. Az OLTP rendszer jellemzés és megvalósulásai; Az OLAP rendszer jellemzés és megvalósulásai;  VIR rendszerek elemei :ERP, EIS, MIS, DSS és SCM rendszerek áttekintése. DW fogalma és struktúrái.  Adattárház megvalósulások; DW belső struktúrája és folyamatai; Adatbetöltési folyamatok áttekintése; Hatékonysági kérdések; MD modell strukturális része. Adatkocka és dimenzió. Dimenzió hierarchia; Speciális változók és dimenziók; Adatkocka kezelő algebra bemutatása; szelekciók és projekciók; dimenzió és változók konverziója, MDX nyelv elemei; Adatbányászat feladatköre; DM célja és eszközrendszere; a DM alkalmazásának lépései; Alkalmazási területek; Valószínűségszámítási alapok áttekintése; Adatelőkészítés, dimenzió redukciós módszerek; PCA, SVD. Társítási módszerek; asszociációs szabályok jellemzése; gyakori elemhalmaz keresési módszerek; hierarchikus szabályrendszer. Osztályozási módszerek; Bayes osztályozás; Döntési fán alapuló módszerek; Neurális hálón alapuló módszerek.  Klaszterezési módszerek; Eredmények megjelenítése és értelmezése.</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egyéni feladatok elkészítése a félév során az alábbi témakörökben:  - MD modell tervezése, PE vagy MDX parancsok; osztályozási algoritmusok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 xml:space="preserve">- J. Han – M. Kamber: Adatbányászat, Koncepciók és technikák, Panem kiad; </w:t>
            </w:r>
          </w:p>
          <w:p w:rsidR="001B6E46" w:rsidRDefault="001B6E46" w:rsidP="00334084">
            <w:pPr>
              <w:spacing w:after="0" w:line="240" w:lineRule="auto"/>
              <w:jc w:val="both"/>
              <w:rPr>
                <w:noProof/>
              </w:rPr>
            </w:pPr>
            <w:r>
              <w:rPr>
                <w:noProof/>
              </w:rPr>
              <w:t xml:space="preserve">- Kovács László: Adatelemzési és adatbányászati technikák és eszközök; </w:t>
            </w:r>
          </w:p>
          <w:p w:rsidR="001B6E46" w:rsidRPr="00FF6B74" w:rsidRDefault="001B6E46" w:rsidP="00334084">
            <w:pPr>
              <w:spacing w:after="0" w:line="240" w:lineRule="auto"/>
              <w:jc w:val="both"/>
            </w:pPr>
            <w:r>
              <w:rPr>
                <w:noProof/>
              </w:rPr>
              <w:t>- Berson, Smith: Data Warehousing, Data Mining and OLAP. McGraw Hill, 1997</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Fajszi-Cser: Üzleti tudás az adatok mélyén.  BME, 2004</w:t>
            </w:r>
          </w:p>
          <w:p w:rsidR="001B6E46" w:rsidRPr="00726E7E" w:rsidRDefault="001B6E46" w:rsidP="00334084">
            <w:pPr>
              <w:spacing w:after="0" w:line="240" w:lineRule="auto"/>
              <w:jc w:val="both"/>
              <w:rPr>
                <w:bCs/>
                <w:noProof/>
              </w:rPr>
            </w:pPr>
            <w:r w:rsidRPr="00726E7E">
              <w:rPr>
                <w:bCs/>
                <w:noProof/>
              </w:rPr>
              <w:t>- Berson, Smith: Data Warehousing, Data Mining and OLAP. McGraw Hill, 1997</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Elosztott rendszerek fejlesztése</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GEIAL519M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Web szolgáltatás elvének és technológiájának megismerése, ami különösen az üzleti kapcsolatokban platform és implementáció független együttműködést valósít meg</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Scrum, Jenkins, SVN, Jira, JUnit, Maven, JAXB, MVC pattern, Spring Framework, EasyMock, MyBatis, LiquiBase, Scrum, grooming, demózás, Spring MVC, Spring security, ExtJS, Ajax, JSON,</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csoportfeladat és egyéni feladatok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Elosztott rendszerek fejlesztése tárgy előadásanyagai (ppt, pdf) (http://users.iit.uni-miskolc.hu/~reisz/)</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Craig Walls: Spring In Action, 3rd Edition, Manning</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Mobil programozás</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GEIAL51AM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Mileff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mobil platformú alkalmazások fejlesztési elvének és technológiájának megismerése, a fejlesztési technológiák bemutatása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.Net áttekintés, az XAML szabvány áttekintése. A Layout management alapvető elemei és használata. Adatkötés fogalam és alkalmazása. Az MVVM struktúra áttekintése. A ViewModel unit tesztelése.  EntityFramework használata. Felhőszolgáltatások, az Azure ismertetése. Android alkalmazások felépítése. Android programozása</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egyéni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 xml:space="preserve">Barabás Péter: Mobilprogramozás tárgy előadásanyagai (ppt, pdf) (http://www.iit.unimiskolc.hu/iitweb/opencms/users/barabas/Targyak/mobilprog/) </w:t>
            </w:r>
          </w:p>
          <w:p w:rsidR="001B6E46" w:rsidRPr="00FF6B74" w:rsidRDefault="001B6E46" w:rsidP="00334084">
            <w:pPr>
              <w:spacing w:after="0" w:line="240" w:lineRule="auto"/>
              <w:jc w:val="both"/>
            </w:pPr>
            <w:r>
              <w:rPr>
                <w:noProof/>
              </w:rPr>
              <w:t>Árvai Zoltán, Csala Péter, Fár Attila Gergő, Kopacz Botond, Reiter István, Tóth László: Silverlight 4 – A technológia, és ami mögötte van</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Gary McLean Hall: Pro WPF and Silverlight MVVM: Effective Application Development with Model-View-ViewModel, Apress</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Grafika programozása</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GEIAL51BM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Mileff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tárgy célja megismerni a számítógépes vizualizáció valódi, a játékiparban is alkalmazott megoldásait, algoritmusait és modelljeit. Olyan integrált tudás megszerzése, amely segítségével a hallgató képes számítógépes játékok és egyéb grafikus alkalmazások készítésére.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Számítógépes</w:t>
            </w:r>
          </w:p>
          <w:p w:rsidR="001B6E46" w:rsidRDefault="001B6E46" w:rsidP="00334084">
            <w:pPr>
              <w:spacing w:after="0" w:line="240" w:lineRule="auto"/>
              <w:jc w:val="both"/>
              <w:rPr>
                <w:noProof/>
              </w:rPr>
            </w:pPr>
            <w:r>
              <w:rPr>
                <w:noProof/>
              </w:rPr>
              <w:t xml:space="preserve"> grafikai alapismeretek;Framebuffer;Platform specifikus megjelenítés;A </w:t>
            </w:r>
          </w:p>
          <w:p w:rsidR="001B6E46" w:rsidRDefault="001B6E46" w:rsidP="00334084">
            <w:pPr>
              <w:spacing w:after="0" w:line="240" w:lineRule="auto"/>
              <w:jc w:val="both"/>
              <w:rPr>
                <w:noProof/>
              </w:rPr>
            </w:pPr>
            <w:r>
              <w:rPr>
                <w:noProof/>
              </w:rPr>
              <w:t xml:space="preserve">grafikus kártya csővezeték modellje;Erőforrások, memóriakezelés. </w:t>
            </w:r>
          </w:p>
          <w:p w:rsidR="001B6E46" w:rsidRDefault="001B6E46" w:rsidP="00334084">
            <w:pPr>
              <w:spacing w:after="0" w:line="240" w:lineRule="auto"/>
              <w:jc w:val="both"/>
              <w:rPr>
                <w:noProof/>
              </w:rPr>
            </w:pPr>
            <w:r>
              <w:rPr>
                <w:noProof/>
              </w:rPr>
              <w:t xml:space="preserve">Rajzolási állapotok;Fejlesztői eszközök és platformok áttekintése;A </w:t>
            </w:r>
          </w:p>
          <w:p w:rsidR="001B6E46" w:rsidRDefault="001B6E46" w:rsidP="00334084">
            <w:pPr>
              <w:spacing w:after="0" w:line="240" w:lineRule="auto"/>
              <w:jc w:val="both"/>
              <w:rPr>
                <w:noProof/>
              </w:rPr>
            </w:pPr>
            <w:r>
              <w:rPr>
                <w:noProof/>
              </w:rPr>
              <w:t xml:space="preserve">grafikus kártya vezérlése OpenGL környezetben;Grafikus megjelenítés </w:t>
            </w:r>
          </w:p>
          <w:p w:rsidR="001B6E46" w:rsidRDefault="001B6E46" w:rsidP="00334084">
            <w:pPr>
              <w:spacing w:after="0" w:line="240" w:lineRule="auto"/>
              <w:jc w:val="both"/>
              <w:rPr>
                <w:noProof/>
              </w:rPr>
            </w:pPr>
            <w:r>
              <w:rPr>
                <w:noProof/>
              </w:rPr>
              <w:t xml:space="preserve">eszközei platformfüggetlen környezetben;Textúrázás;Grafikus játékmotor </w:t>
            </w:r>
          </w:p>
          <w:p w:rsidR="001B6E46" w:rsidRDefault="001B6E46" w:rsidP="00334084">
            <w:pPr>
              <w:spacing w:after="0" w:line="240" w:lineRule="auto"/>
              <w:jc w:val="both"/>
              <w:rPr>
                <w:noProof/>
              </w:rPr>
            </w:pPr>
            <w:r>
              <w:rPr>
                <w:noProof/>
              </w:rPr>
              <w:t xml:space="preserve">általános felépítése, tervezése;Modellek és entitások kapcsolata. 2D </w:t>
            </w:r>
          </w:p>
          <w:p w:rsidR="001B6E46" w:rsidRDefault="001B6E46" w:rsidP="00334084">
            <w:pPr>
              <w:spacing w:after="0" w:line="240" w:lineRule="auto"/>
              <w:jc w:val="both"/>
              <w:rPr>
                <w:noProof/>
              </w:rPr>
            </w:pPr>
            <w:r>
              <w:rPr>
                <w:noProof/>
              </w:rPr>
              <w:t xml:space="preserve">megjelenítés, animáció, láthatóság- és ütközésvizsgálat;Betűkészlet </w:t>
            </w:r>
          </w:p>
          <w:p w:rsidR="001B6E46" w:rsidRDefault="001B6E46" w:rsidP="00334084">
            <w:pPr>
              <w:spacing w:after="0" w:line="240" w:lineRule="auto"/>
              <w:jc w:val="both"/>
              <w:rPr>
                <w:noProof/>
              </w:rPr>
            </w:pPr>
            <w:r>
              <w:rPr>
                <w:noProof/>
              </w:rPr>
              <w:t xml:space="preserve">kezelés;Képszintézis és grafikus keretrendszer tervezési minták 3D </w:t>
            </w:r>
          </w:p>
          <w:p w:rsidR="001B6E46" w:rsidRDefault="001B6E46" w:rsidP="00334084">
            <w:pPr>
              <w:spacing w:after="0" w:line="240" w:lineRule="auto"/>
              <w:jc w:val="both"/>
              <w:rPr>
                <w:noProof/>
              </w:rPr>
            </w:pPr>
            <w:r>
              <w:rPr>
                <w:noProof/>
              </w:rPr>
              <w:t xml:space="preserve">környezetben;Kamera kezelés, ütközésvizsgálat és sebességoptimalizálás </w:t>
            </w:r>
          </w:p>
          <w:p w:rsidR="001B6E46" w:rsidRDefault="001B6E46" w:rsidP="00334084">
            <w:pPr>
              <w:spacing w:after="0" w:line="240" w:lineRule="auto"/>
              <w:jc w:val="both"/>
              <w:rPr>
                <w:noProof/>
              </w:rPr>
            </w:pPr>
            <w:r>
              <w:rPr>
                <w:noProof/>
              </w:rPr>
              <w:t xml:space="preserve">3D környezetben. Multi-textúrázás;Árnyékolási módszerek, fénytérképek. </w:t>
            </w:r>
          </w:p>
          <w:p w:rsidR="001B6E46" w:rsidRDefault="001B6E46" w:rsidP="00334084">
            <w:pPr>
              <w:spacing w:after="0" w:line="240" w:lineRule="auto"/>
              <w:jc w:val="both"/>
              <w:rPr>
                <w:noProof/>
              </w:rPr>
            </w:pPr>
            <w:r>
              <w:rPr>
                <w:noProof/>
              </w:rPr>
              <w:t xml:space="preserve">Láthatósági algoritmusok, térfelosztás. Domborzat leképzés. </w:t>
            </w:r>
          </w:p>
          <w:p w:rsidR="001B6E46" w:rsidRDefault="001B6E46" w:rsidP="00334084">
            <w:pPr>
              <w:spacing w:after="0" w:line="240" w:lineRule="auto"/>
              <w:jc w:val="both"/>
              <w:rPr>
                <w:noProof/>
              </w:rPr>
            </w:pPr>
            <w:r>
              <w:rPr>
                <w:noProof/>
              </w:rPr>
              <w:t xml:space="preserve">Részecskerendszer plakátokkal. GLSL árnyékoló nyelv alkalmazása. </w:t>
            </w:r>
          </w:p>
          <w:p w:rsidR="001B6E46" w:rsidRDefault="001B6E46" w:rsidP="00334084">
            <w:pPr>
              <w:spacing w:after="0" w:line="240" w:lineRule="auto"/>
              <w:jc w:val="both"/>
              <w:rPr>
                <w:noProof/>
              </w:rPr>
            </w:pPr>
            <w:r>
              <w:rPr>
                <w:noProof/>
              </w:rPr>
              <w:t xml:space="preserve">Dinamikus fények, árnyékok, utófeldolgozás effektek megvalósítása </w:t>
            </w:r>
          </w:p>
          <w:p w:rsidR="001B6E46" w:rsidRDefault="001B6E46" w:rsidP="00334084">
            <w:pPr>
              <w:spacing w:after="0" w:line="240" w:lineRule="auto"/>
              <w:jc w:val="both"/>
              <w:rPr>
                <w:noProof/>
              </w:rPr>
            </w:pPr>
            <w:r>
              <w:rPr>
                <w:noProof/>
              </w:rPr>
              <w:t xml:space="preserve">GLSL-el. Alternatív megjelenítési technológiák: sugárkövetés, voxel </w:t>
            </w:r>
          </w:p>
          <w:p w:rsidR="001B6E46" w:rsidRPr="00FF6B74" w:rsidRDefault="001B6E46" w:rsidP="00334084">
            <w:pPr>
              <w:spacing w:after="0" w:line="240" w:lineRule="auto"/>
              <w:jc w:val="both"/>
            </w:pPr>
            <w:r>
              <w:rPr>
                <w:noProof/>
              </w:rPr>
              <w:t>alapú vizualizáció. Grafikus motorok szkriptelési lehetőségei;</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Minden hallgató feladatot egy megvalósítandó grafikai demo feladatot kap kidolgozásra a szorgalmi időszak végéig.</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Dr. Mileff Péter online segédlete: www.iit.uni-miskolc.hu/~mileff</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Szirmay-Kalos László, Antal György, Csonka Ferenc: Háromdimenziós grafika, animáció és játékfejlesztés, ComputerBooks, 2003.</w:t>
            </w:r>
          </w:p>
          <w:p w:rsidR="001B6E46" w:rsidRPr="00726E7E" w:rsidRDefault="001B6E46" w:rsidP="00334084">
            <w:pPr>
              <w:spacing w:after="0" w:line="240" w:lineRule="auto"/>
              <w:jc w:val="both"/>
              <w:rPr>
                <w:bCs/>
                <w:noProof/>
              </w:rPr>
            </w:pPr>
            <w:r w:rsidRPr="00726E7E">
              <w:rPr>
                <w:bCs/>
                <w:noProof/>
              </w:rPr>
              <w:t>Szirmay-Kalos László: Számítógépes grafika, ComputerBooks, 1999.</w:t>
            </w:r>
          </w:p>
          <w:p w:rsidR="001B6E46" w:rsidRPr="00726E7E" w:rsidRDefault="001B6E46" w:rsidP="00334084">
            <w:pPr>
              <w:spacing w:after="0" w:line="240" w:lineRule="auto"/>
              <w:jc w:val="both"/>
              <w:rPr>
                <w:bCs/>
                <w:noProof/>
              </w:rPr>
            </w:pPr>
            <w:r w:rsidRPr="00726E7E">
              <w:rPr>
                <w:bCs/>
                <w:noProof/>
              </w:rPr>
              <w:t>David H. Eberly: 3D Game Engine Architecture – Engineering Real Time Applications.</w:t>
            </w:r>
          </w:p>
          <w:p w:rsidR="001B6E46" w:rsidRPr="00726E7E" w:rsidRDefault="001B6E46" w:rsidP="00334084">
            <w:pPr>
              <w:spacing w:after="0" w:line="240" w:lineRule="auto"/>
              <w:jc w:val="both"/>
              <w:rPr>
                <w:bCs/>
                <w:noProof/>
              </w:rPr>
            </w:pPr>
            <w:r w:rsidRPr="00726E7E">
              <w:rPr>
                <w:bCs/>
                <w:noProof/>
              </w:rPr>
              <w:t>André LaMothe: Tricks of the 3D Game programming Gurus – Advanced 3D Graphics and Rasterization, 2003.</w:t>
            </w:r>
          </w:p>
          <w:p w:rsidR="001B6E46" w:rsidRPr="00FF6B74" w:rsidRDefault="001B6E46" w:rsidP="00334084">
            <w:pPr>
              <w:spacing w:after="0" w:line="240" w:lineRule="auto"/>
              <w:jc w:val="both"/>
              <w:rPr>
                <w:bCs/>
              </w:rPr>
            </w:pPr>
            <w:r w:rsidRPr="00726E7E">
              <w:rPr>
                <w:bCs/>
                <w:noProof/>
              </w:rPr>
              <w:t>Juhász Imre: OpenGL mobiDIÁK egyetemi jegyzet.</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Alkalmazott mesterséges intelligencia</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GEIAK631M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Mesterséges intelligencia alapismeretekkel rendelkezők számára elsősorban alkalmazás szintű továbblépést nyújtani a témakörben.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Robotok, A robot fogalma, Intelligenciaszint szerinti osztályozás, Robotstruktúrák, Humanoid robotok, szerkezeti kialakítás. Részecske-raj alapú optimálás, példa: emberszerű helyváltoztatás robotikája. A humanoid robotika jövője, Multi-ágens robotrendszerek, Viselkedés alapú robotika. Robotok látórendszerei, A gépi látás fogalma, Digitális képfeldolgozás. Verbális robotkommunikáció, Hangfeldolgozás, Természetes nyelvek feldolgozása, Statisztikai elvű NLP, Morfológia, Beszédértés, Szemantikai távolság alapú mondatkereső rendszer, NLP a gyakorlatban, Beszédgenerálás. Tanulás, Tanulás fogalma, Tanulás módszerei az intelligens robotoknál. A mesterséges intelligencia alkalmazása játékágensekben: MI alkalmazási lehetőségek a korszerű játékprogramokban, Öntanuló játékágensek elméleti alapjai. Játékágensek tanuló módszerei. Virtuális robotok.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két zárthelyi, egy önálló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Dudás L.: Alkalmazott mesterséges intelligencia elektronikus jegyzet http://www.inf.unideb.hu/kmitt/konvkmitt/alkalmazott_mesterseges_intelligencia/book.xml.html</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Javasolt irodalmak a kötelező irodalom fejezeteinek végén találhatók, mint pl:</w:t>
            </w:r>
          </w:p>
          <w:p w:rsidR="001B6E46" w:rsidRPr="00726E7E" w:rsidRDefault="001B6E46" w:rsidP="00334084">
            <w:pPr>
              <w:spacing w:after="0" w:line="240" w:lineRule="auto"/>
              <w:jc w:val="both"/>
              <w:rPr>
                <w:bCs/>
                <w:noProof/>
              </w:rPr>
            </w:pPr>
            <w:r w:rsidRPr="00726E7E">
              <w:rPr>
                <w:bCs/>
                <w:noProof/>
              </w:rPr>
              <w:t>Hans Moravec: ROBOT: Mere Machine to Transcendent Mind ISBN: 0195116305  Oxford University Press, Inc. 1998</w:t>
            </w:r>
          </w:p>
          <w:p w:rsidR="001B6E46" w:rsidRPr="00726E7E" w:rsidRDefault="001B6E46" w:rsidP="00334084">
            <w:pPr>
              <w:spacing w:after="0" w:line="240" w:lineRule="auto"/>
              <w:jc w:val="both"/>
              <w:rPr>
                <w:bCs/>
                <w:noProof/>
              </w:rPr>
            </w:pPr>
            <w:r w:rsidRPr="00726E7E">
              <w:rPr>
                <w:bCs/>
                <w:noProof/>
              </w:rPr>
              <w:t xml:space="preserve">Karl Williams: Build Your Own Humanoid Robots : 6 Amazing and Affordable Projects </w:t>
            </w:r>
          </w:p>
          <w:p w:rsidR="001B6E46" w:rsidRPr="00726E7E" w:rsidRDefault="001B6E46" w:rsidP="00334084">
            <w:pPr>
              <w:spacing w:after="0" w:line="240" w:lineRule="auto"/>
              <w:jc w:val="both"/>
              <w:rPr>
                <w:bCs/>
                <w:noProof/>
              </w:rPr>
            </w:pPr>
            <w:r w:rsidRPr="00726E7E">
              <w:rPr>
                <w:bCs/>
                <w:noProof/>
              </w:rPr>
              <w:t>Mc Graw-Hill, 2004.</w:t>
            </w:r>
          </w:p>
          <w:p w:rsidR="001B6E46" w:rsidRPr="00726E7E" w:rsidRDefault="001B6E46" w:rsidP="00334084">
            <w:pPr>
              <w:spacing w:after="0" w:line="240" w:lineRule="auto"/>
              <w:jc w:val="both"/>
              <w:rPr>
                <w:bCs/>
                <w:noProof/>
              </w:rPr>
            </w:pPr>
            <w:r w:rsidRPr="00726E7E">
              <w:rPr>
                <w:bCs/>
                <w:noProof/>
              </w:rPr>
              <w:t xml:space="preserve">Christopher D. Manning, Hinrich Schütze: Foundations of Statistical Natural Language Processing      The MIT Press; 1999 ISBN: 0262133601 </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Párhuzamos algoritmusok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GEMAK132M</w:t>
            </w:r>
          </w:p>
          <w:p w:rsidR="001B6E46" w:rsidRPr="00FF6B74" w:rsidRDefault="001B6E46" w:rsidP="00334084">
            <w:pPr>
              <w:spacing w:after="0" w:line="240" w:lineRule="auto"/>
              <w:jc w:val="both"/>
            </w:pPr>
            <w:r w:rsidRPr="00FF6B74">
              <w:rPr>
                <w:b/>
                <w:bCs/>
              </w:rPr>
              <w:t xml:space="preserve">Tárgyfelelős intézet: </w:t>
            </w:r>
            <w:r w:rsidRPr="00726E7E">
              <w:rPr>
                <w:bCs/>
                <w:noProof/>
              </w:rPr>
              <w:t>MAT-MAK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választható</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Olajos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mérnök informatikus mesterszak elméleti alapozása, modellek és algoritmusok fejlesztése,  használata.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Párhuzamos architektúrák, párhuzamos programnyelvek. Adatpárhuzamosítás. Mátrixalgoritmusok, rendezések. Processz kommunikáció. Pipeline párhuzamosítás, lineáris egyenletrendszerek megoldási módszerei. Adatmegosztás. Szinkronizált párhuzamosság. Relaxációs módszerek, multifelbontás algoritmusok. Multicomputer architekturák, üzenet-átadó programok. Párhuzamos numerikus algoritmusok. PVM</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proofErr w:type="gramStart"/>
            <w:r w:rsidRPr="00FF6B74">
              <w:rPr>
                <w:b/>
              </w:rPr>
              <w:t>:</w:t>
            </w:r>
            <w:r w:rsidRPr="00FF6B74">
              <w:rPr>
                <w:b/>
              </w:rPr>
              <w:br/>
            </w:r>
            <w:r w:rsidRPr="00726E7E">
              <w:rPr>
                <w:i/>
                <w:noProof/>
              </w:rPr>
              <w:t>:</w:t>
            </w:r>
            <w:proofErr w:type="gramEnd"/>
            <w:r w:rsidRPr="00726E7E">
              <w:rPr>
                <w:i/>
                <w:noProof/>
              </w:rPr>
              <w:t xml:space="preserve">  2 db 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 aláírás+kollokvium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Kacsuk P., Ferenczi Sz.: Párhuzamos és konkurrens programozás soktranszputeres rendszeren, BME  Mérnöktovábbképző Intézet, 1993</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D. P. Bertsekas, J. N. Tsitsiklis: Parallel and Distributed Computation: Numerical Methods, Englewood Cliffs, 1989.    S. Lakshmivarahan, S. K. Dhall: Analysis and design of parallel algorithms, McGraw-Hill, 1990 B. P. Lester: The art of parallel programming, Prentice Hall, 1993    E. F. Van de Velde: Concurrent scientific computing, Springer,  1994.</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Szakmai gyakorlat</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GEIAL533M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Elek Tibor</w:t>
            </w:r>
            <w:r w:rsidRPr="00D159B6">
              <w:rPr>
                <w:bCs/>
              </w:rPr>
              <w:t xml:space="preserve">, </w:t>
            </w:r>
            <w:r w:rsidRPr="00726E7E">
              <w:rPr>
                <w:bCs/>
                <w:noProof/>
              </w:rPr>
              <w:t>mérnöktanár</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aláírás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0</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szakmai gyakorlat célja, hogy a hallgatók egy vállalatnál (intézménynél) mélyrehatóbban megismerjék az ott folyó munkát, önállóan oldjanak meg egy átlagos bonyolultságú feladatot és felkészüljenek a diplomamunka feladat elvégzésére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 egy vállalatnál letölt 4 hét szakmai gyakorlatot bekapcsolódva az ottani szakmai munkába.</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nincs</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nincs</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nincs</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GEIAL535M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Elek Tibor</w:t>
            </w:r>
            <w:r w:rsidRPr="00D159B6">
              <w:rPr>
                <w:bCs/>
              </w:rPr>
              <w:t xml:space="preserve">, </w:t>
            </w:r>
            <w:r w:rsidRPr="00726E7E">
              <w:rPr>
                <w:bCs/>
                <w:noProof/>
              </w:rPr>
              <w:t>mérnöktanár</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11</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 egy összefoglaló nagyobb terjedelmű dolgozat alapjait készíti el, melyben előkészül a diplomatervezés feladatára.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 kiválaszt egy szakterületet és konzulest illetve témavezetőt. A hallgató témavezetője a konzulensével közösen kijelöli a megoldandó feladat területét, céljait és főbb moduljait. A hallgató megoldási alternatívákat dolgoz ki és technikai elemeket tesztel.</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 xml:space="preserve">Egyéni. </w:t>
            </w:r>
          </w:p>
          <w:p w:rsidR="001B6E46" w:rsidRPr="00FF6B74" w:rsidRDefault="001B6E46" w:rsidP="00334084">
            <w:pPr>
              <w:spacing w:after="0" w:line="240" w:lineRule="auto"/>
              <w:rPr>
                <w:i/>
              </w:rPr>
            </w:pPr>
            <w:r w:rsidRPr="00726E7E">
              <w:rPr>
                <w:i/>
                <w:noProof/>
              </w:rPr>
              <w:t>Összefoglaló beszámoló készítése.</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és gyakorlati jegy</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Egyéni. (témától függő)</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Egyéni. (témától függő)</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Programtervezési minták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GEIAL517M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Mileff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A tantárgy célja megismertetni az objektum orientált szemléletű, tervezési</w:t>
            </w:r>
          </w:p>
          <w:p w:rsidR="001B6E46" w:rsidRDefault="001B6E46" w:rsidP="00334084">
            <w:pPr>
              <w:spacing w:after="0" w:line="240" w:lineRule="auto"/>
              <w:jc w:val="both"/>
              <w:rPr>
                <w:noProof/>
              </w:rPr>
            </w:pPr>
            <w:r>
              <w:rPr>
                <w:noProof/>
              </w:rPr>
              <w:t>minták alapú programtervezés elméleti hátterét és gyakorlati alkalmazását. A</w:t>
            </w:r>
          </w:p>
          <w:p w:rsidR="001B6E46" w:rsidRDefault="001B6E46" w:rsidP="00334084">
            <w:pPr>
              <w:spacing w:after="0" w:line="240" w:lineRule="auto"/>
              <w:jc w:val="both"/>
              <w:rPr>
                <w:noProof/>
              </w:rPr>
            </w:pPr>
            <w:r>
              <w:rPr>
                <w:noProof/>
              </w:rPr>
              <w:t>megszerzett ismeretek felkészítik a kurzust elvégző hallgatókat összetett</w:t>
            </w:r>
          </w:p>
          <w:p w:rsidR="001B6E46" w:rsidRDefault="001B6E46" w:rsidP="00334084">
            <w:pPr>
              <w:spacing w:after="0" w:line="240" w:lineRule="auto"/>
              <w:jc w:val="both"/>
              <w:rPr>
                <w:noProof/>
              </w:rPr>
            </w:pPr>
            <w:r>
              <w:rPr>
                <w:noProof/>
              </w:rPr>
              <w:t>problémákat megoldó szoftver rendszerek tervezésére, a tervezési munka</w:t>
            </w:r>
          </w:p>
          <w:p w:rsidR="001B6E46" w:rsidRPr="00FF6B74" w:rsidRDefault="001B6E46" w:rsidP="00334084">
            <w:pPr>
              <w:spacing w:after="0" w:line="240" w:lineRule="auto"/>
              <w:jc w:val="both"/>
            </w:pPr>
            <w:r>
              <w:rPr>
                <w:noProof/>
              </w:rPr>
              <w:t>minőségének és hatékonyságának növelésére.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Az objektumorientált tervezés alapelvei, a tervezés során megoldandó problémák. Az aggregálás vagy leszármaztatás dilemmája. Interfész alapú programozás. Az információrejtés alapelvének elemzése gyakorlati szempontból.</w:t>
            </w:r>
          </w:p>
          <w:p w:rsidR="001B6E46" w:rsidRDefault="001B6E46" w:rsidP="00334084">
            <w:pPr>
              <w:spacing w:after="0" w:line="240" w:lineRule="auto"/>
              <w:jc w:val="both"/>
              <w:rPr>
                <w:noProof/>
              </w:rPr>
            </w:pPr>
            <w:r>
              <w:rPr>
                <w:noProof/>
              </w:rPr>
              <w:t xml:space="preserve">A programtervezési minták (design patterns) és fejlesztési keretrendszerek (frameworks) fogalma, célja. Mire használhatók és mire nem a minták? A tervezési minták leírása. A klasszikus tervezési minták csoportosítása. A legfontosabb klasszikus tervezési minták. </w:t>
            </w:r>
          </w:p>
          <w:p w:rsidR="001B6E46" w:rsidRPr="00FF6B74" w:rsidRDefault="001B6E46" w:rsidP="00334084">
            <w:pPr>
              <w:spacing w:after="0" w:line="240" w:lineRule="auto"/>
              <w:jc w:val="both"/>
            </w:pPr>
            <w:r>
              <w:rPr>
                <w:noProof/>
              </w:rPr>
              <w:t>Tervezési minták Java vagy C# környezetben.: Builder, Comnposite, Adapter, Factory, Singleton, ProxyFacadse, Iterator, Prototype, Bridge, Flyweight, Chain of responsibility, Command, State</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Önálló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Cooper, James W.: C# Design Patterns. Addison-Wesley, 2003.</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Gamma, Erich; Helm, Richard; Johnson, Ralph; Vlissides, John: Programtervezési minták: Újrahasznosítható elemek objektumközpontú programokhoz. Kiskapu / Addison Wesley, Budapest, 2004. illetve az eredeti kiadás: Patterns, Design: Elements of Reusable Object-Oriented Software, Addison Wesley, 1995.</w:t>
            </w:r>
          </w:p>
          <w:p w:rsidR="001B6E46" w:rsidRPr="00FF6B74" w:rsidRDefault="001B6E46" w:rsidP="00334084">
            <w:pPr>
              <w:spacing w:after="0" w:line="240" w:lineRule="auto"/>
              <w:jc w:val="both"/>
              <w:rPr>
                <w:bCs/>
              </w:rPr>
            </w:pPr>
            <w:r w:rsidRPr="00726E7E">
              <w:rPr>
                <w:bCs/>
                <w:noProof/>
              </w:rPr>
              <w:t>Elisabeth Freeman, Eric Freeman, Bert Bates, Kathy Sierra, Elisabeth Robson: Head First Design Patterns (2004, ISBN-10: 0596007124)</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Integrált szoftverrendszerek és minőségbiztosításuk(ZV2)</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GEIAL518M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Mileff Péter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 tárgy célja a szoftcerfejlesztési ismeretekre alapozva a bonyolult </w:t>
            </w:r>
          </w:p>
          <w:p w:rsidR="001B6E46" w:rsidRDefault="001B6E46" w:rsidP="00334084">
            <w:pPr>
              <w:spacing w:after="0" w:line="240" w:lineRule="auto"/>
              <w:jc w:val="both"/>
              <w:rPr>
                <w:noProof/>
              </w:rPr>
            </w:pPr>
            <w:r>
              <w:rPr>
                <w:noProof/>
              </w:rPr>
              <w:t xml:space="preserve">rendszerek felépítésének és integráiós kérdéseinek megértése. </w:t>
            </w:r>
          </w:p>
          <w:p w:rsidR="001B6E46" w:rsidRPr="00FF6B74" w:rsidRDefault="001B6E46" w:rsidP="00334084">
            <w:pPr>
              <w:spacing w:after="0" w:line="240" w:lineRule="auto"/>
              <w:jc w:val="both"/>
            </w:pPr>
            <w:r>
              <w:rPr>
                <w:noProof/>
              </w:rPr>
              <w:t>Megismerkedni a szoftver minőség fogalmával és a különféle metrikákkal.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Szoftverek, mint bonyolult rendszerek. Szociotechnikai rendszerek, eredendő rendszertulajdonságok. Rendszer integráció fogalma;Integrált rendszerek architektúrái. Szolgáltatásorientált architektúra. Szolgáltatások tervezése;Szoftver minőségmenedzsment alapfogalmai. Minőségkezelési folyamat. Minőségbiztosítás és szabványok;ISO 9000 szabványcsalád rövid ismertetése. Minőségi kézikönyv. Minőségtervezés. Minőség ellenőrzés folyamata;A szoftver mérése és a metrikái. Alapfogalmak, prediktor- és vezérlési metrikák. Külső és belső jellemzők közötti összefüggések. A mérés folyamata;Termék metrikák: statikus, dinamikus. Példák statikus és objektum orientált statikus metrikákra;Modellek és módszerek a minőség biztosítására. Boehm, McCall modell;A folyamatok továbbfejlesztése. CMMI keretrendszer. Lépcsős és folytonos CMMI modell;Projektmenedzsment alapfogalmai. A projekt menedzser általános feladatai. A projekt tervezése, a projektterv. Mérföldkövek és részeredmények;A projekt ütemezése. Alapfogalmak. Kirtikus tényezők. Oszlopdiagramok és tevékenységhálók;A kockázatok kezelése. Kockázat azonosítása, elemzése, tervezése, figyelése; Konfiguráció menedzsment. Alapfogalmak ismertetése.</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Önálló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Dr. Mileff Péter online segédlete: www.iit.uni-miskolc.hu/~mileff</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Ion Sommerville: Szoftverrendszerek fejlesztése, 2007 bővített, második kiadás. Panem Könyvkiadó, Budapest, 2007</w:t>
            </w:r>
          </w:p>
          <w:p w:rsidR="001B6E46" w:rsidRPr="00FF6B74" w:rsidRDefault="001B6E46" w:rsidP="00334084">
            <w:pPr>
              <w:spacing w:after="0" w:line="240" w:lineRule="auto"/>
              <w:jc w:val="both"/>
              <w:rPr>
                <w:bCs/>
              </w:rPr>
            </w:pPr>
            <w:r w:rsidRPr="00726E7E">
              <w:rPr>
                <w:bCs/>
                <w:noProof/>
              </w:rPr>
              <w:t>M. PoppenDieck: Lean Software Development: An Agile Toolkit, Addison-Wesley, 2003</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GEIAL536M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Szűcs Miklós</w:t>
            </w:r>
            <w:r w:rsidRPr="00D159B6">
              <w:rPr>
                <w:bCs/>
              </w:rPr>
              <w:t xml:space="preserve">, </w:t>
            </w:r>
            <w:r w:rsidRPr="00726E7E">
              <w:rPr>
                <w:bCs/>
                <w:noProof/>
              </w:rPr>
              <w:t>mérnöktanár</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r w:rsidRPr="00726E7E">
              <w:rPr>
                <w:b/>
                <w:bCs/>
                <w:noProof/>
              </w:rPr>
              <w:t>GEIAL535M</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19</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diplomaterv elkészítése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 témavezető tanár felügyeletével készíti el diplomatervét.</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Rendszeres konzultáció a témavezetővel</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és gyakorlati jegy</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A tanszéki weblapon lévő útmutatók és leírások.</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Mobil távközlés (ZV2)</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GEVAU221M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 tárgy célja, hogy a hallgatókat </w:t>
            </w:r>
          </w:p>
          <w:p w:rsidR="001B6E46" w:rsidRPr="00FF6B74" w:rsidRDefault="001B6E46" w:rsidP="00334084">
            <w:pPr>
              <w:spacing w:after="0" w:line="240" w:lineRule="auto"/>
              <w:jc w:val="both"/>
            </w:pPr>
            <w:r>
              <w:rPr>
                <w:noProof/>
              </w:rPr>
              <w:t>megismertesse az egyik leggyorsabban fejlődő távközlési rendszer, a mobil távközlés elméletével.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 xml:space="preserve">A mobil távközlés fejlődésének </w:t>
            </w:r>
          </w:p>
          <w:p w:rsidR="001B6E46" w:rsidRPr="00FF6B74" w:rsidRDefault="001B6E46" w:rsidP="00334084">
            <w:pPr>
              <w:spacing w:after="0" w:line="240" w:lineRule="auto"/>
              <w:jc w:val="both"/>
            </w:pPr>
            <w:r>
              <w:rPr>
                <w:noProof/>
              </w:rPr>
              <w:t>általános áttekintése. A mobil rádiócsatorna jellemzése (típusai, osztályozása és modellje). A mobil rádiócsatorna hullámterjedési karakterisztikái (terjedési és szimulációs modellje). A terjedési csillapítás és a fading. Diverzitási technikák. A többszörös hozzáférés módszerei (FDMA, TDMA, CDMA). Modulációs és csatornakódolási eljárások. A szórt spektrumú moduláció. Nyilvános és zártcélú cellás rádiótelefon rendszerek: GSM (HSCSD, GPRS), DECT, TETRA, UMTS/IMT-2000 A GSM cellás mobil rendszer felépítése és működése. WCDMA háttere és szabványosítása. UMTS szolgáltatások és alkalmazások (videó telefon, kép és multimédia, stb.). Rádiós hozzáférési hálózat (UTRAN) és architektúrája. Mobil hálózat tervezése. Mobil ATM, vezeték nélküli adatátvitel (mobil IP), WAP, Adhoc hálózatok, WLAN hálózatok. Bluetooth technológia. Mobilitás biztonsági kérdések. Hívásirányítás és mobilitás menedzsmentje. QoS a 3-G rendszerekben. 4-G rendszerek.</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Aláírás: 1 db felévközi ZH teljesítése + laboratóriumi mérések elvégezése.</w:t>
            </w:r>
          </w:p>
          <w:p w:rsidR="001B6E46" w:rsidRPr="00FF6B74" w:rsidRDefault="001B6E46" w:rsidP="00334084">
            <w:pPr>
              <w:spacing w:after="0" w:line="240" w:lineRule="auto"/>
              <w:rPr>
                <w:i/>
              </w:rPr>
            </w:pPr>
            <w:r w:rsidRPr="00726E7E">
              <w:rPr>
                <w:i/>
                <w:noProof/>
              </w:rPr>
              <w:t>Vizsga: szóbeli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 ZH feladat legalább 50 %-os teljesítése.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1. Stallings, W.: Wireless Communications And Networks. Prentice-Hall,2002.</w:t>
            </w:r>
          </w:p>
          <w:p w:rsidR="001B6E46" w:rsidRPr="00726E7E" w:rsidRDefault="001B6E46" w:rsidP="00334084">
            <w:pPr>
              <w:spacing w:after="0" w:line="240" w:lineRule="auto"/>
              <w:jc w:val="both"/>
              <w:rPr>
                <w:bCs/>
                <w:noProof/>
              </w:rPr>
            </w:pPr>
            <w:r w:rsidRPr="00726E7E">
              <w:rPr>
                <w:bCs/>
                <w:noProof/>
              </w:rPr>
              <w:t>2. Jerry D.G.: The Mobile Communications Handbook. Springer-Verlag GmbH, 2000.</w:t>
            </w:r>
          </w:p>
          <w:p w:rsidR="001B6E46" w:rsidRPr="00726E7E" w:rsidRDefault="001B6E46" w:rsidP="00334084">
            <w:pPr>
              <w:spacing w:after="0" w:line="240" w:lineRule="auto"/>
              <w:jc w:val="both"/>
              <w:rPr>
                <w:bCs/>
                <w:noProof/>
              </w:rPr>
            </w:pPr>
            <w:r w:rsidRPr="00726E7E">
              <w:rPr>
                <w:bCs/>
                <w:noProof/>
              </w:rPr>
              <w:t>3. Online-könyv, http//www.hte.hu</w:t>
            </w:r>
          </w:p>
          <w:p w:rsidR="001B6E46" w:rsidRPr="00726E7E" w:rsidRDefault="001B6E46" w:rsidP="00334084">
            <w:pPr>
              <w:spacing w:after="0" w:line="240" w:lineRule="auto"/>
              <w:jc w:val="both"/>
              <w:rPr>
                <w:bCs/>
                <w:noProof/>
              </w:rPr>
            </w:pPr>
            <w:r w:rsidRPr="00726E7E">
              <w:rPr>
                <w:bCs/>
                <w:noProof/>
              </w:rPr>
              <w:t>4. Jochen Schiller.: Mobile Communications.. http://www.ebooksdownloadfree.com/Engineering/Mobile-Communications-2-Ed-BI7603.html</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Ipari kommunikációs rendszerek tervezése</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GEVAU217M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 kommunikációval, kommunikációs </w:t>
            </w:r>
          </w:p>
          <w:p w:rsidR="001B6E46" w:rsidRPr="00FF6B74" w:rsidRDefault="001B6E46" w:rsidP="00334084">
            <w:pPr>
              <w:spacing w:after="0" w:line="240" w:lineRule="auto"/>
              <w:jc w:val="both"/>
            </w:pPr>
            <w:r>
              <w:rPr>
                <w:noProof/>
              </w:rPr>
              <w:t>rendszerekkel kapcsolatos alapismeretek elsajátítása. A vezetékes és vezeték nélküli ipari kommunikációs rendszerek megismerése.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USB kommunikáció. Ipari kommunikációs rendszerek története és fejlődése. CAN busz. Devicenet és Controlnet. Létesítményautomatizálási hálózatok (EIB). Soros kommunikációs szabványok: RS-232, RS-422, RS-423. RS-485. A MODBUS protokoll. PROFIBUS DP. AS-I interfész. Az Interbus kommunikációs rendszer. Ethernet hálózatok terminológiája, a TCP/IP protokoll család. Hálózatmenedzselés, hálózat-menedzsment. Az ipari Ethernet technológia fejlődése és eszközei. Az ipari Ethernet kialakulása. A real-time ipari Ethernet hálózatok. A PROFInet rendszer. Komponens alapú automatizálás (CBA). Web-alapú folyamatirányítás és alkalmazása. Ipari Ethernet hálózatok telepítése. Titkosítás, ipari hálózatok biztonsága. Ipari informatikai alkalmazások rendszertechnikája. Kommunikáció az energiaellátó hálózaton. 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Ipari WLAN hálózatok tervezése, szimulálása. RFID alapú rádiófrekvenciás azonosítási technika. OPC kommunikáció. OPC kliens fejlesztése. CAN, PROFIBUS, Ethernet hálózatok diagnosztizálása. Vezeték nélküli kommunikációs rendszerek vizsgálata RF spektrumanalizátorral.</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1 órás évközi zárthelyi dolgozat és 10 db egyéni feladat számítógépes (PLC) realizálással.</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 zárthelyi dolgozat legalább elégséges (40%) teljesítése. Az egyéni feladatok közül 8 elfogadása a gyakorlatvezető által.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Dr. Ajtonyi István: Ipari kommunikációs rendszerek I., ISBN 978-963-06-5813-3, AUT-INFO Kft., 2008.</w:t>
            </w:r>
          </w:p>
          <w:p w:rsidR="001B6E46" w:rsidRDefault="001B6E46" w:rsidP="00334084">
            <w:pPr>
              <w:spacing w:after="0" w:line="240" w:lineRule="auto"/>
              <w:jc w:val="both"/>
              <w:rPr>
                <w:noProof/>
              </w:rPr>
            </w:pPr>
            <w:r>
              <w:rPr>
                <w:noProof/>
              </w:rPr>
              <w:t>Dr. Ajtonyi István: PLC és SCADA-HMI rendszerek II. &amp; Ipari kommunikációs rendszerek II., ISBN 978-963-661-833-9, AUT-INFO Kft., 2008.</w:t>
            </w:r>
          </w:p>
          <w:p w:rsidR="001B6E46" w:rsidRDefault="001B6E46" w:rsidP="00334084">
            <w:pPr>
              <w:spacing w:after="0" w:line="240" w:lineRule="auto"/>
              <w:jc w:val="both"/>
              <w:rPr>
                <w:noProof/>
              </w:rPr>
            </w:pPr>
            <w:r>
              <w:rPr>
                <w:noProof/>
              </w:rPr>
              <w:t>Dr. Ajtonyi István: Ipari kommunikációs rendszerek III., ISBN 978-963-06-8988-5, AUT-INFO Kft., 2010.</w:t>
            </w:r>
          </w:p>
          <w:p w:rsidR="001B6E46" w:rsidRDefault="001B6E46" w:rsidP="00334084">
            <w:pPr>
              <w:spacing w:after="0" w:line="240" w:lineRule="auto"/>
              <w:jc w:val="both"/>
              <w:rPr>
                <w:noProof/>
              </w:rPr>
            </w:pPr>
            <w:r>
              <w:rPr>
                <w:noProof/>
              </w:rPr>
              <w:t>Dr. Ajtonyi István: PLC és SCADA-HMI rendszerek IV., ISBN 978-963-08-1516-1, AUT-INFO Kft., 2011.</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S. Rackley: Wireless Networking Technology. ISBN: 0-7506-6788-5.</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Jelprocesszorok a kommunikációs rendszerekben</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GEVAU228M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tantárgy célja a digitális jelfeldolgozás elméleti problémáinak, a legfontosabb jelfeldolgozási eljárásoknak a bemutatása, a legfontosabb alkalmazások megvalósításának bemutatása. A megoldási módszerek bemutatásával, a megoldások értelmezésével a műszaki informatikus hallgatóknak elméleti alapokat biztosítani a telekommunikáció, multimédia területén további speciális ismeretek megszerzéséhez.</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digitális jelfeldolgozás előnyei, jellemzői, blokkvázlata, alapfogalmak. Mintavételezés, mintavételezett jelek leírása. Mintavételezési törvény. Szűrés, szűrők típusai. FIR és IIR szűrők. Jelek transzformációja a frekvencia tartományba. DFT, FFT, DCT algoritmusok. Jelek kódolása, dekódolása. Jelkódolási eljárások: PCM, DM, DPCM, ADPCM, ADM, APC, SBC. Hang kódolási, dekódolási eljárások: ablakolási módszerek, csatorna, homomorf kódolás, LPC, RELP, KLPC, CELP, VSELP. Video kódok: H261, JPEG, MPEG. Digitális jelprocesszorok felépítése, blokkvázlata, jellemzői. Fix és lebegőpontos architektúrák. Szoftver és hardver fejlesztői környezet. Szoftver szimulátorok, starter kitek, EVM modulok, emulátorok. Grafikus, vizualizációs fejlesztőeszközök. Matlab alapú alkalmazásfejlesztés. FIR, IIR szűrők, jel transzformációk. (FFT, DFT) megvalósítása DSP-vel. Digitális jelprocesszorok fejlődési irányai.</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Aláírás: 1 db felévközi ZH teljesítése + laboratóriumi mérések elvégezése.</w:t>
            </w:r>
          </w:p>
          <w:p w:rsidR="001B6E46" w:rsidRPr="00FF6B74" w:rsidRDefault="001B6E46" w:rsidP="00334084">
            <w:pPr>
              <w:spacing w:after="0" w:line="240" w:lineRule="auto"/>
              <w:rPr>
                <w:i/>
              </w:rPr>
            </w:pPr>
            <w:r w:rsidRPr="00726E7E">
              <w:rPr>
                <w:i/>
                <w:noProof/>
              </w:rPr>
              <w:t>Vizsga: szóbeli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lang w:val="pt-BR"/>
              </w:rPr>
            </w:pPr>
            <w:r w:rsidRPr="00FF6B74">
              <w:rPr>
                <w:b/>
              </w:rPr>
              <w:t>Értékelése: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1. Chassaing, Rudolph: DSP Applications using C and the TMS320C6x DSKJohn Wiley &amp;sons, Inc 2002. ISBN: 0-471-20754-3.</w:t>
            </w:r>
          </w:p>
          <w:p w:rsidR="001B6E46" w:rsidRDefault="001B6E46" w:rsidP="00334084">
            <w:pPr>
              <w:spacing w:after="0" w:line="240" w:lineRule="auto"/>
              <w:jc w:val="both"/>
              <w:rPr>
                <w:noProof/>
              </w:rPr>
            </w:pPr>
            <w:r>
              <w:rPr>
                <w:noProof/>
              </w:rPr>
              <w:t xml:space="preserve">2. Ádám Tihamér, Kane Amadou, Monica Borda, Serfőző Péter, Varga Attila: Jelprocesszorok és infokommunikációs alkalmazásaik. 2005, Miskolc. </w:t>
            </w:r>
          </w:p>
          <w:p w:rsidR="001B6E46" w:rsidRDefault="001B6E46" w:rsidP="00334084">
            <w:pPr>
              <w:spacing w:after="0" w:line="240" w:lineRule="auto"/>
              <w:jc w:val="both"/>
              <w:rPr>
                <w:noProof/>
              </w:rPr>
            </w:pPr>
            <w:r>
              <w:rPr>
                <w:noProof/>
              </w:rPr>
              <w:t>3. Steven W. Smith, Ph.D.: The Scientist and Engineer's Guide to Digital Signal Processing http://www.dspguide.com/</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Elosztott rendszerek fejlesztése</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GEIAL519M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Web szolgáltatás elvének és technológiájának megismerése, ami különösen az üzleti kapcsolatokban platform és implementáció független együttműködést valósít meg</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Scrum, Jenkins, SVN, Jira, JUnit, Maven, JAXB, MVC pattern, Spring Framework, EasyMock, MyBatis, LiquiBase, Scrum, grooming, demózás, Spring MVC, Spring security, ExtJS, Ajax, JSON,</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csoportfeladat és egyéni feladatok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 + 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Elosztott rendszerek fejlesztése tárgy előadásanyagai (ppt, pdf) (http://users.iit.uni-miskolc.hu/~reisz/)</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Craig Walls: Spring In Action, 3rd Edition, Manning</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Ipari elektronikai rendszerek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GEVEE222MN</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VMI-VEE</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Gáti Attila</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Megismertetni az informatikus hallgatókat a teljesítményelektronika és a villamos működtetésű aktuátorok alapvető tulajdonságaival és főbb alkalmazásaival.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Teljesítmény félvezetők és alkalmazásaik. Pulzus modulációk elve: PWM,PFM,PAM. DC teljesítmény-szabályzási elvek.  Alapvető teljesítmény szabályozási eljárások AC-DC, DC-DC, DC-AC, és AC-AC átalakítók alapelvei.   Kapcsolóüzemű tápegységek, szünetmentes energiaellátás. Frekvenciaváltók elve. Hidraulika-pneumatika teljesítményelektronikai áramkörei. Villamos gépek és hajtások.  Hidraulika-pneumatika teljesítményelektronikai áramkörei.</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A félév során 3 röpzárthelyi dolgozatot kell teljesíteni. Egy dolgozatból max. 20 pont érhető el. Egy dolgozat időtartama 60perc. Megfelelt szint: a pontok 40%-a+1 pont.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Szóbeli vizsga tételjegyzék alapján. Két tételre kell válaszolni legalább elégséges szinten. Megajánlott jegy szerezhető zárthelyik alapján:  43-51 jó; 52-60 jeles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Dr. Kovács E: Teljesítményelektronika mechatronikai mérnöki alapszakos hallgatóknak on-line jegyzet jelszóval védve (http://www.uni-miskolc.hu/~elkke). A jelszó az előadáson kerül kihirdetésre.</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Dr. Kovács E: Teljesítményelektronika mechatronikai mérnöki alapszakos hallgatóknak előadások ppt. on-line jegyzet (http://www.uni-miskolc.hu/~elkke); Dr. Blága Cs.: Teljesítményelektronika on-line jegyzet 2009. http://www.uni-miskolc.hu/~elkblaga; Rashid, M., H.: Power Electronics, Prentice Hall, 1993.; Shepherd, Hulley, Liang: Power electronics and motion control, Cambridge Publ. 1995.; Thomas E. Kissel: Industrial Electronics Prentice Hall 1997.</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Szakmai gyakorlat</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GEVAU229M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aláírás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0</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Ipari feladatokat és ipari környezet megismerése, valós feladatok megoldása. Megteremti a komplex feladat, szakmai gyakorlat, szakdolgozat készítés hármas egységét.</w:t>
            </w:r>
          </w:p>
        </w:tc>
      </w:tr>
      <w:tr w:rsidR="001B6E46" w:rsidRPr="00FF6B74" w:rsidTr="00334084">
        <w:trPr>
          <w:cantSplit/>
        </w:trPr>
        <w:tc>
          <w:tcPr>
            <w:tcW w:w="9724" w:type="dxa"/>
            <w:gridSpan w:val="2"/>
          </w:tcPr>
          <w:p w:rsidR="001B6E46" w:rsidRPr="00FF6B74" w:rsidRDefault="001B6E46" w:rsidP="00334084">
            <w:pPr>
              <w:spacing w:after="0" w:line="240" w:lineRule="auto"/>
              <w:jc w:val="both"/>
            </w:pPr>
            <w:r w:rsidRPr="00FF6B74">
              <w:rPr>
                <w:b/>
              </w:rPr>
              <w:t>Tantárgy tematikus leírása:</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Minősítés a szakmai gyakorlatot vezető mérnök/oktató által, Kivállóan megfelelt; Jól megfelelt, megelelt, nem felelt meg.</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GEVAU223M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11</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Default="001B6E46" w:rsidP="00334084">
            <w:pPr>
              <w:spacing w:after="0" w:line="240" w:lineRule="auto"/>
              <w:jc w:val="both"/>
              <w:rPr>
                <w:noProof/>
              </w:rPr>
            </w:pPr>
            <w:r>
              <w:rPr>
                <w:noProof/>
              </w:rPr>
              <w:t xml:space="preserve">A hallgató előző félévekben </w:t>
            </w:r>
          </w:p>
          <w:p w:rsidR="001B6E46" w:rsidRPr="00FF6B74" w:rsidRDefault="001B6E46" w:rsidP="00334084">
            <w:pPr>
              <w:spacing w:after="0" w:line="240" w:lineRule="auto"/>
              <w:jc w:val="both"/>
            </w:pPr>
            <w:r>
              <w:rPr>
                <w:noProof/>
              </w:rPr>
              <w:t>elkészített projektmunkájának folytatása. A diplomamunka tényleges elkészítése, megírása.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 témavezetője a konzulensével közösen kijelöli a megoldandó feladat tematikáját. A hallgató a korábbi projektfeladat folytatva az önálló munkájának - amely a diplomamunkában a legfontosabb rész (alkalmazásfejlesztés, mérés, tervezés stb.) - feldolgozása, részletes leírása, az eredmények ismertetése. A feladat elkészítése során felmerült nehézségek, jövőbeni fejlesztési lehetőségek ismertetése. Folyamatos a konzultáció a témavezetővel, a téma konzulensével.</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A feladat előrehaladásának</w:t>
            </w:r>
          </w:p>
          <w:p w:rsidR="001B6E46" w:rsidRPr="00FF6B74" w:rsidRDefault="001B6E46" w:rsidP="00334084">
            <w:pPr>
              <w:spacing w:after="0" w:line="240" w:lineRule="auto"/>
              <w:rPr>
                <w:i/>
              </w:rPr>
            </w:pPr>
            <w:r w:rsidRPr="00726E7E">
              <w:rPr>
                <w:i/>
                <w:noProof/>
              </w:rPr>
              <w:t>folyamatos ellenőrzése.</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80% elérése elégséges szint.</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A választott témához kötődő magyar és idegen nyelvű szakirodalom.</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Szélessávú és IP alapú távközlés</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GEVAU226M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tárgy az integrált (hang, kép, adat,) szélessávú hálózatok korszerű alapelveinek, módszereinek és technikáinak megismertetését tűzi ki célul.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Szélessávú hálózatok, történelmi áttekintés és fejlődési irányok. Az ATM funkcionális architektúrája. Az ATM hálózatok működtetése és felügyelete. Az IP hálózatok rövid áttekintése. IP hálózati QoS architektúrák (IntServ, DiffServ), QoS konfigurálása (COPS), hálózatmenedzsment-rendszerek (SNMP, OSI TMN) alapismeretei.  IP átvitel az SDH/SONET hálózaton. IP és ATM a WDM hálózaton. MPLS (MultiProtocol Label-Switching) és GMPLS (Generalized MPLS). MPLS és QoS, MPLS és VPN.  Routerek architektúrájának fejlődése (giga és tera routerek). Hozzáférési hálózatok fejlődése: xDSL, ATM az xDSL-en. IP biztonsági kérdései (VPN, IPSec), az ATM biztonsága. IP és mobilitás: általános architektúra, GPRS és UMTS esetén. A szélessávú hálózatok szolgáltatásai (hang, videó, adat). Az NGN hálózatok áttekintése. A szélessávú és az új IP technológiák szolgáltatásai üzleti vonatkozásainak áttekintése.</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Aláírás: 1 db felévközi ZH teljesítése + laboratóriumi mérések elvégezése.</w:t>
            </w:r>
          </w:p>
          <w:p w:rsidR="001B6E46" w:rsidRPr="00FF6B74" w:rsidRDefault="001B6E46" w:rsidP="00334084">
            <w:pPr>
              <w:spacing w:after="0" w:line="240" w:lineRule="auto"/>
              <w:rPr>
                <w:i/>
              </w:rPr>
            </w:pPr>
            <w:r w:rsidRPr="00726E7E">
              <w:rPr>
                <w:i/>
                <w:noProof/>
              </w:rPr>
              <w:t>Vizsga: szóbeli.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 ZH feladat legalább 50 %-os teljesítése.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1. Online-könyv, http//www.hte.hu</w:t>
            </w:r>
          </w:p>
          <w:p w:rsidR="001B6E46" w:rsidRPr="00726E7E" w:rsidRDefault="001B6E46" w:rsidP="00334084">
            <w:pPr>
              <w:spacing w:after="0" w:line="240" w:lineRule="auto"/>
              <w:jc w:val="both"/>
              <w:rPr>
                <w:bCs/>
                <w:noProof/>
              </w:rPr>
            </w:pPr>
            <w:r w:rsidRPr="00726E7E">
              <w:rPr>
                <w:bCs/>
                <w:noProof/>
              </w:rPr>
              <w:t>2. Held.G.: High Speed Digital Transmission Networking. John Wiley  &amp; Sons, 2000.</w:t>
            </w:r>
          </w:p>
          <w:p w:rsidR="001B6E46" w:rsidRPr="00726E7E" w:rsidRDefault="001B6E46" w:rsidP="00334084">
            <w:pPr>
              <w:spacing w:after="0" w:line="240" w:lineRule="auto"/>
              <w:jc w:val="both"/>
              <w:rPr>
                <w:bCs/>
                <w:noProof/>
              </w:rPr>
            </w:pPr>
            <w:r w:rsidRPr="00726E7E">
              <w:rPr>
                <w:bCs/>
                <w:noProof/>
              </w:rPr>
              <w:t>3. Kyas G.C.: ATM Networks. Prentice Hall PTR, 2002.</w:t>
            </w:r>
          </w:p>
          <w:p w:rsidR="001B6E46" w:rsidRPr="00FF6B74" w:rsidRDefault="001B6E46" w:rsidP="00334084">
            <w:pPr>
              <w:spacing w:after="0" w:line="240" w:lineRule="auto"/>
              <w:jc w:val="both"/>
              <w:rPr>
                <w:bCs/>
              </w:rPr>
            </w:pPr>
            <w:r w:rsidRPr="00726E7E">
              <w:rPr>
                <w:bCs/>
                <w:noProof/>
              </w:rPr>
              <w:t>4. Andrew S. Tanenbaum: "Számítógép-hálózatok", Panem KFT, Budapest, 2004.</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Jelek és rendszerek elmélete (ZV2)</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GEVAU220M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Czap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diszkrét idejű és a folytonos idejű jelek, lineáris és invariáns rendszerek és hálózatok alaptörvényeinek megfogalmazása, módszerek bemutatása a rendszereket leíró egyenletek megoldására az időtartományban, a frekvencia-tartományban és a komplex frekvenciatartományban, a megoldás értelmezése.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 xml:space="preserve">Determinisztikus és sztochasztikus jelek </w:t>
            </w:r>
          </w:p>
          <w:p w:rsidR="001B6E46" w:rsidRPr="00FF6B74" w:rsidRDefault="001B6E46" w:rsidP="00334084">
            <w:pPr>
              <w:spacing w:after="0" w:line="240" w:lineRule="auto"/>
              <w:jc w:val="both"/>
            </w:pPr>
            <w:r>
              <w:rPr>
                <w:noProof/>
              </w:rPr>
              <w:t>elmélete. Jelek és rendszerek frekvencia- és időtartománybeli leírása. Folytonos és diszkrét idejű rendszerek analízise az idő, a frekvencia és a komplex frekvenciatartományban. Állapotváltozós leírás. Folytonos és diszkrét idejű Fourier transzformáció, DFT, FFT. Laplace és Z transzformáció. Stabilitás vizsgálat. Nemlineáris rendszerek analízise. Véges (FIR) és végtelen impulzusválaszú (IIR) digitális szűrők. Szűrőapproximációk, digitális szűrők tervezése. Rezgésmérés, rezgésjelek elemzése. Cepstrum transzformáció. Mintavételes rendszerek, szabályozás. Lényegkiemelés, a döntéselmélet alapjai.</w:t>
            </w:r>
          </w:p>
        </w:tc>
      </w:tr>
      <w:tr w:rsidR="001B6E46" w:rsidRPr="00FF6B74" w:rsidTr="00334084">
        <w:trPr>
          <w:cantSplit/>
        </w:trPr>
        <w:tc>
          <w:tcPr>
            <w:tcW w:w="9724" w:type="dxa"/>
            <w:gridSpan w:val="2"/>
          </w:tcPr>
          <w:p w:rsidR="001B6E46" w:rsidRPr="00726E7E" w:rsidRDefault="001B6E46" w:rsidP="00334084">
            <w:pPr>
              <w:spacing w:after="0" w:line="240" w:lineRule="auto"/>
              <w:rPr>
                <w:i/>
                <w:noProof/>
              </w:rPr>
            </w:pPr>
            <w:r w:rsidRPr="00FF6B74">
              <w:rPr>
                <w:b/>
              </w:rPr>
              <w:t>Félévközi számonkérés módja:</w:t>
            </w:r>
            <w:r w:rsidRPr="00FF6B74">
              <w:rPr>
                <w:b/>
              </w:rPr>
              <w:br/>
            </w:r>
            <w:r w:rsidRPr="00726E7E">
              <w:rPr>
                <w:i/>
                <w:noProof/>
              </w:rPr>
              <w:t xml:space="preserve">Írásbeli számonkérés az előző </w:t>
            </w:r>
          </w:p>
          <w:p w:rsidR="001B6E46" w:rsidRPr="00FF6B74" w:rsidRDefault="001B6E46" w:rsidP="00334084">
            <w:pPr>
              <w:spacing w:after="0" w:line="240" w:lineRule="auto"/>
              <w:rPr>
                <w:i/>
              </w:rPr>
            </w:pPr>
            <w:r w:rsidRPr="00726E7E">
              <w:rPr>
                <w:i/>
                <w:noProof/>
              </w:rPr>
              <w:t>hetek anyagából.</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Elégséges átlag elérése.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 xml:space="preserve">1. Fodor György: Jelek, rendszerek </w:t>
            </w:r>
          </w:p>
          <w:p w:rsidR="001B6E46" w:rsidRDefault="001B6E46" w:rsidP="00334084">
            <w:pPr>
              <w:spacing w:after="0" w:line="240" w:lineRule="auto"/>
              <w:jc w:val="both"/>
              <w:rPr>
                <w:noProof/>
              </w:rPr>
            </w:pPr>
            <w:r>
              <w:rPr>
                <w:noProof/>
              </w:rPr>
              <w:t>és hálózatok I. II. Műegyetemi Kiadó</w:t>
            </w:r>
          </w:p>
          <w:p w:rsidR="001B6E46" w:rsidRPr="00FF6B74" w:rsidRDefault="001B6E46" w:rsidP="00334084">
            <w:pPr>
              <w:spacing w:after="0" w:line="240" w:lineRule="auto"/>
              <w:jc w:val="both"/>
            </w:pPr>
            <w:r>
              <w:rPr>
                <w:noProof/>
              </w:rPr>
              <w:t>2. Kuczmann Miklós: Jelek es rendszerek HEFOP-os SZIE elektronikus jegyzet</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S. A. Tretter: Introduction to Discrete Time Signal Processing. John Wiley &amp; Sons</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GEVAU230M</w:t>
            </w:r>
          </w:p>
          <w:p w:rsidR="001B6E46" w:rsidRPr="00FF6B74" w:rsidRDefault="001B6E46" w:rsidP="00334084">
            <w:pPr>
              <w:spacing w:after="0" w:line="240" w:lineRule="auto"/>
              <w:jc w:val="both"/>
            </w:pPr>
            <w:r w:rsidRPr="00FF6B74">
              <w:rPr>
                <w:b/>
                <w:bCs/>
              </w:rPr>
              <w:t xml:space="preserve">Tárgyfelelős intézet: </w:t>
            </w:r>
            <w:r w:rsidRPr="00726E7E">
              <w:rPr>
                <w:bCs/>
                <w:noProof/>
              </w:rPr>
              <w:t>VMI-VAU</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r w:rsidRPr="00726E7E">
              <w:rPr>
                <w:b/>
                <w:bCs/>
                <w:noProof/>
              </w:rPr>
              <w:t>GEVAU223M</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19</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 előző félévekben elkészített projektmunkájának folytatása. A diplomamunka tényleges elkészítése, megírása.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 témavezetője a  konzulensével közösen kijelöli a megoldandó feladat tematikáját. A hallgató a korábbi projektfeladat folytatva az önálló munkájának - amely a diplomamunkában a legfontosabb rész (alkalmazásfejlesztés, mérés, tervezés stb.) - feldolgozása, részletes leírása, az eredmények ismertetése. A feladat elkészítése során felmerült nehézségek, jövőbeni fejlesztési lehetőségek ismertetése. Folyamatos a konzultáció a témavezetővel, a téma konzulensével.</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A feladat előrehaladásának folyamatos ellenőrzése.</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80 % elérése elégséges szint.</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A választott témához kötődő magyar és idegen nyelvű szakirodalom.</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Cs/>
              </w:rPr>
            </w:pPr>
            <w:r w:rsidRPr="00FF6B74">
              <w:rPr>
                <w:b/>
                <w:bCs/>
              </w:rPr>
              <w:t>Ajánlott irodalom:</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Alkalmazott mesterséges intelligencia</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GEIAK631M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Mesterséges intelligencia alapismeretekkel rendelkezők számára elsősorban alkalmazás szintű továbblépést nyújtani a témakörben.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Robotok, A robot fogalma, Intelligenciaszint szerinti osztályozás, Robotstruktúrák, Humanoid robotok, szerkezeti kialakítás. Részecske-raj alapú optimálás, példa: emberszerű helyváltoztatás robotikája. A humanoid robotika jövője, Multi-ágens robotrendszerek, Viselkedés alapú robotika. Robotok látórendszerei, A gépi látás fogalma, Digitális képfeldolgozás. Verbális robotkommunikáció, Hangfeldolgozás, Természetes nyelvek feldolgozása, Statisztikai elvű NLP, Morfológia, Beszédértés, Szemantikai távolság alapú mondatkereső rendszer, NLP a gyakorlatban, Beszédgenerálás. Tanulás, Tanulás fogalma, Tanulás módszerei az intelligens robotoknál. A mesterséges intelligencia alkalmazása játékágensekben: MI alkalmazási lehetőségek a korszerű játékprogramokban, Öntanuló játékágensek elméleti alapjai. Játékágensek tanuló módszerei. Virtuális robotok.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két zárthelyi, egy önálló feladat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aláírás+vizsga</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Dudás L.: Alkalmazott mesterséges intelligencia elektronikus jegyzet http://www.inf.unideb.hu/kmitt/konvkmitt/alkalmazott_mesterseges_intelligencia/book.xml.html</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Javasolt irodalmak a kötelező irodalom fejezeteinek végén találhatók, mint pl:</w:t>
            </w:r>
          </w:p>
          <w:p w:rsidR="001B6E46" w:rsidRPr="00726E7E" w:rsidRDefault="001B6E46" w:rsidP="00334084">
            <w:pPr>
              <w:spacing w:after="0" w:line="240" w:lineRule="auto"/>
              <w:jc w:val="both"/>
              <w:rPr>
                <w:bCs/>
                <w:noProof/>
              </w:rPr>
            </w:pPr>
            <w:r w:rsidRPr="00726E7E">
              <w:rPr>
                <w:bCs/>
                <w:noProof/>
              </w:rPr>
              <w:t>Hans Moravec: ROBOT: Mere Machine to Transcendent Mind ISBN: 0195116305  Oxford University Press, Inc. 1998</w:t>
            </w:r>
          </w:p>
          <w:p w:rsidR="001B6E46" w:rsidRPr="00726E7E" w:rsidRDefault="001B6E46" w:rsidP="00334084">
            <w:pPr>
              <w:spacing w:after="0" w:line="240" w:lineRule="auto"/>
              <w:jc w:val="both"/>
              <w:rPr>
                <w:bCs/>
                <w:noProof/>
              </w:rPr>
            </w:pPr>
            <w:r w:rsidRPr="00726E7E">
              <w:rPr>
                <w:bCs/>
                <w:noProof/>
              </w:rPr>
              <w:t xml:space="preserve">Karl Williams: Build Your Own Humanoid Robots : 6 Amazing and Affordable Projects </w:t>
            </w:r>
          </w:p>
          <w:p w:rsidR="001B6E46" w:rsidRPr="00726E7E" w:rsidRDefault="001B6E46" w:rsidP="00334084">
            <w:pPr>
              <w:spacing w:after="0" w:line="240" w:lineRule="auto"/>
              <w:jc w:val="both"/>
              <w:rPr>
                <w:bCs/>
                <w:noProof/>
              </w:rPr>
            </w:pPr>
            <w:r w:rsidRPr="00726E7E">
              <w:rPr>
                <w:bCs/>
                <w:noProof/>
              </w:rPr>
              <w:t>Mc Graw-Hill, 2004.</w:t>
            </w:r>
          </w:p>
          <w:p w:rsidR="001B6E46" w:rsidRPr="00726E7E" w:rsidRDefault="001B6E46" w:rsidP="00334084">
            <w:pPr>
              <w:spacing w:after="0" w:line="240" w:lineRule="auto"/>
              <w:jc w:val="both"/>
              <w:rPr>
                <w:bCs/>
                <w:noProof/>
              </w:rPr>
            </w:pPr>
            <w:r w:rsidRPr="00726E7E">
              <w:rPr>
                <w:bCs/>
                <w:noProof/>
              </w:rPr>
              <w:t xml:space="preserve">Christopher D. Manning, Hinrich Schütze: Foundations of Statistical Natural Language Processing      The MIT Press; 1999 ISBN: 0262133601 </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Termeléstervezés és vállalatirányítás (ZV2)</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GEIAK661M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Kulcsár Gyula</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tantárgy célja, hogy az iparvállalatok modellezésével kapcsolatos absztrahálható összefüggéseket feltárja, megismertesse a hallgatókat a vállalatirányítás korszerű modelljeivel, majd ezekre alapozva összefoglalja a termelés tervezésének és irányításának elveit, modelljeit, módszereit és néhány jellegzetes megvalósított rendszerét.</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vállalati modellezés (Enterprise Modelling) fogalma, feladatai, referencia architektúrák. A CIM-OSA metodológia elvei és módszerei. A vállalati rendszerek modellezésének információs, szervezeti és erőforrás aspektusai. Vállalatirányítási feladatok. A termeléstervezés és termelésirányítás (PPC) fogalma és szerepe a termelő vállalat funkcionális rendszerében. A termelésirányítás tágabb és szűkebb értelmezése. Jellegzetes időhorizontok és funkciócsoportok: a termelés tervezése, ütemezése és programozása. A gyártásirányítás (SFC, MES), mint valósidejű irányítási funkció. A termeléstervezési és -irányítási rendszer általános struktúrája: funkcionális-, hierarchikus- és adatbázis-struktúra. A termelés átfogó elméleti modellje. Termék entitások, gyártási műveletsorok, erőforrások és rendelések modellezése. A termelés minőségének, teljesítményének értékelése. A termelési háromszög modell. A termelési egyenletek helye és szerepe a termelési modellben. Matematikai modellek és soft-computing módszerek a termeléstervezési és -irányítási feladatok megoldására. Vertikális és horizontális dekompozíció, feltételek és korlátozások kielégítése, optimalizálási lehetőségek, célfüggvények. A termeléstervezési és irányítási feladatok megoldása operációkutatási, heurisztikus, mesterséges intelligencia és kombinált szabályozási módszerekkel. Ütemezési feladatok osztályozása. Klasszikus termelésirányítási rendszerek (COPICS/MAPICS): történeti háttér, rendszerelméleti kritika. Integrált vállalatirányítási rendszerek (SAP, Infor:COM,). ERP rendszerek informatikai infrastruktúrája. A termeléstervezés (PP) alrendszer és interfészei CIM rendszerben. Az üzleti és a termelési folyamatok integrációja. A termelési hálózatok jelentősége, beszállítói folyamatok tervezése (SCM), a vevőkapcsolatok tervezése (CRM).</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 dolgozat.</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726E7E" w:rsidRDefault="001B6E46" w:rsidP="00334084">
            <w:pPr>
              <w:spacing w:after="0" w:line="240" w:lineRule="auto"/>
              <w:jc w:val="both"/>
              <w:rPr>
                <w:i/>
                <w:noProof/>
              </w:rPr>
            </w:pPr>
            <w:r w:rsidRPr="00726E7E">
              <w:rPr>
                <w:i/>
                <w:noProof/>
              </w:rPr>
              <w:t xml:space="preserve">Ötfokozatú érdemjegy, ponthatárok: 0-50p: 1; 51-63p: 2; 64-76p: 3; 77-89p: 4; 90-100p: 5; </w:t>
            </w:r>
          </w:p>
          <w:p w:rsidR="001B6E46" w:rsidRPr="00726E7E" w:rsidRDefault="001B6E46" w:rsidP="00334084">
            <w:pPr>
              <w:spacing w:after="0" w:line="240" w:lineRule="auto"/>
              <w:jc w:val="both"/>
              <w:rPr>
                <w:i/>
                <w:noProof/>
              </w:rPr>
            </w:pPr>
            <w:r w:rsidRPr="00726E7E">
              <w:rPr>
                <w:i/>
                <w:noProof/>
              </w:rPr>
              <w:t>Az aláírás megszerzésének feltétele: legalább elégséges ZH érdemjegy.</w:t>
            </w:r>
          </w:p>
          <w:p w:rsidR="001B6E46" w:rsidRPr="00726E7E" w:rsidRDefault="001B6E46" w:rsidP="00334084">
            <w:pPr>
              <w:spacing w:after="0" w:line="240" w:lineRule="auto"/>
              <w:jc w:val="both"/>
              <w:rPr>
                <w:i/>
                <w:noProof/>
              </w:rPr>
            </w:pPr>
            <w:r w:rsidRPr="00726E7E">
              <w:rPr>
                <w:i/>
                <w:noProof/>
              </w:rPr>
              <w:t>Megajánlott vizsgajegy: jeles érdemjegy esetén.</w:t>
            </w:r>
          </w:p>
          <w:p w:rsidR="001B6E46" w:rsidRPr="00FF6B74" w:rsidRDefault="001B6E46" w:rsidP="00334084">
            <w:pPr>
              <w:spacing w:after="0" w:line="240" w:lineRule="auto"/>
              <w:jc w:val="both"/>
              <w:rPr>
                <w:lang w:val="pt-BR"/>
              </w:rPr>
            </w:pP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lastRenderedPageBreak/>
              <w:t xml:space="preserve">Kötelező irodalom: </w:t>
            </w:r>
          </w:p>
          <w:p w:rsidR="001B6E46" w:rsidRDefault="001B6E46" w:rsidP="00334084">
            <w:pPr>
              <w:spacing w:after="0" w:line="240" w:lineRule="auto"/>
              <w:jc w:val="both"/>
              <w:rPr>
                <w:noProof/>
              </w:rPr>
            </w:pPr>
            <w:r>
              <w:rPr>
                <w:noProof/>
              </w:rPr>
              <w:t>- Kulcsár Gyula: Termeléstervezés és vállalatirányítás. Oktatási segédletek: előadásvázlatok és gyakorlati jegyzetek. http://ait.iit.uni-miskolc.hu/~kulcsar</w:t>
            </w:r>
          </w:p>
          <w:p w:rsidR="001B6E46" w:rsidRDefault="001B6E46" w:rsidP="00334084">
            <w:pPr>
              <w:spacing w:after="0" w:line="240" w:lineRule="auto"/>
              <w:jc w:val="both"/>
              <w:rPr>
                <w:noProof/>
              </w:rPr>
            </w:pPr>
            <w:r>
              <w:rPr>
                <w:noProof/>
              </w:rPr>
              <w:t>- Kulcsár Gyula: Optimalizálási feladatok a termelés tervezésében és irányításában. Elektronikus oktatási segédlet. http://ait.iit.uni-miskolc.hu/~kulcsar</w:t>
            </w:r>
          </w:p>
          <w:p w:rsidR="001B6E46" w:rsidRDefault="001B6E46" w:rsidP="00334084">
            <w:pPr>
              <w:spacing w:after="0" w:line="240" w:lineRule="auto"/>
              <w:jc w:val="both"/>
              <w:rPr>
                <w:noProof/>
              </w:rPr>
            </w:pPr>
            <w:r>
              <w:rPr>
                <w:noProof/>
              </w:rPr>
              <w:t>- Tóth Tibor: Termelési rendszerek és folyamatok. Miskolci Egyetemi Kiadó, 2004.</w:t>
            </w:r>
          </w:p>
          <w:p w:rsidR="001B6E46" w:rsidRDefault="001B6E46" w:rsidP="00334084">
            <w:pPr>
              <w:spacing w:after="0" w:line="240" w:lineRule="auto"/>
              <w:jc w:val="both"/>
              <w:rPr>
                <w:noProof/>
              </w:rPr>
            </w:pPr>
            <w:r>
              <w:rPr>
                <w:noProof/>
              </w:rPr>
              <w:t>- Tóth Tibor: Tervezési elvek, modellek és módszerek a számítógéppel integrált gyártásban. Miskolci Egyetemi Kiadó, 2006.</w:t>
            </w:r>
          </w:p>
          <w:p w:rsidR="001B6E46" w:rsidRDefault="001B6E46" w:rsidP="00334084">
            <w:pPr>
              <w:spacing w:after="0" w:line="240" w:lineRule="auto"/>
              <w:jc w:val="both"/>
              <w:rPr>
                <w:noProof/>
              </w:rPr>
            </w:pPr>
            <w:r>
              <w:rPr>
                <w:noProof/>
              </w:rPr>
              <w:t>- Bikfalvi Péter, Bíró Zoltán, Kulcsár Gyula, Lates Viktor, Harangozó Zsolt: Termeléstervezési szimuláció. Elektronikus tankönyv, 2011. http://miskolc.infotec.hu/ilias.php?baseClass=ilSAHSPresentationGUI&amp;ref_id=1255</w:t>
            </w:r>
          </w:p>
          <w:p w:rsidR="001B6E46" w:rsidRDefault="001B6E46" w:rsidP="00334084">
            <w:pPr>
              <w:spacing w:after="0" w:line="240" w:lineRule="auto"/>
              <w:jc w:val="both"/>
              <w:rPr>
                <w:noProof/>
              </w:rPr>
            </w:pPr>
            <w:r>
              <w:rPr>
                <w:noProof/>
              </w:rPr>
              <w:t>- Michael L. Pinedo: Planning and Scheduling in Manufacturing and Services. Springer, (2nd ed.), 2009.</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 Bodnár Pál: Vállalati informatika. Perfect, 2008.</w:t>
            </w:r>
          </w:p>
          <w:p w:rsidR="001B6E46" w:rsidRPr="00726E7E" w:rsidRDefault="001B6E46" w:rsidP="00334084">
            <w:pPr>
              <w:spacing w:after="0" w:line="240" w:lineRule="auto"/>
              <w:jc w:val="both"/>
              <w:rPr>
                <w:bCs/>
                <w:noProof/>
              </w:rPr>
            </w:pPr>
            <w:r w:rsidRPr="00726E7E">
              <w:rPr>
                <w:bCs/>
                <w:noProof/>
              </w:rPr>
              <w:t>- Hetyei József (szerk.): ERP rendszerek Magyarországon a 21. században. (2. kiadás új rendszerekkel), ComputerBooks, 2009.</w:t>
            </w:r>
          </w:p>
          <w:p w:rsidR="001B6E46" w:rsidRPr="00726E7E" w:rsidRDefault="001B6E46" w:rsidP="00334084">
            <w:pPr>
              <w:spacing w:after="0" w:line="240" w:lineRule="auto"/>
              <w:jc w:val="both"/>
              <w:rPr>
                <w:bCs/>
                <w:noProof/>
              </w:rPr>
            </w:pPr>
            <w:r w:rsidRPr="00726E7E">
              <w:rPr>
                <w:bCs/>
                <w:noProof/>
              </w:rPr>
              <w:t>- Heiko Meyer, Franz Fuchs, Klaus Thiel: Manufacturing Execution Systems (MES): Optimal Design, Planning, and Deployment. McGraw-Hill Professional, 2009.</w:t>
            </w:r>
          </w:p>
          <w:p w:rsidR="001B6E46" w:rsidRPr="00726E7E" w:rsidRDefault="001B6E46" w:rsidP="00334084">
            <w:pPr>
              <w:spacing w:after="0" w:line="240" w:lineRule="auto"/>
              <w:jc w:val="both"/>
              <w:rPr>
                <w:bCs/>
                <w:noProof/>
              </w:rPr>
            </w:pPr>
            <w:r w:rsidRPr="00726E7E">
              <w:rPr>
                <w:bCs/>
                <w:noProof/>
              </w:rPr>
              <w:t>- Ronald G. Askin, Charles R. Standridge: Modeling and Analysis of Manufacturing Systems. Wiley, 1993.</w:t>
            </w:r>
          </w:p>
          <w:p w:rsidR="001B6E46" w:rsidRPr="00726E7E" w:rsidRDefault="001B6E46" w:rsidP="00334084">
            <w:pPr>
              <w:spacing w:after="0" w:line="240" w:lineRule="auto"/>
              <w:jc w:val="both"/>
              <w:rPr>
                <w:bCs/>
                <w:noProof/>
              </w:rPr>
            </w:pPr>
            <w:r w:rsidRPr="00726E7E">
              <w:rPr>
                <w:bCs/>
                <w:noProof/>
              </w:rPr>
              <w:t>- Francois B. Vernadat: Enterprise Modeling and Integration: Principles and Applications. Springer, 1996.</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Alkalmazási rendszerek integrációja (EAI)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GEIAK641M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Nehéz Károly</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modern „Enterprise Application Integration (EAI)”, vagyis a vállalati alkalmazási rendszerek integrációját megalapozó elvek és módszerek, valamint szolgáltatás-orientált architektúrák (SOA) megismertetése.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Az integráció különböző szintjei: adat szintű integráció, alkalmazás interfész szintű integráció, metódus hívás szintű integráció, felhasználói felület szintű integráció. Alkalmazásszerverek (middleware) és EAI kapcsolata. Üzenet orientált-, távoli metódushívás (RPC) - és pont-pont (peer to peer P2P) alapú middleware. EAI tervezési minták: üzenet továbbítási -, üzenet transzformációs -, üzenet létrehozási minták, valamint üzenet csatornák, végpontok, rendszer menedzsment minták. Szolgáltatás orientált architektúra (SOA) tervezés és az Enterprise Service Bus (ESB) fogalma, valamint a J2EE konnektor architektúra bemutatása. A laboratóriumi gyakorlat keretében egy nyílt forráskódú ESB rendszer megismertetése, az univerzális üzenet objektumok (UMO) koncepciója, a tervezési minták gyakorlati alkalmazása.</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1-5</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Juhász Sándor: Vállalti Információs Rendszerek műszaki alapjai, Szak Kiadó, Budapest 2011.</w:t>
            </w:r>
          </w:p>
          <w:p w:rsidR="001B6E46" w:rsidRPr="00FF6B74" w:rsidRDefault="001B6E46" w:rsidP="00334084">
            <w:pPr>
              <w:spacing w:after="0" w:line="240" w:lineRule="auto"/>
              <w:jc w:val="both"/>
            </w:pPr>
            <w:r>
              <w:rPr>
                <w:noProof/>
              </w:rPr>
              <w:t>T. Erl: Service-Oriented Architecture (SOA): Concepts, Technology, and Design, Prentice Hall Ptr, 2005.</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Kovács László: OLAP rendszerek. Elektronikus jegyzet, www-db.iit.uni-miskolc.hu</w:t>
            </w:r>
          </w:p>
          <w:p w:rsidR="001B6E46" w:rsidRPr="00726E7E" w:rsidRDefault="001B6E46" w:rsidP="00334084">
            <w:pPr>
              <w:spacing w:after="0" w:line="240" w:lineRule="auto"/>
              <w:jc w:val="both"/>
              <w:rPr>
                <w:bCs/>
                <w:noProof/>
              </w:rPr>
            </w:pPr>
            <w:r w:rsidRPr="00726E7E">
              <w:rPr>
                <w:bCs/>
                <w:noProof/>
              </w:rPr>
              <w:t>William Wake: Extreme Programming Explored. Addison-Wesley Professional; 1st edition, 2001.</w:t>
            </w:r>
          </w:p>
          <w:p w:rsidR="001B6E46" w:rsidRPr="00726E7E" w:rsidRDefault="001B6E46" w:rsidP="00334084">
            <w:pPr>
              <w:spacing w:after="0" w:line="240" w:lineRule="auto"/>
              <w:jc w:val="both"/>
              <w:rPr>
                <w:bCs/>
                <w:noProof/>
              </w:rPr>
            </w:pPr>
            <w:r w:rsidRPr="00726E7E">
              <w:rPr>
                <w:bCs/>
                <w:noProof/>
              </w:rPr>
              <w:t>D. S. Linthicum: Enterprise Application Integration. Addison Wesley, 1999.</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Ipari PLC rendszerek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GEIAK271M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Hornyák Olivér</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PLC ismeretek nyújtása alapfokon, gyakorlat szerzése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lastRenderedPageBreak/>
              <w:t>Tantárgy tematikus leírása:</w:t>
            </w:r>
          </w:p>
          <w:p w:rsidR="001B6E46" w:rsidRDefault="001B6E46" w:rsidP="00334084">
            <w:pPr>
              <w:spacing w:after="0" w:line="240" w:lineRule="auto"/>
              <w:jc w:val="both"/>
              <w:rPr>
                <w:noProof/>
              </w:rPr>
            </w:pPr>
            <w:r>
              <w:rPr>
                <w:noProof/>
              </w:rPr>
              <w:t>Alapfogalmak: PLC, SIMOTION technológiai PLC, a SIMOTION felhasználási területe, Totally Integrated Automation</w:t>
            </w:r>
          </w:p>
          <w:p w:rsidR="001B6E46" w:rsidRDefault="001B6E46" w:rsidP="00334084">
            <w:pPr>
              <w:spacing w:after="0" w:line="240" w:lineRule="auto"/>
              <w:jc w:val="both"/>
              <w:rPr>
                <w:noProof/>
              </w:rPr>
            </w:pPr>
            <w:r>
              <w:rPr>
                <w:noProof/>
              </w:rPr>
              <w:t>Terepi buszok a gyártásirányításban: PROFIBUS, PROFINET, Előre definiált telegramok</w:t>
            </w:r>
          </w:p>
          <w:p w:rsidR="001B6E46" w:rsidRDefault="001B6E46" w:rsidP="00334084">
            <w:pPr>
              <w:spacing w:after="0" w:line="240" w:lineRule="auto"/>
              <w:jc w:val="both"/>
              <w:rPr>
                <w:noProof/>
              </w:rPr>
            </w:pPr>
            <w:r>
              <w:rPr>
                <w:noProof/>
              </w:rPr>
              <w:t>A SIMOTION rendszer felépítése, tulajdonságainak áttekintése: rendszer architektúra, SIMOTION SCOUT, mérnöki rendszer, Offline/Online üzemmód, Automatizált projektek: A scriptelés, Projekt XML exportálása, importálása, HMI (Human Machine Interface) WinCC Flexible , Távoli felügyelet IE segítségével.</w:t>
            </w:r>
          </w:p>
          <w:p w:rsidR="001B6E46" w:rsidRDefault="001B6E46" w:rsidP="00334084">
            <w:pPr>
              <w:spacing w:after="0" w:line="240" w:lineRule="auto"/>
              <w:jc w:val="both"/>
              <w:rPr>
                <w:noProof/>
              </w:rPr>
            </w:pPr>
            <w:r>
              <w:rPr>
                <w:noProof/>
              </w:rPr>
              <w:t>Hajtástechnikai alapismeretek, frekvenciaváltók, SINAMICS hajtások, Jeladók és használatuk, SINAMICS Drive Object (DO), Fordulatszám- vagy pozíciószabályzás.</w:t>
            </w:r>
          </w:p>
          <w:p w:rsidR="001B6E46" w:rsidRDefault="001B6E46" w:rsidP="00334084">
            <w:pPr>
              <w:spacing w:after="0" w:line="240" w:lineRule="auto"/>
              <w:jc w:val="both"/>
              <w:rPr>
                <w:noProof/>
              </w:rPr>
            </w:pPr>
            <w:r>
              <w:rPr>
                <w:noProof/>
              </w:rPr>
              <w:t>A SIMOTION programozás alapjai: MCC (Motion Chart Control), ST (Structure Text), KOP/FUP (Kontaktplan und Funktionsplan).</w:t>
            </w:r>
          </w:p>
          <w:p w:rsidR="001B6E46" w:rsidRDefault="001B6E46" w:rsidP="00334084">
            <w:pPr>
              <w:spacing w:after="0" w:line="240" w:lineRule="auto"/>
              <w:jc w:val="both"/>
              <w:rPr>
                <w:noProof/>
              </w:rPr>
            </w:pPr>
            <w:r>
              <w:rPr>
                <w:noProof/>
              </w:rPr>
              <w:t>A SIMOTION programozása. Általános függvények áttekintése. Numerikus függvények, Bit és Bitstring operációk, ellenőrző és konvertáló függvények, változókezelés, hozzáférés rendszerváltozókhoz, vezérlések kiterjesztett függvényei függvények, hibakezelés, functions blocks, könyvtárak (library).</w:t>
            </w:r>
          </w:p>
          <w:p w:rsidR="001B6E46" w:rsidRDefault="001B6E46" w:rsidP="00334084">
            <w:pPr>
              <w:spacing w:after="0" w:line="240" w:lineRule="auto"/>
              <w:jc w:val="both"/>
              <w:rPr>
                <w:noProof/>
              </w:rPr>
            </w:pPr>
            <w:r>
              <w:rPr>
                <w:noProof/>
              </w:rPr>
              <w:t>WinCC Flexible: A grafikus felület alkalmazásának előnyei, tipikus felhasználási terület.</w:t>
            </w:r>
          </w:p>
          <w:p w:rsidR="001B6E46" w:rsidRDefault="001B6E46" w:rsidP="00334084">
            <w:pPr>
              <w:spacing w:after="0" w:line="240" w:lineRule="auto"/>
              <w:jc w:val="both"/>
              <w:rPr>
                <w:noProof/>
              </w:rPr>
            </w:pPr>
            <w:r>
              <w:rPr>
                <w:noProof/>
              </w:rPr>
              <w:t xml:space="preserve">Moduláris gépek: Ipari háttér, jövőkép, jelenlegi állapot, Moduláris koncepció és előnyei, Komponensek aktiválása és hibernálása, Projektvariánsok, és kialakulásuk okai, Projektvariáns online vagy offline módon,  </w:t>
            </w:r>
          </w:p>
          <w:p w:rsidR="001B6E46" w:rsidRDefault="001B6E46" w:rsidP="00334084">
            <w:pPr>
              <w:spacing w:after="0" w:line="240" w:lineRule="auto"/>
              <w:jc w:val="both"/>
              <w:rPr>
                <w:noProof/>
              </w:rPr>
            </w:pPr>
            <w:r>
              <w:rPr>
                <w:noProof/>
              </w:rPr>
              <w:t>Technológiai csomagok és technológiai objektumok: Technológiai csomagok, Technológiai objektumok (TO), SIMOTION memória-koncepció, Paraméterlista (Expertenlist), Technológia objektumok összekapcsolása.</w:t>
            </w:r>
          </w:p>
          <w:p w:rsidR="001B6E46" w:rsidRDefault="001B6E46" w:rsidP="00334084">
            <w:pPr>
              <w:spacing w:after="0" w:line="240" w:lineRule="auto"/>
              <w:jc w:val="both"/>
              <w:rPr>
                <w:noProof/>
              </w:rPr>
            </w:pPr>
            <w:r>
              <w:rPr>
                <w:noProof/>
              </w:rPr>
              <w:t>Diagnózis: Trace és Steuertafel, Alarm_S üzenetek, Technológiai üzenetek, PLC diagnózis-puffer, SIMOTION</w:t>
            </w:r>
          </w:p>
          <w:p w:rsidR="001B6E46" w:rsidRDefault="001B6E46" w:rsidP="00334084">
            <w:pPr>
              <w:spacing w:after="0" w:line="240" w:lineRule="auto"/>
              <w:jc w:val="both"/>
              <w:rPr>
                <w:noProof/>
              </w:rPr>
            </w:pPr>
            <w:r>
              <w:rPr>
                <w:noProof/>
              </w:rPr>
              <w:t>Standard Applications: A Standard Modulok fejlesztésének gyakorlati okai, reengineering és a SSA</w:t>
            </w:r>
          </w:p>
          <w:p w:rsidR="001B6E46" w:rsidRDefault="001B6E46" w:rsidP="00334084">
            <w:pPr>
              <w:spacing w:after="0" w:line="240" w:lineRule="auto"/>
              <w:jc w:val="both"/>
              <w:rPr>
                <w:noProof/>
              </w:rPr>
            </w:pPr>
            <w:r>
              <w:rPr>
                <w:noProof/>
              </w:rPr>
              <w:t>Alapfogalmak: PLC, SIMOTION technológiai PLC, a SIMOTION felhasználási területe, Totally Integrated Automation</w:t>
            </w:r>
          </w:p>
          <w:p w:rsidR="001B6E46" w:rsidRDefault="001B6E46" w:rsidP="00334084">
            <w:pPr>
              <w:spacing w:after="0" w:line="240" w:lineRule="auto"/>
              <w:jc w:val="both"/>
              <w:rPr>
                <w:noProof/>
              </w:rPr>
            </w:pPr>
            <w:r>
              <w:rPr>
                <w:noProof/>
              </w:rPr>
              <w:t>Terepi buszok a gyártásirányításban: PROFIBUS, PROFINET, Előre definiált telegramok</w:t>
            </w:r>
          </w:p>
          <w:p w:rsidR="001B6E46" w:rsidRDefault="001B6E46" w:rsidP="00334084">
            <w:pPr>
              <w:spacing w:after="0" w:line="240" w:lineRule="auto"/>
              <w:jc w:val="both"/>
              <w:rPr>
                <w:noProof/>
              </w:rPr>
            </w:pPr>
            <w:r>
              <w:rPr>
                <w:noProof/>
              </w:rPr>
              <w:t>A SIMOTION rendszer felépítése, tulajdonságainak áttekintése: rendszer architektúra, SIMOTION SCOUT, mérnöki rendszer, Offline/Online üzemmód, Automatizált projektek: A scriptelés, Projekt XML exportálása, importálása, HMI (Human Machine Interface) WinCC Flexible , Távoli felügyelet IE segítségével.</w:t>
            </w:r>
          </w:p>
          <w:p w:rsidR="001B6E46" w:rsidRDefault="001B6E46" w:rsidP="00334084">
            <w:pPr>
              <w:spacing w:after="0" w:line="240" w:lineRule="auto"/>
              <w:jc w:val="both"/>
              <w:rPr>
                <w:noProof/>
              </w:rPr>
            </w:pPr>
            <w:r>
              <w:rPr>
                <w:noProof/>
              </w:rPr>
              <w:t>Hajtástechnikai alapismeretek, frekvenciaváltók, SINAMICS hajtások, Jeladók és használatuk, SINAMICS Drive Object (DO), Fordulatszám- vagy pozíciószabályzás.</w:t>
            </w:r>
          </w:p>
          <w:p w:rsidR="001B6E46" w:rsidRDefault="001B6E46" w:rsidP="00334084">
            <w:pPr>
              <w:spacing w:after="0" w:line="240" w:lineRule="auto"/>
              <w:jc w:val="both"/>
              <w:rPr>
                <w:noProof/>
              </w:rPr>
            </w:pPr>
            <w:r>
              <w:rPr>
                <w:noProof/>
              </w:rPr>
              <w:t>A SIMOTION programozás alapjai: MCC (Motion Chart Control), ST (Structure Text), KOP/FUP (Kontaktplan und Funktionsplan).</w:t>
            </w:r>
          </w:p>
          <w:p w:rsidR="001B6E46" w:rsidRDefault="001B6E46" w:rsidP="00334084">
            <w:pPr>
              <w:spacing w:after="0" w:line="240" w:lineRule="auto"/>
              <w:jc w:val="both"/>
              <w:rPr>
                <w:noProof/>
              </w:rPr>
            </w:pPr>
            <w:r>
              <w:rPr>
                <w:noProof/>
              </w:rPr>
              <w:t>A SIMOTION programozása. Általános függvények áttekintése. Numerikus függvények, Bit és Bitstring operációk, ellenőrző és konvertáló függvények, változókezelés, hozzáférés rendszerváltozókhoz, vezérlések kiterjesztett függvényei függvények, hibakezelés, functions blocks, könyvtárak (library).</w:t>
            </w:r>
          </w:p>
          <w:p w:rsidR="001B6E46" w:rsidRDefault="001B6E46" w:rsidP="00334084">
            <w:pPr>
              <w:spacing w:after="0" w:line="240" w:lineRule="auto"/>
              <w:jc w:val="both"/>
              <w:rPr>
                <w:noProof/>
              </w:rPr>
            </w:pPr>
            <w:r>
              <w:rPr>
                <w:noProof/>
              </w:rPr>
              <w:t>WinCC Flexible: A grafikus felület alkalmazásának előnyei, tipikus felhasználási terület.</w:t>
            </w:r>
          </w:p>
          <w:p w:rsidR="001B6E46" w:rsidRDefault="001B6E46" w:rsidP="00334084">
            <w:pPr>
              <w:spacing w:after="0" w:line="240" w:lineRule="auto"/>
              <w:jc w:val="both"/>
              <w:rPr>
                <w:noProof/>
              </w:rPr>
            </w:pPr>
            <w:r>
              <w:rPr>
                <w:noProof/>
              </w:rPr>
              <w:t xml:space="preserve">Moduláris gépek: Ipari háttér, jövőkép, jelenlegi állapot, Moduláris koncepció és előnyei, Komponensek aktiválása és hibernálása, Projektvariánsok, és kialakulásuk okai, Projektvariáns online vagy offline módon,  </w:t>
            </w:r>
          </w:p>
          <w:p w:rsidR="001B6E46" w:rsidRDefault="001B6E46" w:rsidP="00334084">
            <w:pPr>
              <w:spacing w:after="0" w:line="240" w:lineRule="auto"/>
              <w:jc w:val="both"/>
              <w:rPr>
                <w:noProof/>
              </w:rPr>
            </w:pPr>
            <w:r>
              <w:rPr>
                <w:noProof/>
              </w:rPr>
              <w:t>Technológiai csomagok és technológiai objektumok: Technológiai csomagok, Technológiai objektumok (TO), SIMOTION memória-koncepció, Paraméterlista (Expertenlist), Technológia objektumok összekapcsolása.</w:t>
            </w:r>
          </w:p>
          <w:p w:rsidR="001B6E46" w:rsidRDefault="001B6E46" w:rsidP="00334084">
            <w:pPr>
              <w:spacing w:after="0" w:line="240" w:lineRule="auto"/>
              <w:jc w:val="both"/>
              <w:rPr>
                <w:noProof/>
              </w:rPr>
            </w:pPr>
            <w:r>
              <w:rPr>
                <w:noProof/>
              </w:rPr>
              <w:t>Diagnózis: Trace és Steuertafel, Alarm_S üzenetek, Technológiai üzenetek, PLC diagnózis-puffer, SIMOTION</w:t>
            </w:r>
          </w:p>
          <w:p w:rsidR="001B6E46" w:rsidRDefault="001B6E46" w:rsidP="00334084">
            <w:pPr>
              <w:spacing w:after="0" w:line="240" w:lineRule="auto"/>
              <w:jc w:val="both"/>
              <w:rPr>
                <w:noProof/>
              </w:rPr>
            </w:pPr>
            <w:r>
              <w:rPr>
                <w:noProof/>
              </w:rPr>
              <w:t>Standard Applications: A Standard Modulok fejlesztésének gyakorlati okai, reengineering és a SSA</w:t>
            </w:r>
          </w:p>
          <w:p w:rsidR="001B6E46" w:rsidRPr="00FF6B74" w:rsidRDefault="001B6E46" w:rsidP="00334084">
            <w:pPr>
              <w:spacing w:after="0" w:line="240" w:lineRule="auto"/>
              <w:jc w:val="both"/>
            </w:pP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zárthelyi</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okató által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lastRenderedPageBreak/>
              <w:t xml:space="preserve">Kötelező irodalom: </w:t>
            </w:r>
          </w:p>
          <w:p w:rsidR="001B6E46" w:rsidRDefault="001B6E46" w:rsidP="00334084">
            <w:pPr>
              <w:spacing w:after="0" w:line="240" w:lineRule="auto"/>
              <w:jc w:val="both"/>
              <w:rPr>
                <w:noProof/>
              </w:rPr>
            </w:pPr>
            <w:r>
              <w:rPr>
                <w:noProof/>
              </w:rPr>
              <w:t>1. Dr. Hornyák Olivér, Sáfrány Gábor: Simotion PLC a gyártásirányításban – Előadás fóliák. Kézirat, Miskolc, 2008.2. Siemens - Simotion Application Guidelines. Erlangen, 2006. 3. Siemens – WinCC Flexible. Manual. Erlangen, 2007.4. Siemens – WinCC Flexible. Getting Started Power User. Erlangen, 2006.</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1. Dr. Erdélyi F., Szabó G.: Programozható logikai vezérlők (PLC). Oktatási segédlet. Miskolc, 1993.2. Csáki F., Bars R.: Automatika. Tankönyvkiadó. Budapest, 1970.3. Dr. Csáki Frigyes: Irányítástechnikai kézikönyv. Műszaki Könyvkiadó, Bp. 1977.</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Adatelemzés és adatbányászati módszerek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GEIAL526M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INF-IAL</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hallgatók megismerik a döntéstámogatási rendszerek alapját képező OLAP rendszerek fogalomrendszerét és funkcionalitását. Az adatbányászati algoritmusok megismerésével a tudáskinyerési módszerek használatát sajátítják el.</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Információs rendszerek típusai. Az OLTP rendszer jellemzés és megvalósulásai; Az OLAP rendszer jellemzés és megvalósulásai;  VIR rendszerek elemei :ERP, EIS, MIS, DSS és SCM rendszerek áttekintése. DW fogalma és struktúrái.  Adattárház megvalósulások; DW belső struktúrája és folyamatai; Adatbetöltési folyamatok áttekintése; Hatékonysági kérdések; MD modell strukturális része. Adatkocka és dimenzió. Dimenzió hierarchia; Speciális változók és dimenziók; Adatkocka kezelő algebra bemutatása; szelekciók és projekciók; dimenzió és változók konverziója, MDX nyelv elemei; Adatbányászat feladatköre; DM célja és eszközrendszere; a DM alkalmazásának lépései; Alkalmazási területek; Valószínűségszámítási alapok áttekintése; Adatelőkészítés, dimenzió redukciós módszerek; PCA, SVD. Társítási módszerek; asszociációs szabályok jellemzése; gyakori elemhalmaz keresési módszerek; hierarchikus szabályrendszer. Osztályozási módszerek; Bayes osztályozás; Döntési fán alapuló módszerek; Neurális hálón alapuló módszerek.  Klaszterezési módszerek; Eredmények megjelenítése és értelmezése.</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egyéni feladatok elkészítése a félév során az alábbi témakörökben:  - MD modell tervezése, PE vagy MDX parancsok; osztályozási algoritmusok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aláírás+kollokvium</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 xml:space="preserve">- J. Han – M. Kamber: Adatbányászat, Koncepciók és technikák, Panem kiad; </w:t>
            </w:r>
          </w:p>
          <w:p w:rsidR="001B6E46" w:rsidRDefault="001B6E46" w:rsidP="00334084">
            <w:pPr>
              <w:spacing w:after="0" w:line="240" w:lineRule="auto"/>
              <w:jc w:val="both"/>
              <w:rPr>
                <w:noProof/>
              </w:rPr>
            </w:pPr>
            <w:r>
              <w:rPr>
                <w:noProof/>
              </w:rPr>
              <w:t xml:space="preserve">- Kovács László: Adatelemzési és adatbányászati technikák és eszközök; </w:t>
            </w:r>
          </w:p>
          <w:p w:rsidR="001B6E46" w:rsidRPr="00FF6B74" w:rsidRDefault="001B6E46" w:rsidP="00334084">
            <w:pPr>
              <w:spacing w:after="0" w:line="240" w:lineRule="auto"/>
              <w:jc w:val="both"/>
            </w:pPr>
            <w:r>
              <w:rPr>
                <w:noProof/>
              </w:rPr>
              <w:t>- Berson, Smith: Data Warehousing, Data Mining and OLAP. McGraw Hill, 1997</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Fajszi-Cser: Üzleti tudás az adatok mélyén.  BME, 2004</w:t>
            </w:r>
          </w:p>
          <w:p w:rsidR="001B6E46" w:rsidRPr="00726E7E" w:rsidRDefault="001B6E46" w:rsidP="00334084">
            <w:pPr>
              <w:spacing w:after="0" w:line="240" w:lineRule="auto"/>
              <w:jc w:val="both"/>
              <w:rPr>
                <w:bCs/>
                <w:noProof/>
              </w:rPr>
            </w:pPr>
            <w:r w:rsidRPr="00726E7E">
              <w:rPr>
                <w:bCs/>
                <w:noProof/>
              </w:rPr>
              <w:t>- Berson, Smith: Data Warehousing, Data Mining and OLAP. McGraw Hill, 1997</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Szakmai gyakorlat</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GEIAK691M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aláírás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0</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Ipari, üzemi gyakorlat szerzése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hallgatók külső cégek munkájába neyrnek betekintést, szereznek ipari/intézeti gyakorlatot.</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beszámoló</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aláírás</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nincs</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nincs</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GEIAK693M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11</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hallgatók által tanultak alkalmazása egy nagyméretű, termelésinformatikai tárgyú feladatban.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hallgatóknak - csoportmunkában - összetett termelésinformatikai kötődésű feladatot kell megoldani, teljes dokumentálással, a diplomamunka előállításához. A Diplomatervezés I. témája továbbvihető a GEIAK694M Diplomatervezés II.  tantárgyba. A munka során munkanaplót kell vezetni, melyet a konzulensek rendszeresen láttamoznak.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Rendszeres konzulensi ellenőrzések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gyakorlati jegy</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A választott témához kötődő magyar és idegennyelvű szakirodalom használandó.</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A választott témához kötődő magyar és idegennyelvű szakirodalom használandó</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Termelési folyamatok modellezése</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GEIAK612M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Dadvandipour Samad</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Megismertetni a hallgatókkal a szimuláció- és a modellezés-elmélet legfontosabb ismereteit.</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Default="001B6E46" w:rsidP="00334084">
            <w:pPr>
              <w:spacing w:after="0" w:line="240" w:lineRule="auto"/>
              <w:jc w:val="both"/>
              <w:rPr>
                <w:noProof/>
              </w:rPr>
            </w:pPr>
            <w:r>
              <w:rPr>
                <w:noProof/>
              </w:rPr>
              <w:t xml:space="preserve">A tantárgy három fő részből áll: </w:t>
            </w:r>
          </w:p>
          <w:p w:rsidR="001B6E46" w:rsidRDefault="001B6E46" w:rsidP="00334084">
            <w:pPr>
              <w:spacing w:after="0" w:line="240" w:lineRule="auto"/>
              <w:jc w:val="both"/>
              <w:rPr>
                <w:noProof/>
              </w:rPr>
            </w:pPr>
            <w:r>
              <w:rPr>
                <w:noProof/>
              </w:rPr>
              <w:t xml:space="preserve">1.Szimuláció-elméleti ismeretek, </w:t>
            </w:r>
          </w:p>
          <w:p w:rsidR="001B6E46" w:rsidRDefault="001B6E46" w:rsidP="00334084">
            <w:pPr>
              <w:spacing w:after="0" w:line="240" w:lineRule="auto"/>
              <w:jc w:val="both"/>
              <w:rPr>
                <w:noProof/>
              </w:rPr>
            </w:pPr>
            <w:r>
              <w:rPr>
                <w:noProof/>
              </w:rPr>
              <w:t>2.Modellezés-elméleti tudnivalók és</w:t>
            </w:r>
          </w:p>
          <w:p w:rsidR="001B6E46" w:rsidRDefault="001B6E46" w:rsidP="00334084">
            <w:pPr>
              <w:spacing w:after="0" w:line="240" w:lineRule="auto"/>
              <w:jc w:val="both"/>
              <w:rPr>
                <w:noProof/>
              </w:rPr>
            </w:pPr>
            <w:r>
              <w:rPr>
                <w:noProof/>
              </w:rPr>
              <w:t>3.A szimuláció és a modellezés összekapcsolódásából létrejött ismeretek.</w:t>
            </w:r>
          </w:p>
          <w:p w:rsidR="001B6E46" w:rsidRPr="00FF6B74" w:rsidRDefault="001B6E46" w:rsidP="00334084">
            <w:pPr>
              <w:spacing w:after="0" w:line="240" w:lineRule="auto"/>
              <w:jc w:val="both"/>
            </w:pP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Aláírás (zárthelyi vizsga) + kollokvium</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1. Az aláírás feltétele: aktív részvétel a tanórákon és 50% fölötti teljesítmény elérése a zárthelyi vizsgán; 2. A kollokvium feltétele: 50% fölötti teljesítmény elérése a vizsgán.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Default="001B6E46" w:rsidP="00334084">
            <w:pPr>
              <w:spacing w:after="0" w:line="240" w:lineRule="auto"/>
              <w:jc w:val="both"/>
              <w:rPr>
                <w:noProof/>
              </w:rPr>
            </w:pPr>
            <w:r>
              <w:rPr>
                <w:noProof/>
              </w:rPr>
              <w:t>1. Gábor András és munkatársai 2007. Üzleti informatika. Aula, Bp.</w:t>
            </w:r>
          </w:p>
          <w:p w:rsidR="001B6E46" w:rsidRDefault="001B6E46" w:rsidP="00334084">
            <w:pPr>
              <w:spacing w:after="0" w:line="240" w:lineRule="auto"/>
              <w:jc w:val="both"/>
              <w:rPr>
                <w:noProof/>
              </w:rPr>
            </w:pPr>
            <w:r>
              <w:rPr>
                <w:noProof/>
              </w:rPr>
              <w:t>2. Bányai Edit-Novák Péter (szerk.) 2011. Online üzlet és marketing. Akadémiai, Bp.</w:t>
            </w:r>
          </w:p>
          <w:p w:rsidR="001B6E46" w:rsidRDefault="001B6E46" w:rsidP="00334084">
            <w:pPr>
              <w:spacing w:after="0" w:line="240" w:lineRule="auto"/>
              <w:jc w:val="both"/>
              <w:rPr>
                <w:noProof/>
              </w:rPr>
            </w:pPr>
            <w:r>
              <w:rPr>
                <w:noProof/>
              </w:rPr>
              <w:t>3. Az órai anyag alapos ismerete.</w:t>
            </w:r>
          </w:p>
          <w:p w:rsidR="001B6E46" w:rsidRPr="00FF6B74" w:rsidRDefault="001B6E46" w:rsidP="00334084">
            <w:pPr>
              <w:spacing w:after="0" w:line="240" w:lineRule="auto"/>
              <w:jc w:val="both"/>
            </w:pP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726E7E" w:rsidRDefault="001B6E46" w:rsidP="00334084">
            <w:pPr>
              <w:spacing w:after="0" w:line="240" w:lineRule="auto"/>
              <w:jc w:val="both"/>
              <w:rPr>
                <w:bCs/>
                <w:noProof/>
              </w:rPr>
            </w:pPr>
            <w:r w:rsidRPr="00726E7E">
              <w:rPr>
                <w:bCs/>
                <w:noProof/>
              </w:rPr>
              <w:t xml:space="preserve">1. Marketline.hu: www.marketline.hu </w:t>
            </w:r>
          </w:p>
          <w:p w:rsidR="001B6E46" w:rsidRPr="00726E7E" w:rsidRDefault="001B6E46" w:rsidP="00334084">
            <w:pPr>
              <w:spacing w:after="0" w:line="240" w:lineRule="auto"/>
              <w:jc w:val="both"/>
              <w:rPr>
                <w:bCs/>
                <w:noProof/>
              </w:rPr>
            </w:pPr>
            <w:r w:rsidRPr="00726E7E">
              <w:rPr>
                <w:bCs/>
                <w:noProof/>
              </w:rPr>
              <w:t>2. http://kozgazdasz.lap.hu/ (Marketing csoport)</w:t>
            </w:r>
          </w:p>
          <w:p w:rsidR="001B6E46" w:rsidRPr="00FF6B74" w:rsidRDefault="001B6E46" w:rsidP="00334084">
            <w:pPr>
              <w:spacing w:after="0" w:line="240" w:lineRule="auto"/>
              <w:jc w:val="both"/>
              <w:rPr>
                <w:bCs/>
              </w:rPr>
            </w:pP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Termelési rendszerek és folyamatok</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GEIAK622M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Dadvandipour Samad</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vizsga</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tantárgy célja, hogy megismertesse a hallgatókkal a termelési rendszerek alap-leírását.</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A hallgatók megismerik 1. a termelési rendszerek alap-leírását; 2. az alapkészleteket; 3. az alapkészletek és a termelési rendszer közötti kapcsolatokat; 4. a termelési folyamatrendszerek tervezését 5. és a tesztelési folyamatokat.</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Aláírás (zárthelyi vizsga) + kollokvium</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1. Az aláírás feltétele: aktív részvétel a tanórákon és 50% fölötti teljesítmény elérése a zárthelyi vizsgán; 2. A kollokvium feltétele: 50% fölötti teljesítmény elérése a vizsgán.</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1. David D. Bedworth et al. 2002. Computer Integrated Design and Manufacturing. McGraw-Hill International Editions. 2. Az órai anyag alapos ismerete.</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1. Dr. Dadvandipour Samad PhD-tézise: Solving Some Optimization Problems of CAPP in CIM-Environment, 2001. 2. Li, Jingshan; Semyon, M. Meerkov 2009. Production Systems Engineering. Springer.</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1B6E46" w:rsidRPr="00FF6B74" w:rsidTr="00334084">
        <w:trPr>
          <w:cantSplit/>
        </w:trPr>
        <w:tc>
          <w:tcPr>
            <w:tcW w:w="4536" w:type="dxa"/>
            <w:vMerge w:val="restart"/>
            <w:tcBorders>
              <w:top w:val="double" w:sz="4" w:space="0" w:color="auto"/>
            </w:tcBorders>
          </w:tcPr>
          <w:p w:rsidR="001B6E46" w:rsidRPr="00FF6B74" w:rsidRDefault="001B6E46" w:rsidP="00334084">
            <w:pPr>
              <w:spacing w:after="0" w:line="240" w:lineRule="auto"/>
              <w:jc w:val="both"/>
            </w:pPr>
            <w:r w:rsidRPr="00FF6B74">
              <w:rPr>
                <w:b/>
                <w:bCs/>
              </w:rPr>
              <w:lastRenderedPageBreak/>
              <w:t>Tantárgy neve:</w:t>
            </w:r>
          </w:p>
          <w:p w:rsidR="001B6E46" w:rsidRPr="00D159B6" w:rsidRDefault="001B6E46" w:rsidP="00334084">
            <w:pPr>
              <w:spacing w:after="0" w:line="240" w:lineRule="auto"/>
              <w:jc w:val="both"/>
              <w:rPr>
                <w:smallCaps/>
              </w:rPr>
            </w:pPr>
            <w:r w:rsidRPr="00726E7E">
              <w:rPr>
                <w:smallCaps/>
                <w:noProof/>
              </w:rPr>
              <w:t>Diplomatervezés II</w:t>
            </w:r>
          </w:p>
        </w:tc>
        <w:tc>
          <w:tcPr>
            <w:tcW w:w="5188" w:type="dxa"/>
            <w:tcBorders>
              <w:top w:val="double" w:sz="4" w:space="0" w:color="auto"/>
            </w:tcBorders>
          </w:tcPr>
          <w:p w:rsidR="001B6E46" w:rsidRPr="00FF6B74" w:rsidRDefault="001B6E46" w:rsidP="00334084">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GEIAK694M</w:t>
            </w:r>
          </w:p>
          <w:p w:rsidR="001B6E46" w:rsidRPr="00FF6B74" w:rsidRDefault="001B6E46" w:rsidP="00334084">
            <w:pPr>
              <w:spacing w:after="0" w:line="240" w:lineRule="auto"/>
              <w:jc w:val="both"/>
            </w:pPr>
            <w:r w:rsidRPr="00FF6B74">
              <w:rPr>
                <w:b/>
                <w:bCs/>
              </w:rPr>
              <w:t xml:space="preserve">Tárgyfelelős intézet: </w:t>
            </w:r>
            <w:r w:rsidRPr="00726E7E">
              <w:rPr>
                <w:bCs/>
                <w:noProof/>
              </w:rPr>
              <w:t>INF-IAK</w:t>
            </w:r>
          </w:p>
        </w:tc>
      </w:tr>
      <w:tr w:rsidR="001B6E46" w:rsidRPr="00FF6B74" w:rsidTr="00334084">
        <w:trPr>
          <w:cantSplit/>
        </w:trPr>
        <w:tc>
          <w:tcPr>
            <w:tcW w:w="4536" w:type="dxa"/>
            <w:vMerge/>
          </w:tcPr>
          <w:p w:rsidR="001B6E46" w:rsidRPr="00FF6B74" w:rsidRDefault="001B6E46" w:rsidP="00334084">
            <w:pPr>
              <w:spacing w:after="0" w:line="240" w:lineRule="auto"/>
              <w:jc w:val="both"/>
              <w:rPr>
                <w:b/>
                <w:bCs/>
              </w:rPr>
            </w:pPr>
          </w:p>
        </w:tc>
        <w:tc>
          <w:tcPr>
            <w:tcW w:w="5188" w:type="dxa"/>
          </w:tcPr>
          <w:p w:rsidR="001B6E46" w:rsidRPr="00FF6B74" w:rsidRDefault="001B6E46" w:rsidP="00334084">
            <w:pPr>
              <w:spacing w:after="0" w:line="240" w:lineRule="auto"/>
              <w:jc w:val="both"/>
              <w:rPr>
                <w:b/>
                <w:bCs/>
              </w:rPr>
            </w:pPr>
            <w:r w:rsidRPr="00FF6B74">
              <w:rPr>
                <w:b/>
                <w:bCs/>
              </w:rPr>
              <w:t>Tantárgyelem:</w:t>
            </w:r>
            <w:r w:rsidRPr="00FF6B74">
              <w:rPr>
                <w:bCs/>
              </w:rPr>
              <w:t xml:space="preserve"> </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 xml:space="preserve">Javasolt félév: </w:t>
            </w:r>
            <w:r w:rsidRPr="00726E7E">
              <w:rPr>
                <w:bCs/>
                <w:noProof/>
              </w:rPr>
              <w:t>0</w:t>
            </w:r>
          </w:p>
        </w:tc>
        <w:tc>
          <w:tcPr>
            <w:tcW w:w="5188" w:type="dxa"/>
          </w:tcPr>
          <w:p w:rsidR="001B6E46" w:rsidRPr="00FF6B74" w:rsidRDefault="001B6E46" w:rsidP="00334084">
            <w:pPr>
              <w:spacing w:after="0" w:line="240" w:lineRule="auto"/>
              <w:jc w:val="both"/>
            </w:pPr>
            <w:r w:rsidRPr="00FF6B74">
              <w:rPr>
                <w:b/>
                <w:bCs/>
              </w:rPr>
              <w:t>Előfeltétel:</w:t>
            </w:r>
            <w:r>
              <w:rPr>
                <w:b/>
                <w:bCs/>
              </w:rPr>
              <w:t xml:space="preserve"> </w:t>
            </w:r>
            <w:r w:rsidRPr="00726E7E">
              <w:rPr>
                <w:b/>
                <w:bCs/>
                <w:noProof/>
              </w:rPr>
              <w:t>GEIAK693M</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1B6E46" w:rsidRPr="00FF6B74" w:rsidRDefault="001B6E46" w:rsidP="00334084">
            <w:pPr>
              <w:spacing w:after="0" w:line="240" w:lineRule="auto"/>
              <w:jc w:val="both"/>
            </w:pPr>
            <w:r w:rsidRPr="00FF6B74">
              <w:rPr>
                <w:b/>
                <w:bCs/>
              </w:rPr>
              <w:t>Számonkérés módja:</w:t>
            </w:r>
            <w:r>
              <w:rPr>
                <w:b/>
                <w:bCs/>
              </w:rPr>
              <w:t xml:space="preserve"> </w:t>
            </w:r>
            <w:r w:rsidRPr="00726E7E">
              <w:rPr>
                <w:bCs/>
                <w:noProof/>
              </w:rPr>
              <w:t>gyakorlati jegy</w:t>
            </w:r>
          </w:p>
        </w:tc>
      </w:tr>
      <w:tr w:rsidR="001B6E46" w:rsidRPr="00FF6B74" w:rsidTr="00334084">
        <w:trPr>
          <w:cantSplit/>
        </w:trPr>
        <w:tc>
          <w:tcPr>
            <w:tcW w:w="4536" w:type="dxa"/>
          </w:tcPr>
          <w:p w:rsidR="001B6E46" w:rsidRPr="00FF6B74" w:rsidRDefault="001B6E46" w:rsidP="00334084">
            <w:pPr>
              <w:spacing w:after="0" w:line="240" w:lineRule="auto"/>
              <w:jc w:val="both"/>
            </w:pPr>
            <w:r w:rsidRPr="00FF6B74">
              <w:rPr>
                <w:b/>
                <w:bCs/>
              </w:rPr>
              <w:t>Kreditpont:</w:t>
            </w:r>
            <w:r w:rsidRPr="00D159B6">
              <w:rPr>
                <w:bCs/>
              </w:rPr>
              <w:t xml:space="preserve"> </w:t>
            </w:r>
            <w:r w:rsidRPr="00726E7E">
              <w:rPr>
                <w:bCs/>
                <w:noProof/>
              </w:rPr>
              <w:t>19</w:t>
            </w:r>
          </w:p>
        </w:tc>
        <w:tc>
          <w:tcPr>
            <w:tcW w:w="5188" w:type="dxa"/>
          </w:tcPr>
          <w:p w:rsidR="001B6E46" w:rsidRPr="00FF6B74" w:rsidRDefault="001B6E46" w:rsidP="00334084">
            <w:pPr>
              <w:spacing w:after="0" w:line="240" w:lineRule="auto"/>
              <w:jc w:val="both"/>
            </w:pPr>
            <w:r w:rsidRPr="00FF6B74">
              <w:rPr>
                <w:b/>
              </w:rPr>
              <w:t>Tagozat:</w:t>
            </w:r>
            <w:r w:rsidRPr="00FF6B74">
              <w:t xml:space="preserve"> </w:t>
            </w:r>
            <w:r>
              <w:t>nappali</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feladata és célja:</w:t>
            </w:r>
          </w:p>
          <w:p w:rsidR="001B6E46" w:rsidRPr="00FF6B74" w:rsidRDefault="001B6E46" w:rsidP="00334084">
            <w:pPr>
              <w:spacing w:after="0" w:line="240" w:lineRule="auto"/>
              <w:jc w:val="both"/>
            </w:pPr>
            <w:r>
              <w:rPr>
                <w:noProof/>
              </w:rPr>
              <w:t>A hallgatók által tanultak alkalmazása egy nagyméretű, termelésinformatikai tárgyú feladatban, mellyel bizonyítják alkalmasságukat a Master fokozat megszerzésére.</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rPr>
            </w:pPr>
            <w:r w:rsidRPr="00FF6B74">
              <w:rPr>
                <w:b/>
              </w:rPr>
              <w:t>Tantárgy tematikus leírása:</w:t>
            </w:r>
          </w:p>
          <w:p w:rsidR="001B6E46" w:rsidRPr="00FF6B74" w:rsidRDefault="001B6E46" w:rsidP="00334084">
            <w:pPr>
              <w:spacing w:after="0" w:line="240" w:lineRule="auto"/>
              <w:jc w:val="both"/>
            </w:pPr>
            <w:r>
              <w:rPr>
                <w:noProof/>
              </w:rPr>
              <w:t>hallgatóknak összetett termelésinformatikai kötődésű feladatot kell megoldani, teljes dokumentálással, a diplomamunka előállításához tervezésvezető (konzulens) irányításával, egyéni konzultációs rendszerben. A Diplomatervezés II. témája ráépül a GEIAK693M Diplomatervezés I. tantárgyra. A munka során munkanaplót kell vezetni, melyet a konzulensek rendszeresen láttamoznak.</w:t>
            </w:r>
          </w:p>
        </w:tc>
      </w:tr>
      <w:tr w:rsidR="001B6E46" w:rsidRPr="00FF6B74" w:rsidTr="00334084">
        <w:trPr>
          <w:cantSplit/>
        </w:trPr>
        <w:tc>
          <w:tcPr>
            <w:tcW w:w="9724" w:type="dxa"/>
            <w:gridSpan w:val="2"/>
          </w:tcPr>
          <w:p w:rsidR="001B6E46" w:rsidRPr="00FF6B74" w:rsidRDefault="001B6E46" w:rsidP="00334084">
            <w:pPr>
              <w:spacing w:after="0" w:line="240" w:lineRule="auto"/>
              <w:rPr>
                <w:i/>
              </w:rPr>
            </w:pPr>
            <w:r w:rsidRPr="00FF6B74">
              <w:rPr>
                <w:b/>
              </w:rPr>
              <w:t>Félévközi számonkérés módja:</w:t>
            </w:r>
            <w:r w:rsidRPr="00FF6B74">
              <w:rPr>
                <w:b/>
              </w:rPr>
              <w:br/>
            </w:r>
            <w:r w:rsidRPr="00726E7E">
              <w:rPr>
                <w:i/>
                <w:noProof/>
              </w:rPr>
              <w:t>Rendszeres tervezésvezetői ellenőrzések.</w:t>
            </w:r>
          </w:p>
          <w:p w:rsidR="001B6E46" w:rsidRPr="00FF6B74" w:rsidRDefault="001B6E46" w:rsidP="00334084">
            <w:pPr>
              <w:spacing w:after="0" w:line="240" w:lineRule="auto"/>
              <w:jc w:val="both"/>
              <w:rPr>
                <w:i/>
              </w:rPr>
            </w:pPr>
          </w:p>
          <w:p w:rsidR="001B6E46" w:rsidRPr="00FF6B74" w:rsidRDefault="001B6E46" w:rsidP="00334084">
            <w:pPr>
              <w:spacing w:after="0" w:line="240" w:lineRule="auto"/>
              <w:jc w:val="both"/>
              <w:rPr>
                <w:b/>
              </w:rPr>
            </w:pPr>
            <w:r w:rsidRPr="00FF6B74">
              <w:rPr>
                <w:b/>
              </w:rPr>
              <w:t>Értékelése:</w:t>
            </w:r>
          </w:p>
          <w:p w:rsidR="001B6E46" w:rsidRPr="00FF6B74" w:rsidRDefault="001B6E46" w:rsidP="00334084">
            <w:pPr>
              <w:spacing w:after="0" w:line="240" w:lineRule="auto"/>
              <w:jc w:val="both"/>
              <w:rPr>
                <w:lang w:val="pt-BR"/>
              </w:rPr>
            </w:pPr>
            <w:r w:rsidRPr="00726E7E">
              <w:rPr>
                <w:i/>
                <w:noProof/>
              </w:rPr>
              <w:t>gyakorlati jegy</w:t>
            </w:r>
          </w:p>
        </w:tc>
      </w:tr>
      <w:tr w:rsidR="001B6E46" w:rsidRPr="00FF6B74" w:rsidTr="00334084">
        <w:trPr>
          <w:cantSplit/>
        </w:trPr>
        <w:tc>
          <w:tcPr>
            <w:tcW w:w="9724" w:type="dxa"/>
            <w:gridSpan w:val="2"/>
          </w:tcPr>
          <w:p w:rsidR="001B6E46" w:rsidRPr="00FF6B74" w:rsidRDefault="001B6E46" w:rsidP="00334084">
            <w:pPr>
              <w:spacing w:after="0" w:line="240" w:lineRule="auto"/>
              <w:jc w:val="both"/>
              <w:rPr>
                <w:b/>
                <w:bCs/>
              </w:rPr>
            </w:pPr>
            <w:r w:rsidRPr="00FF6B74">
              <w:rPr>
                <w:b/>
                <w:bCs/>
              </w:rPr>
              <w:t xml:space="preserve">Kötelező irodalom: </w:t>
            </w:r>
          </w:p>
          <w:p w:rsidR="001B6E46" w:rsidRPr="00FF6B74" w:rsidRDefault="001B6E46" w:rsidP="00334084">
            <w:pPr>
              <w:spacing w:after="0" w:line="240" w:lineRule="auto"/>
              <w:jc w:val="both"/>
            </w:pPr>
            <w:r>
              <w:rPr>
                <w:noProof/>
              </w:rPr>
              <w:t>A választott témához kötődő magyar és idegennyelvű szakirodalom használandó.</w:t>
            </w:r>
          </w:p>
          <w:p w:rsidR="001B6E46" w:rsidRDefault="001B6E46" w:rsidP="00334084">
            <w:pPr>
              <w:spacing w:after="0" w:line="240" w:lineRule="auto"/>
              <w:jc w:val="both"/>
              <w:rPr>
                <w:b/>
                <w:bCs/>
              </w:rPr>
            </w:pPr>
          </w:p>
          <w:p w:rsidR="001B6E46" w:rsidRPr="00FF6B74" w:rsidRDefault="001B6E46" w:rsidP="00334084">
            <w:pPr>
              <w:spacing w:after="0" w:line="240" w:lineRule="auto"/>
              <w:jc w:val="both"/>
              <w:rPr>
                <w:b/>
                <w:bCs/>
              </w:rPr>
            </w:pPr>
            <w:r w:rsidRPr="00FF6B74">
              <w:rPr>
                <w:b/>
                <w:bCs/>
              </w:rPr>
              <w:t>Ajánlott irodalom:</w:t>
            </w:r>
          </w:p>
          <w:p w:rsidR="001B6E46" w:rsidRPr="00FF6B74" w:rsidRDefault="001B6E46" w:rsidP="00334084">
            <w:pPr>
              <w:spacing w:after="0" w:line="240" w:lineRule="auto"/>
              <w:jc w:val="both"/>
              <w:rPr>
                <w:bCs/>
              </w:rPr>
            </w:pPr>
            <w:r w:rsidRPr="00726E7E">
              <w:rPr>
                <w:bCs/>
                <w:noProof/>
              </w:rPr>
              <w:t>A választott témához kötődő magyar és idegennyelvű szakirodalom használandó.</w:t>
            </w:r>
          </w:p>
        </w:tc>
      </w:tr>
    </w:tbl>
    <w:p w:rsidR="001B6E46" w:rsidRDefault="001B6E46" w:rsidP="001B6E46">
      <w:pPr>
        <w:sectPr w:rsidR="001B6E46" w:rsidSect="00086000">
          <w:pgSz w:w="11906" w:h="16838"/>
          <w:pgMar w:top="1417" w:right="1417" w:bottom="1417" w:left="1417" w:header="708" w:footer="708" w:gutter="0"/>
          <w:pgNumType w:start="1"/>
          <w:cols w:space="708"/>
          <w:docGrid w:linePitch="360"/>
        </w:sectPr>
      </w:pPr>
    </w:p>
    <w:p w:rsidR="001B6E46" w:rsidRDefault="001B6E46" w:rsidP="001B6E46"/>
    <w:p w:rsidR="001B6E46" w:rsidRPr="001B6E46" w:rsidRDefault="001B6E46" w:rsidP="001B6E46"/>
    <w:sectPr w:rsidR="001B6E46" w:rsidRPr="001B6E46" w:rsidSect="0008600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C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3E"/>
    <w:rsid w:val="00052B47"/>
    <w:rsid w:val="00086000"/>
    <w:rsid w:val="001729CD"/>
    <w:rsid w:val="001B6E46"/>
    <w:rsid w:val="002807F7"/>
    <w:rsid w:val="002E524D"/>
    <w:rsid w:val="003B0D79"/>
    <w:rsid w:val="004456F2"/>
    <w:rsid w:val="00557CF3"/>
    <w:rsid w:val="005A50E3"/>
    <w:rsid w:val="008C1679"/>
    <w:rsid w:val="008D0294"/>
    <w:rsid w:val="008E1D3E"/>
    <w:rsid w:val="008F6D75"/>
    <w:rsid w:val="00A11836"/>
    <w:rsid w:val="00B66508"/>
    <w:rsid w:val="00B8666B"/>
    <w:rsid w:val="00B94559"/>
    <w:rsid w:val="00CE390B"/>
    <w:rsid w:val="00D159B6"/>
    <w:rsid w:val="00D7561A"/>
    <w:rsid w:val="00D95B87"/>
    <w:rsid w:val="00E065CF"/>
    <w:rsid w:val="00F74AA5"/>
    <w:rsid w:val="00FB0159"/>
    <w:rsid w:val="00FF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 w:type="paragraph" w:styleId="lfej">
    <w:name w:val="header"/>
    <w:basedOn w:val="Norml"/>
    <w:link w:val="lfejChar"/>
    <w:rsid w:val="001B6E46"/>
    <w:pPr>
      <w:tabs>
        <w:tab w:val="center" w:pos="4320"/>
        <w:tab w:val="right" w:pos="8640"/>
      </w:tabs>
      <w:overflowPunct w:val="0"/>
      <w:autoSpaceDE w:val="0"/>
      <w:autoSpaceDN w:val="0"/>
      <w:adjustRightInd w:val="0"/>
      <w:spacing w:after="0" w:line="240" w:lineRule="auto"/>
      <w:textAlignment w:val="baseline"/>
    </w:pPr>
    <w:rPr>
      <w:rFonts w:ascii="TimesCE" w:eastAsia="Times New Roman" w:hAnsi="TimesCE"/>
      <w:sz w:val="24"/>
      <w:szCs w:val="20"/>
      <w:lang w:val="en-GB"/>
    </w:rPr>
  </w:style>
  <w:style w:type="character" w:customStyle="1" w:styleId="lfejChar">
    <w:name w:val="Élőfej Char"/>
    <w:basedOn w:val="Bekezdsalapbettpusa"/>
    <w:link w:val="lfej"/>
    <w:rsid w:val="001B6E46"/>
    <w:rPr>
      <w:rFonts w:ascii="TimesCE" w:eastAsia="Times New Roman" w:hAnsi="TimesCE"/>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 w:type="paragraph" w:styleId="lfej">
    <w:name w:val="header"/>
    <w:basedOn w:val="Norml"/>
    <w:link w:val="lfejChar"/>
    <w:rsid w:val="001B6E46"/>
    <w:pPr>
      <w:tabs>
        <w:tab w:val="center" w:pos="4320"/>
        <w:tab w:val="right" w:pos="8640"/>
      </w:tabs>
      <w:overflowPunct w:val="0"/>
      <w:autoSpaceDE w:val="0"/>
      <w:autoSpaceDN w:val="0"/>
      <w:adjustRightInd w:val="0"/>
      <w:spacing w:after="0" w:line="240" w:lineRule="auto"/>
      <w:textAlignment w:val="baseline"/>
    </w:pPr>
    <w:rPr>
      <w:rFonts w:ascii="TimesCE" w:eastAsia="Times New Roman" w:hAnsi="TimesCE"/>
      <w:sz w:val="24"/>
      <w:szCs w:val="20"/>
      <w:lang w:val="en-GB"/>
    </w:rPr>
  </w:style>
  <w:style w:type="character" w:customStyle="1" w:styleId="lfejChar">
    <w:name w:val="Élőfej Char"/>
    <w:basedOn w:val="Bekezdsalapbettpusa"/>
    <w:link w:val="lfej"/>
    <w:rsid w:val="001B6E46"/>
    <w:rPr>
      <w:rFonts w:ascii="TimesCE" w:eastAsia="Times New Roman" w:hAnsi="TimesCE"/>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0463-1AEE-4271-BC6C-0765DAF8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10699</Words>
  <Characters>73827</Characters>
  <Application>Microsoft Office Word</Application>
  <DocSecurity>0</DocSecurity>
  <Lines>615</Lines>
  <Paragraphs>168</Paragraphs>
  <ScaleCrop>false</ScaleCrop>
  <HeadingPairs>
    <vt:vector size="2" baseType="variant">
      <vt:variant>
        <vt:lpstr>Cím</vt:lpstr>
      </vt:variant>
      <vt:variant>
        <vt:i4>1</vt:i4>
      </vt:variant>
    </vt:vector>
  </HeadingPairs>
  <TitlesOfParts>
    <vt:vector size="1" baseType="lpstr">
      <vt:lpstr>Melléklet a hallgatói teljesítmények értékelési rendszere fejezethez</vt:lpstr>
    </vt:vector>
  </TitlesOfParts>
  <Company>Microsoft</Company>
  <LinksUpToDate>false</LinksUpToDate>
  <CharactersWithSpaces>84358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hallgatói teljesítmények értékelési rendszere fejezethez</dc:title>
  <dc:creator>gkdh</dc:creator>
  <cp:lastModifiedBy>simenfalvi</cp:lastModifiedBy>
  <cp:revision>2</cp:revision>
  <dcterms:created xsi:type="dcterms:W3CDTF">2013-11-24T20:12:00Z</dcterms:created>
  <dcterms:modified xsi:type="dcterms:W3CDTF">2013-11-27T08:15:00Z</dcterms:modified>
</cp:coreProperties>
</file>